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2 of 7 — How a change reaches production, end to end.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how-a-change-reaches-production"/>
    <w:p>
      <w:pPr>
        <w:pStyle w:val="Heading1"/>
      </w:pPr>
      <w:r>
        <w:t xml:space="preserve">How a change reaches production</w:t>
      </w:r>
    </w:p>
    <w:p>
      <w:pPr>
        <w:pStyle w:val="FirstParagraph"/>
      </w:pPr>
      <w:r>
        <w:t xml:space="preserve">A handout. Follow along.</w:t>
      </w:r>
    </w:p>
    <w:p>
      <w:r>
        <w:pict>
          <v:rect style="width:0;height:1.5pt" o:hralign="center" o:hrstd="t" o:hr="t"/>
        </w:pict>
      </w:r>
    </w:p>
    <w:bookmarkEnd w:id="11"/>
    <w:bookmarkStart w:id="12" w:name="the-change"/>
    <w:p>
      <w:pPr>
        <w:pStyle w:val="Heading1"/>
      </w:pPr>
      <w:r>
        <w:t xml:space="preserve">The change</w:t>
      </w:r>
    </w:p>
    <w:p>
      <w:pPr>
        <w:pStyle w:val="FirstParagraph"/>
      </w:pPr>
      <w:r>
        <w:t xml:space="preserve">Production is running out of room during month-end close.</w:t>
      </w:r>
    </w:p>
    <w:p>
      <w:pPr>
        <w:pStyle w:val="BodyText"/>
      </w:pPr>
      <w:r>
        <w:t xml:space="preserve">I'm adding a third server.</w:t>
      </w:r>
    </w:p>
    <w:p>
      <w:pPr>
        <w:pStyle w:val="BodyText"/>
      </w:pPr>
      <w:r>
        <w:t xml:space="preserve">That's it. One number in one file goes from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the-path-it-takes"/>
    <w:p>
      <w:pPr>
        <w:pStyle w:val="Heading1"/>
      </w:pPr>
      <w:r>
        <w:t xml:space="preserve">The path it takes</w:t>
      </w:r>
    </w:p>
    <w:p>
      <w:pPr>
        <w:pStyle w:val="SourceCode"/>
      </w:pPr>
      <w:r>
        <w:rPr>
          <w:rStyle w:val="VerbatimChar"/>
        </w:rPr>
        <w:t xml:space="preserve">        I clone the repository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make a branch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change one number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commit  ------------&gt; a hook checks for passwords first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push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open a pull request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secrets      terraform     write a</w:t>
      </w:r>
      <w:r>
        <w:br/>
      </w:r>
      <w:r>
        <w:rPr>
          <w:rStyle w:val="VerbatimChar"/>
        </w:rPr>
        <w:t xml:space="preserve">  check        checks       comment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anything blocking?  ---- yes ----&gt; STOPPED. fix it.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no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somebody approves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merge to main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DEV          STAGE         PROD</w:t>
      </w:r>
      <w:r>
        <w:br/>
      </w:r>
      <w:r>
        <w:rPr>
          <w:rStyle w:val="VerbatimChar"/>
        </w:rPr>
        <w:t xml:space="preserve"> goes out     waits for     waits for</w:t>
      </w:r>
      <w:r>
        <w:br/>
      </w:r>
      <w:r>
        <w:rPr>
          <w:rStyle w:val="VerbatimChar"/>
        </w:rPr>
        <w:t xml:space="preserve">  on its       someone       someone</w:t>
      </w:r>
      <w:r>
        <w:br/>
      </w:r>
      <w:r>
        <w:rPr>
          <w:rStyle w:val="VerbatimChar"/>
        </w:rPr>
        <w:t xml:space="preserve">   own        to approve    to approve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terraform builds the server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the deploy step installs</w:t>
      </w:r>
      <w:r>
        <w:br/>
      </w:r>
      <w:r>
        <w:rPr>
          <w:rStyle w:val="VerbatimChar"/>
        </w:rPr>
        <w:t xml:space="preserve">        the application on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the new server answers</w:t>
      </w:r>
    </w:p>
    <w:p>
      <w:r>
        <w:pict>
          <v:rect style="width:0;height:1.5pt" o:hralign="center" o:hrstd="t" o:hr="t"/>
        </w:pict>
      </w:r>
    </w:p>
    <w:bookmarkEnd w:id="13"/>
    <w:bookmarkStart w:id="31" w:name="step-by-step"/>
    <w:p>
      <w:pPr>
        <w:pStyle w:val="Heading1"/>
      </w:pPr>
      <w:r>
        <w:t xml:space="preserve">Step by step</w:t>
      </w:r>
    </w:p>
    <w:bookmarkStart w:id="14" w:name="Xd2db67c1114fce10d63ac58a5965a6e4655e53a"/>
    <w:p>
      <w:pPr>
        <w:pStyle w:val="Heading2"/>
      </w:pPr>
      <w:r>
        <w:t xml:space="preserve">1.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git@github.com:georgejpark/secure-iac-pipeline.git</w:t>
      </w:r>
    </w:p>
    <w:bookmarkEnd w:id="14"/>
    <w:bookmarkStart w:id="15" w:name="Xf646f301eccc41335a947aa6ab20ba37e39664a"/>
    <w:p>
      <w:pPr>
        <w:pStyle w:val="Heading2"/>
      </w:pPr>
      <w:r>
        <w:t xml:space="preserve">2. Make a branch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demo/TM-118-third-production-server</w:t>
      </w:r>
    </w:p>
    <w:p>
      <w:pPr>
        <w:pStyle w:val="FirstParagraph"/>
      </w:pPr>
      <w:r>
        <w:t xml:space="preserve">Never work directly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15"/>
    <w:bookmarkStart w:id="16" w:name="X437dc0c181cf819e0e44b296c541d37af70ec14"/>
    <w:p>
      <w:pPr>
        <w:pStyle w:val="Heading2"/>
      </w:pPr>
      <w:r>
        <w:t xml:space="preserve">3. Change one number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terraform/deploy/prod/main.tf</w:t>
      </w:r>
    </w:p>
    <w:p>
      <w:pPr>
        <w:pStyle w:val="SourceCode"/>
      </w:pPr>
      <w:r>
        <w:rPr>
          <w:rStyle w:val="VerbatimChar"/>
        </w:rPr>
        <w:t xml:space="preserve">replica_count = 2      becomes      replica_count = 3</w:t>
      </w:r>
    </w:p>
    <w:p>
      <w:pPr>
        <w:pStyle w:val="FirstParagraph"/>
      </w:pPr>
      <w:r>
        <w:t xml:space="preserve">Development and staging have their own files. They aren't affected.</w:t>
      </w:r>
    </w:p>
    <w:bookmarkEnd w:id="16"/>
    <w:bookmarkStart w:id="17" w:name="X0ebe6eaa7b4a964e763657cd93c42fd892fc3d7"/>
    <w:p>
      <w:pPr>
        <w:pStyle w:val="Heading2"/>
      </w:pPr>
      <w:r>
        <w:t xml:space="preserve">4.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"TM-118: add a third production server"</w:t>
      </w:r>
    </w:p>
    <w:p>
      <w:pPr>
        <w:pStyle w:val="FirstParagraph"/>
      </w:pPr>
      <w:r>
        <w:t xml:space="preserve">Before this saves, a hook runs. It looks for passwords and API keys.</w:t>
      </w:r>
    </w:p>
    <w:p>
      <w:pPr>
        <w:pStyle w:val="BodyText"/>
      </w:pPr>
      <w:r>
        <w:t xml:space="preserve">If it finds one, the commit doesn't happen. Nothing has left my laptop.</w:t>
      </w:r>
    </w:p>
    <w:bookmarkEnd w:id="17"/>
    <w:bookmarkStart w:id="18" w:name="Xb2239dd620267bd138a5d8bd184611edcb2dcbf"/>
    <w:p>
      <w:pPr>
        <w:pStyle w:val="Heading2"/>
      </w:pPr>
      <w:r>
        <w:t xml:space="preserve">5. Push and open a pull request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demo/TM-118-third-production-server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</w:t>
      </w:r>
    </w:p>
    <w:p>
      <w:pPr>
        <w:pStyle w:val="FirstParagraph"/>
      </w:pPr>
      <w:r>
        <w:t xml:space="preserve">This is what starts the pipeline.</w:t>
      </w:r>
    </w:p>
    <w:bookmarkEnd w:id="18"/>
    <w:bookmarkStart w:id="19" w:name="X3a1c53592068a8bca0b25861d1658b2c0524c14"/>
    <w:p>
      <w:pPr>
        <w:pStyle w:val="Heading2"/>
      </w:pPr>
      <w:r>
        <w:t xml:space="preserve">6. The pipeline looks for passwords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b/>
          <w:bCs/>
        </w:rPr>
        <w:t xml:space="preserve">every commit ever made</w:t>
      </w:r>
      <w:r>
        <w:t xml:space="preserve">, not just mine.</w:t>
      </w:r>
    </w:p>
    <w:p>
      <w:pPr>
        <w:pStyle w:val="BodyText"/>
      </w:pPr>
      <w:r>
        <w:t xml:space="preserve">That matters. A password committed last year and deleted since would be invisible if it only looked</w:t>
      </w:r>
      <w:r>
        <w:t xml:space="preserve"> </w:t>
      </w:r>
      <w:r>
        <w:t xml:space="preserve">at today's files.</w:t>
      </w:r>
    </w:p>
    <w:p>
      <w:pPr>
        <w:pStyle w:val="BodyText"/>
      </w:pPr>
      <w:r>
        <w:t xml:space="preserve">If it finds one, the pull request stops here.</w:t>
      </w:r>
    </w:p>
    <w:bookmarkEnd w:id="19"/>
    <w:bookmarkStart w:id="20" w:name="X434040f7587c8915e8b2a378ffef8faf8ae425e"/>
    <w:p>
      <w:pPr>
        <w:pStyle w:val="Heading2"/>
      </w:pPr>
      <w:r>
        <w:t xml:space="preserve">7. The pipeline checks the infrastructure code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Checkov</w:t>
      </w:r>
      <w:r>
        <w:t xml:space="preserve">. It reads Terraform and looks for unsafe settings.</w:t>
      </w:r>
    </w:p>
    <w:p>
      <w:pPr>
        <w:pStyle w:val="BodyText"/>
      </w:pPr>
      <w:r>
        <w:t xml:space="preserve">Examples of what it stops:</w:t>
      </w:r>
    </w:p>
    <w:p>
      <w:pPr>
        <w:pStyle w:val="Compact"/>
        <w:numPr>
          <w:ilvl w:val="0"/>
          <w:numId w:val="1001"/>
        </w:numPr>
      </w:pPr>
      <w:r>
        <w:t xml:space="preserve">A storage bucket anyone on the internet can read</w:t>
      </w:r>
    </w:p>
    <w:p>
      <w:pPr>
        <w:pStyle w:val="Compact"/>
        <w:numPr>
          <w:ilvl w:val="0"/>
          <w:numId w:val="1001"/>
        </w:numPr>
      </w:pPr>
      <w:r>
        <w:t xml:space="preserve">SSH open to the whole world</w:t>
      </w:r>
    </w:p>
    <w:p>
      <w:pPr>
        <w:pStyle w:val="Compact"/>
        <w:numPr>
          <w:ilvl w:val="0"/>
          <w:numId w:val="1001"/>
        </w:numPr>
      </w:pPr>
      <w:r>
        <w:t xml:space="preserve">A database with no encryption</w:t>
      </w:r>
    </w:p>
    <w:p>
      <w:pPr>
        <w:pStyle w:val="FirstParagraph"/>
      </w:pPr>
      <w:r>
        <w:t xml:space="preserve">It runs three times. Once per environment.</w:t>
      </w:r>
    </w:p>
    <w:p>
      <w:pPr>
        <w:pStyle w:val="Compact"/>
        <w:numPr>
          <w:ilvl w:val="0"/>
          <w:numId w:val="1002"/>
        </w:numPr>
      </w:pPr>
      <w:r>
        <w:t xml:space="preserve">Development blocks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things</w:t>
      </w:r>
    </w:p>
    <w:p>
      <w:pPr>
        <w:pStyle w:val="Compact"/>
        <w:numPr>
          <w:ilvl w:val="0"/>
          <w:numId w:val="1002"/>
        </w:numPr>
      </w:pPr>
      <w:r>
        <w:t xml:space="preserve">Staging blocks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Production blocks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FirstParagraph"/>
      </w:pPr>
      <w:r>
        <w:t xml:space="preserve">The extra four are things development is allowed to skip.</w:t>
      </w:r>
    </w:p>
    <w:bookmarkEnd w:id="20"/>
    <w:bookmarkStart w:id="21" w:name="X246aa44bdd108e968a2db65af2bd4bc28f121de"/>
    <w:p>
      <w:pPr>
        <w:pStyle w:val="Heading2"/>
      </w:pPr>
      <w:r>
        <w:t xml:space="preserve">8. The pipeline writes a comment</w:t>
      </w:r>
    </w:p>
    <w:p>
      <w:pPr>
        <w:pStyle w:val="FirstParagraph"/>
      </w:pPr>
      <w:r>
        <w:t xml:space="preserve">It finds 24 problems in 110 lines of code.</w:t>
      </w:r>
    </w:p>
    <w:p>
      <w:pPr>
        <w:pStyle w:val="BodyText"/>
      </w:pPr>
      <w:r>
        <w:t xml:space="preserve">Nobody reads 24 findings. They turn the tool off instead.</w:t>
      </w:r>
    </w:p>
    <w:p>
      <w:pPr>
        <w:pStyle w:val="BodyText"/>
      </w:pPr>
      <w:r>
        <w:t xml:space="preserve">So a script sorts them: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</w:t>
      </w:r>
      <w:r>
        <w:t xml:space="preserve"> </w:t>
      </w:r>
      <w:r>
        <w:t xml:space="preserve">stop the merge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</w:t>
      </w:r>
      <w:r>
        <w:t xml:space="preserve"> </w:t>
      </w:r>
      <w:r>
        <w:t xml:space="preserve">are advice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9</w:t>
      </w:r>
      <w:r>
        <w:t xml:space="preserve"> </w:t>
      </w:r>
      <w:r>
        <w:t xml:space="preserve">are noted</w:t>
      </w:r>
    </w:p>
    <w:p>
      <w:pPr>
        <w:pStyle w:val="FirstParagraph"/>
      </w:pPr>
      <w:r>
        <w:t xml:space="preserve">Then it writes a comment in plain English.</w:t>
      </w:r>
    </w:p>
    <w:bookmarkEnd w:id="21"/>
    <w:bookmarkStart w:id="22" w:name="X3720997c5b8ec3e4156ea428620a7a1831c3400"/>
    <w:p>
      <w:pPr>
        <w:pStyle w:val="Heading2"/>
      </w:pPr>
      <w:r>
        <w:t xml:space="preserve">9. The pull request is blocked</w:t>
      </w:r>
    </w:p>
    <w:p>
      <w:pPr>
        <w:pStyle w:val="FirstParagraph"/>
      </w:pPr>
      <w:r>
        <w:t xml:space="preserve">It says:</w:t>
      </w:r>
    </w:p>
    <w:p>
      <w:pPr>
        <w:pStyle w:val="SourceCode"/>
      </w:pPr>
      <w:r>
        <w:rPr>
          <w:rStyle w:val="VerbatimChar"/>
        </w:rPr>
        <w:t xml:space="preserve">BLOCKED - Review required</w:t>
      </w:r>
    </w:p>
    <w:bookmarkEnd w:id="22"/>
    <w:bookmarkStart w:id="23" w:name="X6895eeed2cfab68898ac5433a60c020075d2d73"/>
    <w:p>
      <w:pPr>
        <w:pStyle w:val="Heading2"/>
      </w:pPr>
      <w:r>
        <w:t xml:space="preserve">10. Somebody approves it</w:t>
      </w:r>
    </w:p>
    <w:p>
      <w:pPr>
        <w:pStyle w:val="FirstParagraph"/>
      </w:pPr>
      <w:r>
        <w:t xml:space="preserve">I cannot approve my own pull request. GitHub refuses:</w:t>
      </w:r>
    </w:p>
    <w:p>
      <w:pPr>
        <w:pStyle w:val="SourceCode"/>
      </w:pPr>
      <w:r>
        <w:rPr>
          <w:rStyle w:val="VerbatimChar"/>
        </w:rPr>
        <w:t xml:space="preserve">Can not approve your own pull request</w:t>
      </w:r>
    </w:p>
    <w:p>
      <w:pPr>
        <w:pStyle w:val="FirstParagraph"/>
      </w:pPr>
      <w:r>
        <w:t xml:space="preserve">Someone else has to look at it.</w:t>
      </w:r>
    </w:p>
    <w:bookmarkEnd w:id="23"/>
    <w:bookmarkStart w:id="24" w:name="X226b816a87dd0805d041af72f0f14b500bb1afe"/>
    <w:p>
      <w:pPr>
        <w:pStyle w:val="Heading2"/>
      </w:pPr>
      <w:r>
        <w:t xml:space="preserve">11. I merge</w:t>
      </w:r>
    </w:p>
    <w:p>
      <w:pPr>
        <w:pStyle w:val="FirstParagraph"/>
      </w:pPr>
      <w:r>
        <w:t xml:space="preserve">Merging is what allows a deployment. Nothing deploys before this.</w:t>
      </w:r>
    </w:p>
    <w:bookmarkEnd w:id="24"/>
    <w:bookmarkStart w:id="25" w:name="X98c1f673b1b1fdedeb130f4df412ffb19dc84de"/>
    <w:p>
      <w:pPr>
        <w:pStyle w:val="Heading2"/>
      </w:pPr>
      <w:r>
        <w:t xml:space="preserve">12. Development deploys by itself</w:t>
      </w:r>
    </w:p>
    <w:p>
      <w:pPr>
        <w:pStyle w:val="FirstParagraph"/>
      </w:pPr>
      <w:r>
        <w:t xml:space="preserve">No approval needed. It goes.</w:t>
      </w:r>
    </w:p>
    <w:bookmarkEnd w:id="25"/>
    <w:bookmarkStart w:id="26" w:name="Xd8b3bd1abf749d0d56e004598ae65d2ddb608e3"/>
    <w:p>
      <w:pPr>
        <w:pStyle w:val="Heading2"/>
      </w:pPr>
      <w:r>
        <w:t xml:space="preserve">13. Staging waits</w:t>
      </w:r>
    </w:p>
    <w:p>
      <w:pPr>
        <w:pStyle w:val="FirstParagraph"/>
      </w:pPr>
      <w:r>
        <w:t xml:space="preserve">GitHub says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. Someone clicks approve.</w:t>
      </w:r>
    </w:p>
    <w:bookmarkEnd w:id="26"/>
    <w:bookmarkStart w:id="27" w:name="Xdafd0edb9bc90978a3cc8233c4853dcdced9018"/>
    <w:p>
      <w:pPr>
        <w:pStyle w:val="Heading2"/>
      </w:pPr>
      <w:r>
        <w:t xml:space="preserve">14. Production waits</w:t>
      </w:r>
    </w:p>
    <w:p>
      <w:pPr>
        <w:pStyle w:val="FirstParagraph"/>
      </w:pPr>
      <w:r>
        <w:t xml:space="preserve">Same again. Someone clicks approve.</w:t>
      </w:r>
    </w:p>
    <w:bookmarkEnd w:id="27"/>
    <w:bookmarkStart w:id="28" w:name="X6a5cddc51b9f0fd214ecc1b2331acc2483af470"/>
    <w:p>
      <w:pPr>
        <w:pStyle w:val="Heading2"/>
      </w:pPr>
      <w:r>
        <w:t xml:space="preserve">15. Terraform builds a new server</w:t>
      </w:r>
    </w:p>
    <w:p>
      <w:pPr>
        <w:pStyle w:val="FirstParagraph"/>
      </w:pPr>
      <w:r>
        <w:t xml:space="preserve">The file said two production servers. It now says three. Terraform works out that one is missing and</w:t>
      </w:r>
      <w:r>
        <w:t xml:space="preserve"> </w:t>
      </w:r>
      <w:r>
        <w:t xml:space="preserve">creates it.</w:t>
      </w:r>
    </w:p>
    <w:p>
      <w:pPr>
        <w:pStyle w:val="SourceCode"/>
      </w:pPr>
      <w:r>
        <w:rPr>
          <w:rStyle w:val="VerbatimChar"/>
        </w:rPr>
        <w:t xml:space="preserve">proxmox_virtual_environment_container.app[2]: Creation complete</w:t>
      </w:r>
    </w:p>
    <w:p>
      <w:pPr>
        <w:pStyle w:val="FirstParagraph"/>
      </w:pPr>
      <w:r>
        <w:t xml:space="preserve">That machine is empty. Terraform talks to the Proxmox API to build machines. It never logs into</w:t>
      </w:r>
      <w:r>
        <w:t xml:space="preserve"> </w:t>
      </w:r>
      <w:r>
        <w:t xml:space="preserve">them.</w:t>
      </w:r>
    </w:p>
    <w:bookmarkEnd w:id="28"/>
    <w:bookmarkStart w:id="29" w:name="X9595343c81c3eea2f3d4fbbadcee1afb7eb1797"/>
    <w:p>
      <w:pPr>
        <w:pStyle w:val="Heading2"/>
      </w:pPr>
      <w:r>
        <w:t xml:space="preserve">16. The deploy step installs the application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Two things worth noticing.</w:t>
      </w:r>
    </w:p>
    <w:p>
      <w:pPr>
        <w:pStyle w:val="BodyText"/>
      </w:pPr>
      <w:r>
        <w:rPr>
          <w:b/>
          <w:bCs/>
        </w:rPr>
        <w:t xml:space="preserve">It skipped the servers that were already working.</w:t>
      </w:r>
      <w:r>
        <w:t xml:space="preserve"> </w:t>
      </w:r>
      <w:r>
        <w:t xml:space="preserve">It asks each one what it is serving before it</w:t>
      </w:r>
      <w:r>
        <w:t xml:space="preserve"> </w:t>
      </w:r>
      <w:r>
        <w:t xml:space="preserve">touches anything, so running it twice changes nothing.</w:t>
      </w:r>
    </w:p>
    <w:p>
      <w:pPr>
        <w:pStyle w:val="BodyText"/>
      </w:pPr>
      <w:r>
        <w:rPr>
          <w:b/>
          <w:bCs/>
        </w:rPr>
        <w:t xml:space="preserve">It waits for the health check.</w:t>
      </w:r>
      <w:r>
        <w:t xml:space="preserve"> </w:t>
      </w:r>
      <w:r>
        <w:t xml:space="preserve">The application answers 503 for the first two seconds on purpose.</w:t>
      </w:r>
      <w:r>
        <w:t xml:space="preserve"> </w:t>
      </w:r>
      <w:r>
        <w:t xml:space="preserve">A check that fires immediately after a restart would race it and report a failure that isn't real.</w:t>
      </w:r>
    </w:p>
    <w:p>
      <w:pPr>
        <w:pStyle w:val="BodyText"/>
      </w:pPr>
      <w:r>
        <w:t xml:space="preserve">On each container it does seven things: creates a service account so the app does not run as root,</w:t>
      </w:r>
      <w:r>
        <w:t xml:space="preserve"> </w:t>
      </w:r>
      <w:r>
        <w:t xml:space="preserve">installs Python if missing, copies the release into its own folder, builds a virtual environment,</w:t>
      </w:r>
      <w:r>
        <w:t xml:space="preserve"> </w:t>
      </w:r>
      <w:r>
        <w:t xml:space="preserve">moves the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symlink, installs a systemd unit that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rather than at a version</w:t>
      </w:r>
      <w:r>
        <w:t xml:space="preserve"> </w:t>
      </w:r>
      <w:r>
        <w:t xml:space="preserve">number, and waits for health to pass. Moving that symlink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release, which is why a rollback</w:t>
      </w:r>
      <w:r>
        <w:t xml:space="preserve"> </w:t>
      </w:r>
      <w:r>
        <w:t xml:space="preserve">is a symlink move and not a redeploy.</w:t>
      </w:r>
    </w:p>
    <w:bookmarkEnd w:id="29"/>
    <w:bookmarkStart w:id="30" w:name="X563e576249d538165f6cbf9ad1f2af3ec21d786"/>
    <w:p>
      <w:pPr>
        <w:pStyle w:val="Heading2"/>
      </w:pPr>
      <w:r>
        <w:t xml:space="preserve">17. The new server answers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It knows it is production because it reads that from its own hostname. Nothing had to tell 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the-tools-in-one-line-each"/>
    <w:p>
      <w:pPr>
        <w:pStyle w:val="Heading1"/>
      </w:pPr>
      <w:r>
        <w:t xml:space="preserve">The tools, in one line each</w:t>
      </w:r>
    </w:p>
    <w:p>
      <w:pPr>
        <w:pStyle w:val="FirstParagraph"/>
      </w:pPr>
      <w:r>
        <w:rPr>
          <w:b/>
          <w:bCs/>
        </w:rPr>
        <w:t xml:space="preserve">gitleaks</w:t>
      </w:r>
      <w:r>
        <w:t xml:space="preserve"> </w:t>
      </w:r>
      <w:r>
        <w:t xml:space="preserve">looks for passwords and API keys in your code. It knows what they look like.</w:t>
      </w:r>
    </w:p>
    <w:p>
      <w:pPr>
        <w:pStyle w:val="BodyText"/>
      </w:pPr>
      <w:r>
        <w:rPr>
          <w:b/>
          <w:bCs/>
        </w:rPr>
        <w:t xml:space="preserve">Checkov</w:t>
      </w:r>
      <w:r>
        <w:t xml:space="preserve"> </w:t>
      </w:r>
      <w:r>
        <w:t xml:space="preserve">reads Terraform and finds unsafe settings.</w:t>
      </w:r>
    </w:p>
    <w:p>
      <w:pPr>
        <w:pStyle w:val="BodyText"/>
      </w:pPr>
      <w:r>
        <w:rPr>
          <w:b/>
          <w:bCs/>
        </w:rPr>
        <w:t xml:space="preserve">terraform fmt</w:t>
      </w:r>
      <w:r>
        <w:t xml:space="preserve"> </w:t>
      </w:r>
      <w:r>
        <w:t xml:space="preserve">tidies up formatting so code reviews aren't arguments about spacing.</w:t>
      </w:r>
    </w:p>
    <w:p>
      <w:pPr>
        <w:pStyle w:val="BodyText"/>
      </w:pPr>
      <w:r>
        <w:rPr>
          <w:b/>
          <w:bCs/>
        </w:rPr>
        <w:t xml:space="preserve">terraform validate</w:t>
      </w:r>
      <w:r>
        <w:t xml:space="preserve"> </w:t>
      </w:r>
      <w:r>
        <w:t xml:space="preserve">catches typos before anything is built.</w:t>
      </w:r>
    </w:p>
    <w:p>
      <w:pPr>
        <w:pStyle w:val="BodyText"/>
      </w:pPr>
      <w:r>
        <w:rPr>
          <w:b/>
          <w:bCs/>
        </w:rPr>
        <w:t xml:space="preserve">SOPS</w:t>
      </w:r>
      <w:r>
        <w:t xml:space="preserve"> </w:t>
      </w:r>
      <w:r>
        <w:t xml:space="preserve">encrypts passwords so they can be stored in the repository safely.</w:t>
      </w:r>
    </w:p>
    <w:p>
      <w:pPr>
        <w:pStyle w:val="BodyText"/>
      </w:pPr>
      <w:r>
        <w:rPr>
          <w:b/>
          <w:bCs/>
        </w:rPr>
        <w:t xml:space="preserve">Terraform</w:t>
      </w:r>
      <w:r>
        <w:t xml:space="preserve"> </w:t>
      </w:r>
      <w:r>
        <w:t xml:space="preserve">creates the servers.</w:t>
      </w:r>
    </w:p>
    <w:p>
      <w:pPr>
        <w:pStyle w:val="BodyText"/>
      </w:pPr>
      <w:r>
        <w:rPr>
          <w:b/>
          <w:bCs/>
        </w:rPr>
        <w:t xml:space="preserve">The deploy script</w:t>
      </w:r>
      <w:r>
        <w:t xml:space="preserve"> </w:t>
      </w:r>
      <w:r>
        <w:t xml:space="preserve">installs the application onto servers that already exist. It creates a</w:t>
      </w:r>
      <w:r>
        <w:t xml:space="preserve"> </w:t>
      </w:r>
      <w:r>
        <w:t xml:space="preserve">service account, copies the release into its own folder, and moves one symlink. That symlink move is</w:t>
      </w:r>
      <w:r>
        <w:t xml:space="preserve"> </w:t>
      </w:r>
      <w:r>
        <w:t xml:space="preserve">the release, which is why rolling back is a symlink move too.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43" w:name="the-four-machines-that-are-the-pipeline"/>
    <w:p>
      <w:pPr>
        <w:pStyle w:val="Heading1"/>
      </w:pPr>
      <w:r>
        <w:t xml:space="preserve">The four machines that ARE the pipeline</w:t>
      </w:r>
    </w:p>
    <w:p>
      <w:pPr>
        <w:pStyle w:val="FirstParagraph"/>
      </w:pPr>
      <w:r>
        <w:t xml:space="preserve">Before any application server exists, four Linux containers are already running. They were built by</w:t>
      </w:r>
      <w:r>
        <w:t xml:space="preserve"> </w:t>
      </w:r>
      <w:r>
        <w:t xml:space="preserve">hand, once, and nothing in Terraform manages them.</w:t>
      </w:r>
      <w:r>
        <w:t xml:space="preserve"> </w:t>
      </w:r>
      <w:r>
        <w:rPr>
          <w:b/>
          <w:bCs/>
        </w:rPr>
        <w:t xml:space="preserve">They are the pipeline itself.</w:t>
      </w:r>
    </w:p>
    <w:p>
      <w:pPr>
        <w:pStyle w:val="BodyText"/>
      </w:pPr>
      <w:r>
        <w:t xml:space="preserve">If you only remember one thing from this section:</w:t>
      </w:r>
      <w:r>
        <w:t xml:space="preserve"> </w:t>
      </w:r>
      <w:r>
        <w:rPr>
          <w:b/>
          <w:bCs/>
        </w:rPr>
        <w:t xml:space="preserve">GitHub does not run any of this.</w:t>
      </w:r>
      <w:r>
        <w:t xml:space="preserve"> </w:t>
      </w:r>
      <w:r>
        <w:t xml:space="preserve">GitHub decides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should run and</w:t>
      </w:r>
      <w:r>
        <w:t xml:space="preserve"> </w:t>
      </w:r>
      <w:r>
        <w:rPr>
          <w:i/>
          <w:iCs/>
        </w:rPr>
        <w:t xml:space="preserve">when</w:t>
      </w:r>
      <w:r>
        <w:t xml:space="preserve">. These four machines are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it runs.</w:t>
      </w:r>
    </w:p>
    <w:bookmarkStart w:id="33" w:name="why-they-exist-at-all"/>
    <w:p>
      <w:pPr>
        <w:pStyle w:val="Heading2"/>
      </w:pPr>
      <w:r>
        <w:t xml:space="preserve">Why they exist at all</w:t>
      </w:r>
    </w:p>
    <w:p>
      <w:pPr>
        <w:pStyle w:val="FirstParagraph"/>
      </w:pPr>
      <w:r>
        <w:t xml:space="preserve">A GitHub-hosted runner is a machine in Microsoft's cloud. It cannot reach a Proxmox API or a database</w:t>
      </w:r>
      <w:r>
        <w:t xml:space="preserve"> </w:t>
      </w:r>
      <w:r>
        <w:t xml:space="preserve">on a private network in my house without me exposing both to the internet. That is a worse trade than</w:t>
      </w:r>
      <w:r>
        <w:t xml:space="preserve"> </w:t>
      </w:r>
      <w:r>
        <w:t xml:space="preserve">running the compute myself.</w:t>
      </w:r>
    </w:p>
    <w:p>
      <w:pPr>
        <w:pStyle w:val="BodyText"/>
      </w:pPr>
      <w:r>
        <w:t xml:space="preserve">So instead: three containers connect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to GitHub over HTTPS, ask "is there any work for</w:t>
      </w:r>
      <w:r>
        <w:t xml:space="preserve"> </w:t>
      </w:r>
      <w:r>
        <w:t xml:space="preserve">me", and pull it down.</w:t>
      </w:r>
      <w:r>
        <w:t xml:space="preserve"> </w:t>
      </w:r>
      <w:r>
        <w:rPr>
          <w:b/>
          <w:bCs/>
        </w:rPr>
        <w:t xml:space="preserve">Nothing on the internet ever connects in.</w:t>
      </w:r>
      <w:r>
        <w:t xml:space="preserve"> </w:t>
      </w:r>
      <w:r>
        <w:t xml:space="preserve">There is no inbound firewall</w:t>
      </w:r>
      <w:r>
        <w:t xml:space="preserve"> </w:t>
      </w:r>
      <w:r>
        <w:t xml:space="preserve">rule, no port forward, and no public address.</w:t>
      </w:r>
    </w:p>
    <w:bookmarkEnd w:id="33"/>
    <w:bookmarkStart w:id="34" w:name="how-a-job-finds-the-right-machine"/>
    <w:p>
      <w:pPr>
        <w:pStyle w:val="Heading2"/>
      </w:pPr>
      <w:r>
        <w:t xml:space="preserve">How a job finds the right machine</w:t>
      </w:r>
    </w:p>
    <w:p>
      <w:pPr>
        <w:pStyle w:val="FirstParagraph"/>
      </w:pPr>
      <w:r>
        <w:t xml:space="preserve">Every runner registers with a</w:t>
      </w:r>
      <w:r>
        <w:t xml:space="preserve"> </w:t>
      </w:r>
      <w:r>
        <w:rPr>
          <w:b/>
          <w:bCs/>
        </w:rPr>
        <w:t xml:space="preserve">label</w:t>
      </w:r>
      <w:r>
        <w:t xml:space="preserve">. Every job declares which label it wants.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When the matrix runs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copy of a job,</w:t>
      </w:r>
      <w:r>
        <w:t xml:space="preserve"> </w:t>
      </w:r>
      <w:r>
        <w:rPr>
          <w:rStyle w:val="VerbatimChar"/>
        </w:rPr>
        <w:t xml:space="preserve">matrix.environment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so the job can only</w:t>
      </w:r>
      <w:r>
        <w:t xml:space="preserve"> </w:t>
      </w:r>
      <w:r>
        <w:t xml:space="preserve">land on the runner labelled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rPr>
          <w:b/>
          <w:bCs/>
        </w:rPr>
        <w:t xml:space="preserve">That single line is the isolation boundary.</w:t>
      </w:r>
    </w:p>
    <w:bookmarkEnd w:id="34"/>
    <w:bookmarkStart w:id="35" w:name="Xce032e7bdd74e7f75f9f279870a0b084aed8585"/>
    <w:p>
      <w:pPr>
        <w:pStyle w:val="Heading2"/>
      </w:pPr>
      <w:r>
        <w:t xml:space="preserve">201 - ci-dev - 10.10.10.10 - label</w:t>
      </w:r>
      <w:r>
        <w:t xml:space="preserve"> </w:t>
      </w:r>
      <w:r>
        <w:rPr>
          <w:rStyle w:val="VerbatimChar"/>
        </w:rPr>
        <w:t xml:space="preserve">dev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</w:t>
            </w:r>
            <w:r>
              <w:t xml:space="preserve"> </w:t>
            </w:r>
            <w:r>
              <w:t xml:space="preserve">age key, dev database credentials, Terraform 1.5.7, gitleaks 8.30.1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Decrypt stage or prod secrets. Reach the stage or prod networks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secrets job for every environment</w:t>
            </w:r>
            <w:r>
              <w:t xml:space="preserve">, the dev IaC scan, and the dev deploy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secret scan runs here specifically.</w:t>
      </w:r>
      <w:r>
        <w:t xml:space="preserve"> </w:t>
      </w:r>
      <w:r>
        <w:t xml:space="preserve">Scanning source needs no credentials, so it is given</w:t>
      </w:r>
      <w:r>
        <w:t xml:space="preserve"> </w:t>
      </w:r>
      <w:r>
        <w:t xml:space="preserve">none. The job that reads the most code runs on the machine with the least privilege. Least privilege</w:t>
      </w:r>
      <w:r>
        <w:t xml:space="preserve"> </w:t>
      </w:r>
      <w:r>
        <w:t xml:space="preserve">applied to a job, not just to a user.</w:t>
      </w:r>
    </w:p>
    <w:bookmarkEnd w:id="35"/>
    <w:bookmarkStart w:id="36" w:name="X2d7fefc3a9227cfd2fc2d0d556bca1c636b9d69"/>
    <w:p>
      <w:pPr>
        <w:pStyle w:val="Heading2"/>
      </w:pPr>
      <w:r>
        <w:t xml:space="preserve">202 - ci-stage - 10.20.10.10 - label</w:t>
      </w:r>
      <w:r>
        <w:t xml:space="preserve"> </w:t>
      </w:r>
      <w:r>
        <w:rPr>
          <w:rStyle w:val="VerbatimChar"/>
        </w:rPr>
        <w:t xml:space="preserve">stage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staging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stage</w:t>
            </w:r>
            <w:r>
              <w:t xml:space="preserve"> </w:t>
            </w:r>
            <w:r>
              <w:t xml:space="preserve">age key and stage database credentials, and nothing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Open the dev or prod encrypted files, even though it has a copy of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stage IaC scan, and the stage deploy after somebody approves</w:t>
            </w:r>
          </w:p>
        </w:tc>
      </w:tr>
    </w:tbl>
    <w:bookmarkEnd w:id="36"/>
    <w:bookmarkStart w:id="37" w:name="X0a431901545a32445980e74bfe0c6c373f6b4ce"/>
    <w:p>
      <w:pPr>
        <w:pStyle w:val="Heading2"/>
      </w:pPr>
      <w:r>
        <w:t xml:space="preserve">203 - ci-prod - 10.30.10.10 - label</w:t>
      </w:r>
      <w:r>
        <w:t xml:space="preserve"> </w:t>
      </w:r>
      <w:r>
        <w:rPr>
          <w:rStyle w:val="VerbatimChar"/>
        </w:rPr>
        <w:t xml:space="preserve">prod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</w:t>
            </w:r>
            <w:r>
              <w:t xml:space="preserve"> </w:t>
            </w:r>
            <w:r>
              <w:t xml:space="preserve">age key. This is the only machine on earth that can decrypt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Receive a dev or stage job. GitHub will not route one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prod IaC scan, and the prod deploy after somebody approves and after stage finished</w:t>
            </w:r>
          </w:p>
        </w:tc>
      </w:tr>
    </w:tbl>
    <w:bookmarkEnd w:id="37"/>
    <w:bookmarkStart w:id="38" w:name="X99ddad062f8f6246de8fca161e24798e3b7ac19"/>
    <w:p>
      <w:pPr>
        <w:pStyle w:val="Heading2"/>
      </w:pPr>
      <w:r>
        <w:t xml:space="preserve">204 - tf-state - 10.40.10.10 - PostgreSQL 17, not a runner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A database. It runs no pipeline code and answers only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Three separate databases:</w:t>
            </w:r>
            <w:r>
              <w:t xml:space="preserve"> </w:t>
            </w: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  <w:r>
              <w:t xml:space="preserve">, one per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 on</w:t>
            </w:r>
          </w:p>
        </w:tc>
        <w:tc>
          <w:tcPr/>
          <w:p>
            <w:pPr>
              <w:pStyle w:val="Compact"/>
            </w:pPr>
            <w:r>
              <w:t xml:space="preserve">Port 5432 only, and only from the three environment networks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Terraform state is, and why it needs a database.</w:t>
      </w:r>
      <w:r>
        <w:t xml:space="preserve"> </w:t>
      </w:r>
      <w:r>
        <w:t xml:space="preserve">Terraform has to remember what it built last</w:t>
      </w:r>
      <w:r>
        <w:t xml:space="preserve"> </w:t>
      </w:r>
      <w:r>
        <w:t xml:space="preserve">time. Without that record it would build duplicates on every run, and it would have no idea which</w:t>
      </w:r>
      <w:r>
        <w:t xml:space="preserve"> </w:t>
      </w:r>
      <w:r>
        <w:t xml:space="preserve">container corresponds to which line of code.</w:t>
      </w:r>
    </w:p>
    <w:p>
      <w:pPr>
        <w:pStyle w:val="BodyText"/>
      </w:pPr>
      <w:r>
        <w:t xml:space="preserve">That record could be a file. It is a database here for one reason:</w:t>
      </w:r>
      <w:r>
        <w:t xml:space="preserve"> </w:t>
      </w:r>
      <w:r>
        <w:rPr>
          <w:b/>
          <w:bCs/>
        </w:rPr>
        <w:t xml:space="preserve">locking.</w:t>
      </w:r>
      <w:r>
        <w:t xml:space="preserve"> </w:t>
      </w:r>
      <w:r>
        <w:t xml:space="preserve">The Postgres backend</w:t>
      </w:r>
      <w:r>
        <w:t xml:space="preserve"> </w:t>
      </w:r>
      <w:r>
        <w:t xml:space="preserve">takes an advisory lock for the duration of an apply. Two deploys running at once against the same</w:t>
      </w:r>
      <w:r>
        <w:t xml:space="preserve"> </w:t>
      </w:r>
      <w:r>
        <w:t xml:space="preserve">state file corrupt it, and that is not theoretical.</w:t>
      </w:r>
    </w:p>
    <w:p>
      <w:pPr>
        <w:pStyle w:val="BodyText"/>
      </w:pPr>
      <w:r>
        <w:rPr>
          <w:b/>
          <w:bCs/>
        </w:rPr>
        <w:t xml:space="preserve">How it is protected.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pins each role to its own subnet:</w:t>
      </w:r>
    </w:p>
    <w:p>
      <w:pPr>
        <w:pStyle w:val="SourceCode"/>
      </w:pPr>
      <w:r>
        <w:rPr>
          <w:rStyle w:val="VerbatimChar"/>
        </w:rPr>
        <w:t xml:space="preserve">host    tfstate_dev     tf_dev      10.10.10.0/24    scram-sha-256</w:t>
      </w:r>
      <w:r>
        <w:br/>
      </w:r>
      <w:r>
        <w:rPr>
          <w:rStyle w:val="VerbatimChar"/>
        </w:rPr>
        <w:t xml:space="preserve">host    tfstate_stage   tf_stage    10.20.10.0/24    scram-sha-256</w:t>
      </w:r>
      <w:r>
        <w:br/>
      </w:r>
      <w:r>
        <w:rPr>
          <w:rStyle w:val="VerbatimChar"/>
        </w:rPr>
        <w:t xml:space="preserve">host    tfstate_prod    tf_prod     10.30.10.0/24    scram-sha-256</w:t>
      </w:r>
    </w:p>
    <w:p>
      <w:pPr>
        <w:pStyle w:val="FirstParagraph"/>
      </w:pPr>
      <w:r>
        <w:t xml:space="preserve">Hand the dev runner the correct production password and it is</w:t>
      </w:r>
      <w:r>
        <w:t xml:space="preserve"> </w:t>
      </w:r>
      <w:r>
        <w:rPr>
          <w:b/>
          <w:bCs/>
        </w:rPr>
        <w:t xml:space="preserve">still refused</w:t>
      </w:r>
      <w:r>
        <w:t xml:space="preserve">, because the source</w:t>
      </w:r>
      <w:r>
        <w:t xml:space="preserve"> </w:t>
      </w:r>
      <w:r>
        <w:t xml:space="preserve">address is checked before the password is.</w:t>
      </w:r>
    </w:p>
    <w:bookmarkEnd w:id="38"/>
    <w:bookmarkStart w:id="39" w:name="how-they-map-onto-the-workflow"/>
    <w:p>
      <w:pPr>
        <w:pStyle w:val="Heading2"/>
      </w:pPr>
      <w:r>
        <w:t xml:space="preserve">How they map onto the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 step</w:t>
            </w:r>
          </w:p>
        </w:tc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Why that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job, gitleaks over full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Needs no credentials, so it gets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(dev)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(stage)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(prod)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init, any environment</w:t>
            </w:r>
          </w:p>
        </w:tc>
        <w:tc>
          <w:tcPr/>
          <w:p>
            <w:pPr>
              <w:pStyle w:val="Compact"/>
            </w:pPr>
            <w:r>
              <w:t xml:space="preserve">that env's runner to</w:t>
            </w:r>
            <w:r>
              <w:t xml:space="preserve"> </w:t>
            </w: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Port 5432, its own database, from its own subnet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(dev), 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Calls the Proxmox API with 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(stage),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(prod),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the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Proxmox host</w:t>
            </w:r>
          </w:p>
        </w:tc>
        <w:tc>
          <w:tcPr/>
          <w:p>
            <w:pPr>
              <w:pStyle w:val="Compact"/>
            </w:pPr>
            <w:r>
              <w:t xml:space="preserve">Not a runner at all. See below</w:t>
            </w:r>
          </w:p>
        </w:tc>
      </w:tr>
    </w:tbl>
    <w:bookmarkEnd w:id="39"/>
    <w:bookmarkStart w:id="40" w:name="why-three-runners-rather-than-one"/>
    <w:p>
      <w:pPr>
        <w:pStyle w:val="Heading2"/>
      </w:pPr>
      <w:r>
        <w:t xml:space="preserve">Why three runners rather than one</w:t>
      </w:r>
    </w:p>
    <w:p>
      <w:pPr>
        <w:pStyle w:val="FirstParagraph"/>
      </w:pPr>
      <w:r>
        <w:t xml:space="preserve">With one runner, a pull request that touches development executes on the machine holding the</w:t>
      </w:r>
      <w:r>
        <w:t xml:space="preserve"> </w:t>
      </w:r>
      <w:r>
        <w:t xml:space="preserve">production key. Anyone who can open a pull request can then run arbitrary code next to that key.</w:t>
      </w:r>
      <w:r>
        <w:t xml:space="preserve"> </w:t>
      </w:r>
      <w:r>
        <w:rPr>
          <w:b/>
          <w:bCs/>
        </w:rPr>
        <w:t xml:space="preserve">That is a privilege escalation path from dev to prod</w:t>
      </w:r>
      <w:r>
        <w:t xml:space="preserve">, and it is removed by having three machines</w:t>
      </w:r>
      <w:r>
        <w:t xml:space="preserve"> </w:t>
      </w:r>
      <w:r>
        <w:t xml:space="preserve">rather than by writing a policy asking people not to do it.</w:t>
      </w:r>
    </w:p>
    <w:bookmarkEnd w:id="40"/>
    <w:bookmarkStart w:id="41" w:name="what-the-runners-deliberately-cannot-do"/>
    <w:p>
      <w:pPr>
        <w:pStyle w:val="Heading2"/>
      </w:pPr>
      <w:r>
        <w:t xml:space="preserve">What the runners deliberately cannot do</w:t>
      </w:r>
    </w:p>
    <w:p>
      <w:pPr>
        <w:pStyle w:val="FirstParagraph"/>
      </w:pPr>
      <w:r>
        <w:t xml:space="preserve">They cannot install the application. Terraform calls the Proxmox API to build a machine and stops</w:t>
      </w:r>
      <w:r>
        <w:t xml:space="preserve"> </w:t>
      </w:r>
      <w:r>
        <w:t xml:space="preserve">there; it never logs in, and the runner holds no SSH key for a workload.</w:t>
      </w:r>
    </w:p>
    <w:p>
      <w:pPr>
        <w:pStyle w:val="BodyText"/>
      </w:pPr>
      <w:r>
        <w:rPr>
          <w:b/>
          <w:bCs/>
        </w:rPr>
        <w:t xml:space="preserve">Be precise about this one, because it is easy to overclaim.</w:t>
      </w:r>
      <w:r>
        <w:t xml:space="preserve"> </w:t>
      </w:r>
      <w:r>
        <w:t xml:space="preserve">The runner sits on the</w:t>
      </w:r>
      <w:r>
        <w:t xml:space="preserve"> </w:t>
      </w:r>
      <w:r>
        <w:rPr>
          <w:b/>
          <w:bCs/>
        </w:rPr>
        <w:t xml:space="preserve">same /24</w:t>
      </w:r>
      <w:r>
        <w:t xml:space="preserve"> </w:t>
      </w:r>
      <w:r>
        <w:t xml:space="preserve">as its own environment's containers, so at the network level it could reach them. What the host</w:t>
      </w:r>
      <w:r>
        <w:t xml:space="preserve"> </w:t>
      </w:r>
      <w:r>
        <w:t xml:space="preserve">forward policy blocks is reaching</w:t>
      </w:r>
      <w:r>
        <w:t xml:space="preserve"> </w:t>
      </w:r>
      <w:r>
        <w:rPr>
          <w:b/>
          <w:bCs/>
        </w:rPr>
        <w:t xml:space="preserve">another</w:t>
      </w:r>
      <w:r>
        <w:t xml:space="preserve"> </w:t>
      </w:r>
      <w:r>
        <w:t xml:space="preserve">environment: all six ordered pairs between dev, stage</w:t>
      </w:r>
      <w:r>
        <w:t xml:space="preserve"> </w:t>
      </w:r>
      <w:r>
        <w:t xml:space="preserve">and prod are dropped. So this is a</w:t>
      </w:r>
      <w:r>
        <w:t xml:space="preserve"> </w:t>
      </w:r>
      <w:r>
        <w:rPr>
          <w:b/>
          <w:bCs/>
        </w:rPr>
        <w:t xml:space="preserve">separation of duties</w:t>
      </w:r>
      <w:r>
        <w:t xml:space="preserve">, not a network impossibility.</w:t>
      </w:r>
    </w:p>
    <w:p>
      <w:pPr>
        <w:pStyle w:val="BodyText"/>
      </w:pPr>
      <w:r>
        <w:t xml:space="preserve">Keeping install separate means rebuilding a server is not redeploying the application, and</w:t>
      </w:r>
      <w:r>
        <w:t xml:space="preserve"> </w:t>
      </w:r>
      <w:r>
        <w:t xml:space="preserve">redeploying the application is not rebuilding a server.</w:t>
      </w:r>
    </w:p>
    <w:bookmarkEnd w:id="41"/>
    <w:bookmarkStart w:id="42" w:name="what-breaks-if-you-collapse-them"/>
    <w:p>
      <w:pPr>
        <w:pStyle w:val="Heading2"/>
      </w:pPr>
      <w:r>
        <w:t xml:space="preserve">What breaks if you collapse them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What you 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runners into one</w:t>
            </w:r>
          </w:p>
        </w:tc>
        <w:tc>
          <w:tcPr/>
          <w:p>
            <w:pPr>
              <w:pStyle w:val="Compact"/>
            </w:pPr>
            <w:r>
              <w:t xml:space="preserve">The dev-to-prod escalation path comes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age keys into one</w:t>
            </w:r>
          </w:p>
        </w:tc>
        <w:tc>
          <w:tcPr/>
          <w:p>
            <w:pPr>
              <w:pStyle w:val="Compact"/>
            </w:pPr>
            <w:r>
              <w:t xml:space="preserve">A compromised dev build can decrypt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databases into one</w:t>
            </w:r>
          </w:p>
        </w:tc>
        <w:tc>
          <w:tcPr/>
          <w:p>
            <w:pPr>
              <w:pStyle w:val="Compact"/>
            </w:pPr>
            <w:r>
              <w:t xml:space="preserve">One role can read or corrupt another environment's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database into a state file</w:t>
            </w:r>
          </w:p>
        </w:tc>
        <w:tc>
          <w:tcPr/>
          <w:p>
            <w:pPr>
              <w:pStyle w:val="Compact"/>
            </w:pPr>
            <w:r>
              <w:t xml:space="preserve">No locking. Two concurrent applies corrupt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back to GitHub-hosted</w:t>
            </w:r>
          </w:p>
        </w:tc>
        <w:tc>
          <w:tcPr/>
          <w:p>
            <w:pPr>
              <w:pStyle w:val="Compact"/>
            </w:pPr>
            <w:r>
              <w:t xml:space="preserve">The Proxmox API and the database have to face the internet</w:t>
            </w:r>
          </w:p>
        </w:tc>
      </w:tr>
    </w:tbl>
    <w:p>
      <w:pPr>
        <w:pStyle w:val="BodyText"/>
      </w:pPr>
      <w:r>
        <w:t xml:space="preserve">Each of those four containers exists because removing it removes a specific control, and the table</w:t>
      </w:r>
      <w:r>
        <w:t xml:space="preserve"> </w:t>
      </w:r>
      <w:r>
        <w:t xml:space="preserve">above is the answer to "why is this not simpler".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5" w:name="Xb2ad940bab32a8c4cd36033371e8a3d7f858977"/>
    <w:p>
      <w:pPr>
        <w:pStyle w:val="Heading1"/>
      </w:pPr>
      <w:r>
        <w:t xml:space="preserve">The pipeline in detail: the YAML, gitleaks and Checkov</w:t>
      </w:r>
    </w:p>
    <w:p>
      <w:pPr>
        <w:pStyle w:val="FirstParagraph"/>
      </w:pPr>
      <w:r>
        <w:t xml:space="preserve">Everything above describes what happens. This section is how it is actually wired, for anyone who</w:t>
      </w:r>
      <w:r>
        <w:t xml:space="preserve"> </w:t>
      </w:r>
      <w:r>
        <w:t xml:space="preserve">wants to read the configuration rather than take my word for it.</w:t>
      </w:r>
    </w:p>
    <w:bookmarkStart w:id="47" w:name="the-workflow-file"/>
    <w:p>
      <w:pPr>
        <w:pStyle w:val="Heading2"/>
      </w:pPr>
      <w:r>
        <w:t xml:space="preserve">The workflow file</w:t>
      </w:r>
    </w:p>
    <w:p>
      <w:pPr>
        <w:pStyle w:val="FirstParagraph"/>
      </w:pPr>
      <w:r>
        <w:t xml:space="preserve">One file:</w:t>
      </w:r>
      <w:r>
        <w:t xml:space="preserve"> </w:t>
      </w:r>
      <w:r>
        <w:rPr>
          <w:rStyle w:val="VerbatimChar"/>
        </w:rPr>
        <w:t xml:space="preserve">.github/workflows/security-pipeline.yml</w:t>
      </w:r>
      <w:r>
        <w:t xml:space="preserve">. Three jobs.</w:t>
      </w:r>
    </w:p>
    <w:bookmarkStart w:id="44" w:name="when-it-runs"/>
    <w:p>
      <w:pPr>
        <w:pStyle w:val="Heading3"/>
      </w:pPr>
      <w:r>
        <w:t xml:space="preserve">When it runs</w:t>
      </w:r>
    </w:p>
    <w:p>
      <w:pPr>
        <w:pStyle w:val="SourceCode"/>
      </w:pP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"Environment to deploy"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choice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dev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"Apply, not just scan"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request against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Secrets, IaC x3</w:t>
            </w:r>
          </w:p>
        </w:tc>
        <w:tc>
          <w:tcPr/>
          <w:p>
            <w:pPr>
              <w:pStyle w:val="Compact"/>
            </w:pPr>
            <w:r>
              <w:t xml:space="preserve">Every proposed change is scanned before anyone reviews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(a merge)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dev, stage, prod in order</w:t>
            </w:r>
          </w:p>
        </w:tc>
        <w:tc>
          <w:tcPr/>
          <w:p>
            <w:pPr>
              <w:pStyle w:val="Compact"/>
            </w:pPr>
            <w:r>
              <w:t xml:space="preserve">A merge is the only path to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for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chosen environment</w:t>
            </w:r>
          </w:p>
        </w:tc>
        <w:tc>
          <w:tcPr/>
          <w:p>
            <w:pPr>
              <w:pStyle w:val="Compact"/>
            </w:pPr>
            <w:r>
              <w:t xml:space="preserve">Re-apply a single environment cleanly, which is what a live demo needs</w:t>
            </w:r>
          </w:p>
        </w:tc>
      </w:tr>
    </w:tbl>
    <w:bookmarkEnd w:id="44"/>
    <w:bookmarkStart w:id="45" w:name="two-settings-at-the-top-that-matter"/>
    <w:p>
      <w:pPr>
        <w:pStyle w:val="Heading3"/>
      </w:pPr>
      <w:r>
        <w:t xml:space="preserve">Two settings at the top that matter</w:t>
      </w:r>
    </w:p>
    <w:p>
      <w:pPr>
        <w:pStyle w:val="SourceCode"/>
      </w:pP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means the workflow token can read code and nothing else by default.</w:t>
      </w:r>
      <w:r>
        <w:t xml:space="preserve"> </w:t>
      </w:r>
      <w:r>
        <w:t xml:space="preserve">Each job then adds only what it needs:</w:t>
      </w:r>
      <w:r>
        <w:t xml:space="preserve"> </w:t>
      </w:r>
      <w:r>
        <w:rPr>
          <w:rStyle w:val="VerbatimChar"/>
        </w:rPr>
        <w:t xml:space="preserve">security-events: write</w:t>
      </w:r>
      <w:r>
        <w:t xml:space="preserve"> </w:t>
      </w:r>
      <w:r>
        <w:t xml:space="preserve">to upload scan results,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 </w:t>
      </w:r>
      <w:r>
        <w:t xml:space="preserve">to comment.</w:t>
      </w:r>
    </w:p>
    <w:p>
      <w:pPr>
        <w:pStyle w:val="BodyText"/>
      </w:pP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means a second push to the same branch cancels the run already going.</w:t>
      </w:r>
      <w:r>
        <w:t xml:space="preserve"> </w:t>
      </w:r>
      <w:r>
        <w:t xml:space="preserve">Two applies from the same branch cannot race each other.</w:t>
      </w:r>
    </w:p>
    <w:bookmarkEnd w:id="45"/>
    <w:bookmarkStart w:id="46" w:name="where-each-tool-is-called"/>
    <w:p>
      <w:pPr>
        <w:pStyle w:val="Heading3"/>
      </w:pPr>
      <w:r>
        <w:t xml:space="preserve">Where each tool is called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Gate or advice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secret-scan</w:t>
            </w:r>
          </w:p>
        </w:tc>
        <w:tc>
          <w:tcPr/>
          <w:p>
            <w:pPr>
              <w:pStyle w:val="Compact"/>
            </w:pPr>
            <w:r>
              <w:t xml:space="preserve">Scan the entire repository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 </w:t>
            </w:r>
            <w:r>
              <w:t xml:space="preserve">fails the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fmt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format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Decrypt credentials</w:t>
            </w:r>
          </w:p>
        </w:tc>
        <w:tc>
          <w:tcPr/>
          <w:p>
            <w:pPr>
              <w:pStyle w:val="Compact"/>
            </w:pPr>
            <w:r>
              <w:t xml:space="preserve">Fails the job if the key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Advice.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continue-on-error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AI 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--fail-on-blocking</w:t>
            </w:r>
            <w:r>
              <w:t xml:space="preserve"> </w:t>
            </w: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policy_check.py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Policy check against the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t xml:space="preserve">Proxmox rules Checkov cannot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Applies the saved plan</w:t>
            </w:r>
          </w:p>
        </w:tc>
        <w:tc>
          <w:tcPr/>
          <w:p>
            <w:pPr>
              <w:pStyle w:val="Compact"/>
            </w:pPr>
            <w:r>
              <w:t xml:space="preserve">Builds the servers</w:t>
            </w:r>
          </w:p>
        </w:tc>
      </w:tr>
    </w:tbl>
    <w:p>
      <w:pPr>
        <w:pStyle w:val="BodyText"/>
      </w:pPr>
      <w:r>
        <w:t xml:space="preserve">The important line in that table is that</w:t>
      </w:r>
      <w:r>
        <w:t xml:space="preserve"> </w:t>
      </w:r>
      <w:r>
        <w:rPr>
          <w:b/>
          <w:bCs/>
        </w:rPr>
        <w:t xml:space="preserve">Checkov does not fail the build</w:t>
      </w:r>
      <w:r>
        <w:t xml:space="preserve">. It reports. The</w:t>
      </w:r>
      <w:r>
        <w:t xml:space="preserve"> </w:t>
      </w:r>
      <w:r>
        <w:t xml:space="preserve">decision is made one step later, by a script with a short, version-controlled list. That distinction</w:t>
      </w:r>
      <w:r>
        <w:t xml:space="preserve"> </w:t>
      </w:r>
      <w:r>
        <w:t xml:space="preserve">is the whole design and it is explained below.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gitleaks"/>
    <w:p>
      <w:pPr>
        <w:pStyle w:val="Heading2"/>
      </w:pPr>
      <w:r>
        <w:t xml:space="preserve">gitleaks</w:t>
      </w:r>
    </w:p>
    <w:bookmarkStart w:id="48" w:name="what-it-is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secret scanner. It reads source code, and every historical version of that source code, looking</w:t>
      </w:r>
      <w:r>
        <w:t xml:space="preserve"> </w:t>
      </w:r>
      <w:r>
        <w:t xml:space="preserve">for things that are shaped like credentials: API keys, tokens, private keys, passwords in connection</w:t>
      </w:r>
      <w:r>
        <w:t xml:space="preserve"> </w:t>
      </w:r>
      <w:r>
        <w:t xml:space="preserve">strings.</w:t>
      </w:r>
    </w:p>
    <w:bookmarkEnd w:id="48"/>
    <w:bookmarkStart w:id="49" w:name="what-problem-it-solves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A Terraform misconfiguration is a proposal. A leaked credential is already an incident by the time CI</w:t>
      </w:r>
      <w:r>
        <w:t xml:space="preserve"> </w:t>
      </w:r>
      <w:r>
        <w:t xml:space="preserve">sees it. They do not deserve the same urgency, which is why this job runs</w:t>
      </w:r>
      <w:r>
        <w:t xml:space="preserve"> </w:t>
      </w:r>
      <w:r>
        <w:rPr>
          <w:b/>
          <w:bCs/>
        </w:rPr>
        <w:t xml:space="preserve">first and alone</w:t>
      </w:r>
      <w:r>
        <w:t xml:space="preserve">, and</w:t>
      </w:r>
      <w:r>
        <w:t xml:space="preserve"> </w:t>
      </w:r>
      <w:r>
        <w:t xml:space="preserve">why nothing else runs if it fails.</w:t>
      </w:r>
    </w:p>
    <w:bookmarkEnd w:id="49"/>
    <w:bookmarkStart w:id="5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Pattern rules.</w:t>
      </w:r>
      <w:r>
        <w:t xml:space="preserve"> </w:t>
      </w:r>
      <w:r>
        <w:t xml:space="preserve">Each rule is a regex plus keywords that must be present. The keywords are a</w:t>
      </w:r>
      <w:r>
        <w:t xml:space="preserve"> </w:t>
      </w:r>
      <w:r>
        <w:t xml:space="preserve">cheap pre-filter so it does not run hundreds of regexes over every 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Entropy.</w:t>
      </w:r>
      <w:r>
        <w:t xml:space="preserve"> </w:t>
      </w:r>
      <w:r>
        <w:t xml:space="preserve">Some rules also score how random a string looks, which catches generated keys that</w:t>
      </w:r>
      <w:r>
        <w:t xml:space="preserve"> </w:t>
      </w:r>
      <w:r>
        <w:t xml:space="preserve">match no vendor's specific format.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commit, not just the current files.</w:t>
      </w:r>
      <w:r>
        <w:t xml:space="preserve"> </w:t>
      </w:r>
      <w:r>
        <w:t xml:space="preserve">It walks git history. This is the part that matters</w:t>
      </w:r>
      <w:r>
        <w:t xml:space="preserve"> </w:t>
      </w:r>
      <w:r>
        <w:t xml:space="preserve">and the part most setups get wrong.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Allowlisting</w:t>
      </w:r>
      <w:r>
        <w:t xml:space="preserve"> </w:t>
      </w:r>
      <w:r>
        <w:t xml:space="preserve">by path, by regex, or by commit, so documented exceptions do not become noise.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SARIF output</w:t>
      </w:r>
      <w:r>
        <w:t xml:space="preserve">, which GitHub renders in the Security tab as annotated findings.</w:t>
      </w:r>
    </w:p>
    <w:bookmarkEnd w:id="50"/>
    <w:bookmarkStart w:id="51" w:name="features-and-functions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git history, every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uncommitted changes, which is what the pre-commit hook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ruleset</w:t>
            </w:r>
          </w:p>
        </w:tc>
        <w:tc>
          <w:tcPr/>
          <w:p>
            <w:pPr>
              <w:pStyle w:val="Compact"/>
            </w:pPr>
            <w:r>
              <w:t xml:space="preserve">~170 upstream rules for vendor tokens: AWS, GitHub, Stripe, Slack,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rules</w:t>
            </w:r>
          </w:p>
        </w:tc>
        <w:tc>
          <w:tcPr/>
          <w:p>
            <w:pPr>
              <w:pStyle w:val="Compact"/>
            </w:pPr>
            <w:r>
              <w:t xml:space="preserve">Three added here,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Paths, regexes and commits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--redact</w:t>
            </w:r>
          </w:p>
        </w:tc>
        <w:tc>
          <w:tcPr/>
          <w:p>
            <w:pPr>
              <w:pStyle w:val="Compact"/>
            </w:pPr>
            <w:r>
              <w:t xml:space="preserve">Prints that a secret was found without printing the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</w:p>
        </w:tc>
        <w:tc>
          <w:tcPr/>
          <w:p>
            <w:pPr>
              <w:pStyle w:val="Compact"/>
            </w:pPr>
            <w:r>
              <w:t xml:space="preserve">Non-zero on a finding, which is what makes it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SARIF report</w:t>
            </w:r>
          </w:p>
        </w:tc>
        <w:tc>
          <w:tcPr/>
          <w:p>
            <w:pPr>
              <w:pStyle w:val="Compact"/>
            </w:pPr>
            <w:r>
              <w:t xml:space="preserve">Uploaded to the GitHub Security tab under category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</w:tr>
    </w:tbl>
    <w:bookmarkEnd w:id="51"/>
    <w:bookmarkStart w:id="52" w:name="how-it-is-configured"/>
    <w:p>
      <w:pPr>
        <w:pStyle w:val="Heading3"/>
      </w:pPr>
      <w:r>
        <w:t xml:space="preserve">How it is configured</w:t>
      </w:r>
    </w:p>
    <w:p>
      <w:pPr>
        <w:pStyle w:val="FirstParagraph"/>
      </w:pPr>
      <w:r>
        <w:rPr>
          <w:rStyle w:val="VerbatimChar"/>
        </w:rPr>
        <w:t xml:space="preserve">.gitleaks.toml</w:t>
      </w:r>
      <w:r>
        <w:t xml:space="preserve">, in the repository root.</w:t>
      </w:r>
    </w:p>
    <w:p>
      <w:pPr>
        <w:pStyle w:val="SourceCode"/>
      </w:pPr>
      <w:r>
        <w:rPr>
          <w:rStyle w:val="DataTyp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"secure-iac-pipeline"</w:t>
      </w:r>
      <w:r>
        <w:br/>
      </w:r>
      <w:r>
        <w:br/>
      </w:r>
      <w:r>
        <w:rPr>
          <w:rStyle w:val="KeywordTok"/>
        </w:rPr>
        <w:t xml:space="preserve">[extend]</w:t>
      </w:r>
      <w:r>
        <w:br/>
      </w:r>
      <w:r>
        <w:rPr>
          <w:rStyle w:val="DataTypeTok"/>
        </w:rPr>
        <w:t xml:space="preserve">useDefault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Extending rather than replacing</w:t>
      </w:r>
      <w:r>
        <w:t xml:space="preserve"> </w:t>
      </w:r>
      <w:r>
        <w:t xml:space="preserve">means new upstream rules arrive with each release instead of</w:t>
      </w:r>
      <w:r>
        <w:t xml:space="preserve"> </w:t>
      </w:r>
      <w:r>
        <w:t xml:space="preserve">having to be maintained here.</w:t>
      </w:r>
    </w:p>
    <w:p>
      <w:pPr>
        <w:pStyle w:val="BodyText"/>
      </w:pPr>
      <w:r>
        <w:t xml:space="preserve">Then three rules are added, because the default set is good on vendor-issued tokens and weaker on</w:t>
      </w:r>
      <w:r>
        <w:t xml:space="preserve"> </w:t>
      </w:r>
      <w:r>
        <w:t xml:space="preserve">what actually leaks inside an enterprise:</w:t>
      </w:r>
    </w:p>
    <w:p>
      <w:pPr>
        <w:pStyle w:val="SourceCode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"private-key-pem"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 in PEM format"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-----BEGIN\s?(RSA|EC|DSA|OPENSSH|PGP|ENCRYPTED)?\s?PRIVATE KEY( BLOCK)?-----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"BEGIN"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"db-connection-string-with-password"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connection string containing an inline password"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(?i)(postgres(ql)?|mysql|mongodb(\+srv)?|redis|amqp)://[a-z0-9_\-\.]+:[^\s:@/]{6,}@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"mysql"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"mongodb"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"amqp"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"internal-jwt-signing-key"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signing secret assigned to a literal"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(?i)(jwt|token|signing)[_\-]?(secret|key|passphrase)\s*[:=]\s*['"][^'"\s]{16,}['"]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The first rule is the one that would have caught the 112 private keys in the story.</w:t>
      </w:r>
    </w:p>
    <w:p>
      <w:pPr>
        <w:pStyle w:val="BodyText"/>
      </w:pPr>
      <w:r>
        <w:t xml:space="preserve">The allowlist is deliberately narrow, because</w:t>
      </w:r>
      <w:r>
        <w:t xml:space="preserve"> </w:t>
      </w:r>
      <w:r>
        <w:rPr>
          <w:b/>
          <w:bCs/>
        </w:rPr>
        <w:t xml:space="preserve">a broad allowlist is how a scanner quietly stops</w:t>
      </w:r>
      <w:r>
        <w:rPr>
          <w:b/>
          <w:bCs/>
        </w:rPr>
        <w:t xml:space="preserve"> </w:t>
      </w:r>
      <w:r>
        <w:rPr>
          <w:b/>
          <w:bCs/>
        </w:rPr>
        <w:t xml:space="preserve">working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Allowlisted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terraform/insecure/.*</w:t>
            </w:r>
          </w:p>
        </w:tc>
        <w:tc>
          <w:tcPr/>
          <w:p>
            <w:pPr>
              <w:pStyle w:val="Compact"/>
            </w:pPr>
            <w:r>
              <w:t xml:space="preserve">Deliberately vulnerable demo material. No real credentials; the password is a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Generates its fake credentials at runtime; nothing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docs/.*\.md</w:t>
            </w:r>
          </w:p>
        </w:tc>
        <w:tc>
          <w:tcPr/>
          <w:p>
            <w:pPr>
              <w:pStyle w:val="Compact"/>
            </w:pPr>
            <w:r>
              <w:t xml:space="preserve">Documentation quotes policy IDs and redacted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\.env\.example$</w:t>
            </w:r>
          </w:p>
        </w:tc>
        <w:tc>
          <w:tcPr/>
          <w:p>
            <w:pPr>
              <w:pStyle w:val="Compact"/>
            </w:pPr>
            <w:r>
              <w:t xml:space="preserve">Placeholder values. Allowlisted</w:t>
            </w:r>
            <w:r>
              <w:t xml:space="preserve"> </w:t>
            </w:r>
            <w:r>
              <w:rPr>
                <w:b/>
                <w:bCs/>
              </w:rPr>
              <w:t xml:space="preserve">by path</w:t>
            </w:r>
            <w:r>
              <w:t xml:space="preserve">, not by loosening the rule, so the rule still protects a real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if one is ever staged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xxxx+</w:t>
            </w:r>
          </w:p>
        </w:tc>
        <w:tc>
          <w:tcPr/>
          <w:p>
            <w:pPr>
              <w:pStyle w:val="Compact"/>
            </w:pPr>
            <w:r>
              <w:t xml:space="preserve">Placeholders used in examples</w:t>
            </w:r>
          </w:p>
        </w:tc>
      </w:tr>
    </w:tbl>
    <w:bookmarkEnd w:id="52"/>
    <w:bookmarkStart w:id="53" w:name="how-the-pipeline-calls-it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secret-scan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LOWEST-trust runner. It needs no cloud access, so it has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        # REQUIRED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Confirm the pinned gitleaks is present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 version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the entire repository history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gitleaks detect \</w:t>
      </w:r>
      <w:r>
        <w:br/>
      </w:r>
      <w:r>
        <w:rPr>
          <w:rStyle w:val="NormalTok"/>
        </w:rPr>
        <w:t xml:space="preserve">            --source . \</w:t>
      </w:r>
      <w:r>
        <w:br/>
      </w:r>
      <w:r>
        <w:rPr>
          <w:rStyle w:val="NormalTok"/>
        </w:rPr>
        <w:t xml:space="preserve">            --config .gitleaks.toml \</w:t>
      </w:r>
      <w:r>
        <w:br/>
      </w:r>
      <w:r>
        <w:rPr>
          <w:rStyle w:val="NormalTok"/>
        </w:rPr>
        <w:t xml:space="preserve">            --redact \</w:t>
      </w:r>
      <w:r>
        <w:br/>
      </w:r>
      <w:r>
        <w:rPr>
          <w:rStyle w:val="NormalTok"/>
        </w:rPr>
        <w:t xml:space="preserve">            --verbose \</w:t>
      </w:r>
      <w:r>
        <w:br/>
      </w:r>
      <w:r>
        <w:rPr>
          <w:rStyle w:val="NormalTok"/>
        </w:rPr>
        <w:t xml:space="preserve">            --report-format sarif \</w:t>
      </w:r>
      <w:r>
        <w:br/>
      </w:r>
      <w:r>
        <w:rPr>
          <w:rStyle w:val="NormalTok"/>
        </w:rPr>
        <w:t xml:space="preserve">            --report-path gitleaks.sarif \</w:t>
      </w:r>
      <w:r>
        <w:br/>
      </w:r>
      <w:r>
        <w:rPr>
          <w:rStyle w:val="NormalTok"/>
        </w:rPr>
        <w:t xml:space="preserve">            --exit-code 1</w:t>
      </w:r>
    </w:p>
    <w:p>
      <w:pPr>
        <w:pStyle w:val="FirstParagraph"/>
      </w:pPr>
      <w:r>
        <w:rPr>
          <w:b/>
          <w:bCs/>
        </w:rPr>
        <w:t xml:space="preserve">Two decisions in there worth pointing at.</w:t>
      </w:r>
    </w:p>
    <w:p>
      <w:pPr>
        <w:pStyle w:val="BodyText"/>
      </w:pPr>
      <w:r>
        <w:rPr>
          <w:rStyle w:val="VerbatimChar"/>
          <w:b/>
          <w:bCs/>
        </w:rPr>
        <w:t xml:space="preserve">fetch-depth: 0</w:t>
      </w:r>
      <w:r>
        <w:rPr>
          <w:b/>
          <w:bCs/>
        </w:rPr>
        <w:t xml:space="preserve">.</w:t>
      </w:r>
      <w:r>
        <w:t xml:space="preserve"> </w:t>
      </w:r>
      <w:r>
        <w:t xml:space="preserve">The default checkout fetches one commit. A password committed last week and</w:t>
      </w:r>
      <w:r>
        <w:t xml:space="preserve"> </w:t>
      </w:r>
      <w:r>
        <w:t xml:space="preserve">deleted yesterday is invisible to a one-commit scan and fully visible to a full-history scan. That</w:t>
      </w:r>
      <w:r>
        <w:t xml:space="preserve"> </w:t>
      </w:r>
      <w:r>
        <w:t xml:space="preserve">deleted-but-still-there case is the one that actually matters, and it is the demo.</w:t>
      </w:r>
      <w:r>
        <w:t xml:space="preserve"> </w:t>
      </w:r>
      <w:r>
        <w:rPr>
          <w:b/>
          <w:bCs/>
        </w:rPr>
        <w:t xml:space="preserve">This single line</w:t>
      </w:r>
      <w:r>
        <w:rPr>
          <w:b/>
          <w:bCs/>
        </w:rPr>
        <w:t xml:space="preserve"> </w:t>
      </w:r>
      <w:r>
        <w:rPr>
          <w:b/>
          <w:bCs/>
        </w:rPr>
        <w:t xml:space="preserve">is the difference between a working secret scanner and a decorative one.</w:t>
      </w:r>
    </w:p>
    <w:p>
      <w:pPr>
        <w:pStyle w:val="BodyText"/>
      </w:pPr>
      <w:r>
        <w:rPr>
          <w:b/>
          <w:bCs/>
        </w:rPr>
        <w:t xml:space="preserve">Running the binary,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gitleaks-action</w:t>
      </w:r>
      <w:r>
        <w:rPr>
          <w:b/>
          <w:bCs/>
        </w:rPr>
        <w:t xml:space="preserve">.</w:t>
      </w:r>
      <w:r>
        <w:t xml:space="preserve"> </w:t>
      </w:r>
      <w:r>
        <w:t xml:space="preserve">On a push the action scans only the pushed commit</w:t>
      </w:r>
      <w:r>
        <w:t xml:space="preserve"> </w:t>
      </w:r>
      <w:r>
        <w:rPr>
          <w:i/>
          <w:iCs/>
        </w:rPr>
        <w:t xml:space="preserve">range</w:t>
      </w:r>
      <w:r>
        <w:t xml:space="preserve">. On a repository's first push that range is</w:t>
      </w:r>
      <w:r>
        <w:t xml:space="preserve"> </w:t>
      </w:r>
      <w:r>
        <w:rPr>
          <w:rStyle w:val="VerbatimChar"/>
        </w:rPr>
        <w:t xml:space="preserve">&lt;first-commit&gt;^..HEAD</w:t>
      </w:r>
      <w:r>
        <w:t xml:space="preserve">, and the first commit has</w:t>
      </w:r>
      <w:r>
        <w:t xml:space="preserve"> </w:t>
      </w:r>
      <w:r>
        <w:t xml:space="preserve">no parent. git errors, the scan covers zero bytes, and the action still prints "no leaks found". A</w:t>
      </w:r>
      <w:r>
        <w:t xml:space="preserve"> </w:t>
      </w:r>
      <w:r>
        <w:t xml:space="preserve">scanner that reports a pass while scanning nothing is worse than no scanner, because it manufactures</w:t>
      </w:r>
      <w:r>
        <w:t xml:space="preserve"> </w:t>
      </w:r>
      <w:r>
        <w:t xml:space="preserve">confidence. So the version is pinned into the runner image, the whole repository is scanned every</w:t>
      </w:r>
      <w:r>
        <w:t xml:space="preserve"> </w:t>
      </w:r>
      <w:r>
        <w:t xml:space="preserve">time, and it is allowed to be slightly slower. This was found by testing it.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checkov"/>
    <w:p>
      <w:pPr>
        <w:pStyle w:val="Heading2"/>
      </w:pPr>
      <w:r>
        <w:t xml:space="preserve">Checkov</w:t>
      </w:r>
    </w:p>
    <w:bookmarkStart w:id="55" w:name="what-it-is-1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static analysis tool for infrastructure as code. It reads Terraform, CloudFormation, Kubernetes</w:t>
      </w:r>
      <w:r>
        <w:t xml:space="preserve"> </w:t>
      </w:r>
      <w:r>
        <w:t xml:space="preserve">manifests, Dockerfiles and more, and checks them against a library of policies about unsafe settings.</w:t>
      </w:r>
    </w:p>
    <w:bookmarkEnd w:id="55"/>
    <w:bookmarkStart w:id="56" w:name="what-problem-it-solves-1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Terraform will happily build a publicly readable S3 bucket holding claims data, an unencrypted</w:t>
      </w:r>
      <w:r>
        <w:t xml:space="preserve"> </w:t>
      </w:r>
      <w:r>
        <w:t xml:space="preserve">database, or a security group open to the world. None of that is a syntax error.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passes. Checkov is the thing that reads intent rather than syntax.</w:t>
      </w:r>
    </w:p>
    <w:bookmarkEnd w:id="56"/>
    <w:bookmarkStart w:id="57" w:name="how-it-works-1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Parses</w:t>
      </w:r>
      <w:r>
        <w:t xml:space="preserve"> </w:t>
      </w:r>
      <w:r>
        <w:t xml:space="preserve">the Terraform into an internal graph, resolving variables and expanding modules where</w:t>
      </w:r>
      <w:r>
        <w:t xml:space="preserve"> </w:t>
      </w:r>
      <w:r>
        <w:t xml:space="preserve">it can.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Runs policies</w:t>
      </w:r>
      <w:r>
        <w:t xml:space="preserve"> </w:t>
      </w:r>
      <w:r>
        <w:t xml:space="preserve">against that graph. Each has an ID like</w:t>
      </w:r>
      <w:r>
        <w:t xml:space="preserve"> </w:t>
      </w:r>
      <w:r>
        <w:rPr>
          <w:rStyle w:val="VerbatimChar"/>
        </w:rPr>
        <w:t xml:space="preserve">CKV_AWS_20</w:t>
      </w:r>
      <w:r>
        <w:t xml:space="preserve">, a description, and a</w:t>
      </w:r>
      <w:r>
        <w:t xml:space="preserve"> </w:t>
      </w:r>
      <w:r>
        <w:t xml:space="preserve">resource type it applies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Graph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CKV2_*</w:t>
      </w:r>
      <w:r>
        <w:t xml:space="preserve">) span more than one resource, for example "this bucket has no public</w:t>
      </w:r>
      <w:r>
        <w:t xml:space="preserve"> </w:t>
      </w:r>
      <w:r>
        <w:t xml:space="preserve">access block attached anywhere".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in JSON, SARIF, CLI, JUnit and more.</w:t>
      </w:r>
    </w:p>
    <w:bookmarkEnd w:id="57"/>
    <w:bookmarkStart w:id="58" w:name="features-and-functions-1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Built-in policy library</w:t>
            </w:r>
          </w:p>
        </w:tc>
        <w:tc>
          <w:tcPr/>
          <w:p>
            <w:pPr>
              <w:pStyle w:val="Compact"/>
            </w:pPr>
            <w:r>
              <w:t xml:space="preserve">~1,000 policies across providers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&lt;dir&gt;</w:t>
            </w:r>
          </w:p>
        </w:tc>
        <w:tc>
          <w:tcPr/>
          <w:p>
            <w:pPr>
              <w:pStyle w:val="Compact"/>
            </w:pPr>
            <w:r>
              <w:t xml:space="preserve">Scan a directory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json</w:t>
            </w:r>
          </w:p>
        </w:tc>
        <w:tc>
          <w:tcPr/>
          <w:p>
            <w:pPr>
              <w:pStyle w:val="Compact"/>
            </w:pPr>
            <w:r>
              <w:t xml:space="preserve">Machine-readable, which is what the triage script consumes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sarif</w:t>
            </w:r>
          </w:p>
        </w:tc>
        <w:tc>
          <w:tcPr/>
          <w:p>
            <w:pPr>
              <w:pStyle w:val="Compact"/>
            </w:pPr>
            <w:r>
              <w:t xml:space="preserve">For the GitHub Security tab, category</w:t>
            </w:r>
            <w:r>
              <w:t xml:space="preserve"> </w:t>
            </w:r>
            <w:r>
              <w:rPr>
                <w:rStyle w:val="VerbatimChar"/>
              </w:rPr>
              <w:t xml:space="preserve">checkov-&lt;env&gt;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</w:p>
        </w:tc>
        <w:tc>
          <w:tcPr/>
          <w:p>
            <w:pPr>
              <w:pStyle w:val="Compact"/>
            </w:pPr>
            <w:r>
              <w:t xml:space="preserve">Always exit zero.</w:t>
            </w:r>
            <w:r>
              <w:t xml:space="preserve"> </w:t>
            </w:r>
            <w:r>
              <w:rPr>
                <w:b/>
                <w:bCs/>
              </w:rPr>
              <w:t xml:space="preserve">Report, do not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policies</w:t>
            </w:r>
          </w:p>
        </w:tc>
        <w:tc>
          <w:tcPr/>
          <w:p>
            <w:pPr>
              <w:pStyle w:val="Compact"/>
            </w:pPr>
            <w:r>
              <w:t xml:space="preserve">Supported, in Python or YAML. Not used here, see the Proxmox gap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detection</w:t>
            </w:r>
          </w:p>
        </w:tc>
        <w:tc>
          <w:tcPr/>
          <w:p>
            <w:pPr>
              <w:pStyle w:val="Compact"/>
            </w:pPr>
            <w:r>
              <w:t xml:space="preserve">Also has one. Not relied on here; gitleaks does that job properly, over history</w:t>
            </w:r>
          </w:p>
        </w:tc>
      </w:tr>
    </w:tbl>
    <w:bookmarkEnd w:id="58"/>
    <w:bookmarkStart w:id="59" w:name="how-the-pipeline-calls-it-1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json --output-file-path checkov-report \</w:t>
      </w:r>
      <w:r>
        <w:br/>
      </w:r>
      <w:r>
        <w:rPr>
          <w:rStyle w:val="NormalTok"/>
        </w:rPr>
        <w:t xml:space="preserve">            --soft-fail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sarif --output-file-path . --soft-fail</w:t>
      </w:r>
    </w:p>
    <w:p>
      <w:pPr>
        <w:pStyle w:val="FirstParagraph"/>
      </w:pPr>
      <w:r>
        <w:rPr>
          <w:b/>
          <w:bCs/>
        </w:rPr>
        <w:t xml:space="preserve">It is invoked twice on purpose</w:t>
      </w:r>
      <w:r>
        <w:t xml:space="preserve">, once for JSON and once for SARIF, because the two outputs go to</w:t>
      </w:r>
      <w:r>
        <w:t xml:space="preserve"> </w:t>
      </w:r>
      <w:r>
        <w:t xml:space="preserve">different consumers: the JSON to the triage script, the SARIF to GitHub.</w:t>
      </w:r>
    </w:p>
    <w:p>
      <w:pPr>
        <w:pStyle w:val="BodyText"/>
      </w:pPr>
      <w:r>
        <w:rPr>
          <w:b/>
          <w:bCs/>
        </w:rPr>
        <w:t xml:space="preserve">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--soft-fail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continue-on-error: true</w:t>
      </w:r>
      <w:r>
        <w:t xml:space="preserve"> </w:t>
      </w:r>
      <w:r>
        <w:t xml:space="preserve">so that a finding does not kill the job before</w:t>
      </w:r>
      <w:r>
        <w:t xml:space="preserve"> </w:t>
      </w:r>
      <w:r>
        <w:t xml:space="preserve">triage has had a chance to explain it. The gate is the next step, not this one.</w:t>
      </w:r>
    </w:p>
    <w:p>
      <w:pPr>
        <w:pStyle w:val="BodyText"/>
      </w:pPr>
      <w:r>
        <w:t xml:space="preserve">One footnote from actually running it: Checkov names the SARIF file</w:t>
      </w:r>
      <w:r>
        <w:t xml:space="preserve"> </w:t>
      </w:r>
      <w:r>
        <w:rPr>
          <w:rStyle w:val="VerbatimChar"/>
        </w:rPr>
        <w:t xml:space="preserve">results_sarif.sarif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results.sarif</w:t>
      </w:r>
      <w:r>
        <w:t xml:space="preserve">. Getting that wrong makes the upload step fail silently and leaves a red annotation</w:t>
      </w:r>
      <w:r>
        <w:t xml:space="preserve"> </w:t>
      </w:r>
      <w:r>
        <w:t xml:space="preserve">on an otherwise green run.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gitleaks-versus-checkov"/>
    <w:p>
      <w:pPr>
        <w:pStyle w:val="Heading2"/>
      </w:pPr>
      <w:r>
        <w:t xml:space="preserve">gitleaks versus Checkov</w:t>
      </w:r>
    </w:p>
    <w:p>
      <w:pPr>
        <w:pStyle w:val="FirstParagraph"/>
      </w:pPr>
      <w:r>
        <w:t xml:space="preserve">They are often lumped together as "the security scanners". They are not the same kind of tool and</w:t>
      </w:r>
      <w:r>
        <w:t xml:space="preserve"> </w:t>
      </w:r>
      <w:r>
        <w:t xml:space="preserve">they do not fail for the same reasons.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Looks at</w:t>
            </w:r>
          </w:p>
        </w:tc>
        <w:tc>
          <w:tcPr/>
          <w:p>
            <w:pPr>
              <w:pStyle w:val="Compact"/>
            </w:pPr>
            <w:r>
              <w:t xml:space="preserve">Text, in every version of every file</w:t>
            </w:r>
          </w:p>
        </w:tc>
        <w:tc>
          <w:tcPr/>
          <w:p>
            <w:pPr>
              <w:pStyle w:val="Compact"/>
            </w:pPr>
            <w:r>
              <w:t xml:space="preserve">Infrastructure code, parsed into a resource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history?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That is the point</w:t>
            </w:r>
          </w:p>
        </w:tc>
        <w:tc>
          <w:tcPr/>
          <w:p>
            <w:pPr>
              <w:pStyle w:val="Compact"/>
            </w:pPr>
            <w:r>
              <w:t xml:space="preserve">No. Only the current working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Finds</w:t>
            </w:r>
          </w:p>
        </w:tc>
        <w:tc>
          <w:tcPr/>
          <w:p>
            <w:pPr>
              <w:pStyle w:val="Compact"/>
            </w:pPr>
            <w:r>
              <w:t xml:space="preserve">Credentials that exist</w:t>
            </w:r>
          </w:p>
        </w:tc>
        <w:tc>
          <w:tcPr/>
          <w:p>
            <w:pPr>
              <w:pStyle w:val="Compact"/>
            </w:pPr>
            <w:r>
              <w:t xml:space="preserve">Configurations that are unsafe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finding means</w:t>
            </w:r>
          </w:p>
        </w:tc>
        <w:tc>
          <w:tcPr/>
          <w:p>
            <w:pPr>
              <w:pStyle w:val="Compact"/>
            </w:pPr>
            <w:r>
              <w:t xml:space="preserve">Something has already leaked. Rotate it now</w:t>
            </w:r>
          </w:p>
        </w:tc>
        <w:tc>
          <w:tcPr/>
          <w:p>
            <w:pPr>
              <w:pStyle w:val="Compact"/>
            </w:pPr>
            <w:r>
              <w:t xml:space="preserve">Something would be built badly. Fix before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t xml:space="preserve">Proposal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positive looks like</w:t>
            </w:r>
          </w:p>
        </w:tc>
        <w:tc>
          <w:tcPr/>
          <w:p>
            <w:pPr>
              <w:pStyle w:val="Compact"/>
            </w:pPr>
            <w:r>
              <w:t xml:space="preserve">A placeholder or test fixture</w:t>
            </w:r>
          </w:p>
        </w:tc>
        <w:tc>
          <w:tcPr/>
          <w:p>
            <w:pPr>
              <w:pStyle w:val="Compact"/>
            </w:pPr>
            <w:r>
              <w:t xml:space="preserve">A control satisfied somewhere it cannot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none here; policy lives in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behaviour 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  <w:r>
              <w:t xml:space="preserve">, 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  <w:r>
              <w:t xml:space="preserve">, it never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ci-dev only, the lowest-trust runner</w:t>
            </w:r>
          </w:p>
        </w:tc>
        <w:tc>
          <w:tcPr/>
          <w:p>
            <w:pPr>
              <w:pStyle w:val="Compact"/>
            </w:pPr>
            <w:r>
              <w:t xml:space="preserve">all three runners, one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 order</w:t>
            </w:r>
          </w:p>
        </w:tc>
        <w:tc>
          <w:tcPr/>
          <w:p>
            <w:pPr>
              <w:pStyle w:val="Compact"/>
            </w:pPr>
            <w:r>
              <w:t xml:space="preserve">First, alone. Blocks everything</w:t>
            </w:r>
          </w:p>
        </w:tc>
        <w:tc>
          <w:tcPr/>
          <w:p>
            <w:pPr>
              <w:pStyle w:val="Compact"/>
            </w:pPr>
            <w:r>
              <w:t xml:space="preserve">Second, needs</w:t>
            </w:r>
            <w:r>
              <w:t xml:space="preserve"> </w:t>
            </w:r>
            <w:r>
              <w:rPr>
                <w:rStyle w:val="VerbatimChar"/>
              </w:rPr>
              <w:t xml:space="preserve">secret-scan</w:t>
            </w:r>
            <w:r>
              <w:t xml:space="preserve"> </w:t>
            </w:r>
            <w:r>
              <w:t xml:space="preserve">to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pre-commit?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No, too slow for a commit hook</w:t>
            </w:r>
          </w:p>
        </w:tc>
      </w:tr>
    </w:tbl>
    <w:p>
      <w:pPr>
        <w:pStyle w:val="BlockText"/>
      </w:pPr>
      <w:r>
        <w:t xml:space="preserve">The one-line version:</w:t>
      </w:r>
      <w:r>
        <w:t xml:space="preserve"> </w:t>
      </w:r>
      <w:r>
        <w:rPr>
          <w:b/>
          <w:bCs/>
        </w:rPr>
        <w:t xml:space="preserve">gitleaks tells you something already went wrong. Checkov tells you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is about to.</w:t>
      </w:r>
    </w:p>
    <w:p>
      <w:r>
        <w:pict>
          <v:rect style="width:0;height:1.5pt" o:hralign="center" o:hrstd="t" o:hr="t"/>
        </w:pict>
      </w:r>
    </w:p>
    <w:bookmarkEnd w:id="61"/>
    <w:bookmarkStart w:id="62" w:name="why-a-scanner-is-not-a-gate-ai_triagepy"/>
    <w:p>
      <w:pPr>
        <w:pStyle w:val="Heading2"/>
      </w:pPr>
      <w:r>
        <w:t xml:space="preserve">Why a scanner is not a gate:</w:t>
      </w:r>
      <w:r>
        <w:t xml:space="preserve"> </w:t>
      </w:r>
      <w:r>
        <w:rPr>
          <w:rStyle w:val="VerbatimChar"/>
        </w:rPr>
        <w:t xml:space="preserve">ai_triage.py</w:t>
      </w:r>
    </w:p>
    <w:p>
      <w:pPr>
        <w:pStyle w:val="FirstParagraph"/>
      </w:pPr>
      <w:r>
        <w:t xml:space="preserve">Checkov reports</w:t>
      </w:r>
      <w:r>
        <w:t xml:space="preserve"> </w:t>
      </w:r>
      <w:r>
        <w:rPr>
          <w:b/>
          <w:bCs/>
        </w:rPr>
        <w:t xml:space="preserve">24 findings against 110 lines of Terraform</w:t>
      </w:r>
      <w:r>
        <w:t xml:space="preserve">. Nobody reads 24 findings. They turn</w:t>
      </w:r>
      <w:r>
        <w:t xml:space="preserve"> </w:t>
      </w:r>
      <w:r>
        <w:t xml:space="preserve">the tool off. So the scanner reports and a separate script decides, against a hardcoded list that is</w:t>
      </w:r>
      <w:r>
        <w:t xml:space="preserve"> </w:t>
      </w:r>
      <w:r>
        <w:t xml:space="preserve">version controlled and fits on a screen.</w:t>
      </w:r>
    </w:p>
    <w:p>
      <w:pPr>
        <w:pStyle w:val="BodyText"/>
      </w:pPr>
      <w:r>
        <w:t xml:space="preserve">Findings sort into three tiers.</w:t>
      </w:r>
    </w:p>
    <w:p>
      <w:pPr>
        <w:pStyle w:val="BodyText"/>
      </w:pPr>
      <w:r>
        <w:rPr>
          <w:b/>
          <w:bCs/>
        </w:rPr>
        <w:t xml:space="preserve">Always blocking</w:t>
      </w:r>
      <w:r>
        <w:t xml:space="preserve">, in every environment: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CKV_AWS_20</w:t>
            </w:r>
          </w:p>
        </w:tc>
        <w:tc>
          <w:tcPr/>
          <w:p>
            <w:pPr>
              <w:pStyle w:val="Compact"/>
            </w:pPr>
            <w:r>
              <w:t xml:space="preserve">S3 bucket readable by anyone on the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</w:t>
            </w:r>
          </w:p>
        </w:tc>
        <w:tc>
          <w:tcPr/>
          <w:p>
            <w:pPr>
              <w:pStyle w:val="Compact"/>
            </w:pPr>
            <w:r>
              <w:t xml:space="preserve">S3 bucket has no public access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CKV_AWS_24</w:t>
            </w:r>
          </w:p>
        </w:tc>
        <w:tc>
          <w:tcPr/>
          <w:p>
            <w:pPr>
              <w:pStyle w:val="Compact"/>
            </w:pPr>
            <w:r>
              <w:t xml:space="preserve">SSH (22)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CKV_AWS_260</w:t>
            </w:r>
          </w:p>
        </w:tc>
        <w:tc>
          <w:tcPr/>
          <w:p>
            <w:pPr>
              <w:pStyle w:val="Compact"/>
            </w:pPr>
            <w:r>
              <w:t xml:space="preserve">HTTP (80)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CKV_AWS_17</w:t>
            </w:r>
          </w:p>
        </w:tc>
        <w:tc>
          <w:tcPr/>
          <w:p>
            <w:pPr>
              <w:pStyle w:val="Compact"/>
            </w:pPr>
            <w:r>
              <w:t xml:space="preserve">RDS instance publicly accessible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</w:t>
            </w:r>
          </w:p>
        </w:tc>
        <w:tc>
          <w:tcPr/>
          <w:p>
            <w:pPr>
              <w:pStyle w:val="Compact"/>
            </w:pPr>
            <w:r>
              <w:t xml:space="preserve">RDS storage not encrypted at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CKV_AWS_145</w:t>
            </w:r>
          </w:p>
        </w:tc>
        <w:tc>
          <w:tcPr/>
          <w:p>
            <w:pPr>
              <w:pStyle w:val="Compact"/>
            </w:pPr>
            <w:r>
              <w:t xml:space="preserve">S3 bucket holding claims data not encrypted with a CMK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CKV_AWS_161</w:t>
            </w:r>
          </w:p>
        </w:tc>
        <w:tc>
          <w:tcPr/>
          <w:p>
            <w:pPr>
              <w:pStyle w:val="Compact"/>
            </w:pPr>
            <w:r>
              <w:t xml:space="preserve">RDS IAM database auth disabled, so long-lived DB passwords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CKV_AWS_21</w:t>
            </w:r>
          </w:p>
        </w:tc>
        <w:tc>
          <w:tcPr/>
          <w:p>
            <w:pPr>
              <w:pStyle w:val="Compact"/>
            </w:pPr>
            <w:r>
              <w:t xml:space="preserve">S3 versioning off, so no tamper or ransomware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CKV_AWS_18</w:t>
            </w:r>
          </w:p>
        </w:tc>
        <w:tc>
          <w:tcPr/>
          <w:p>
            <w:pPr>
              <w:pStyle w:val="Compact"/>
            </w:pPr>
            <w:r>
              <w:t xml:space="preserve">S3 access logging off, so no audit trail of who read claims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Promotion-gated</w:t>
      </w:r>
      <w:r>
        <w:t xml:space="preserve"> </w:t>
      </w:r>
      <w:r>
        <w:t xml:space="preserve">— a deliberate cost tradeoff in dev, a release blocker in stage and prod: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CKV_AWS_293</w:t>
            </w:r>
          </w:p>
        </w:tc>
        <w:tc>
          <w:tcPr/>
          <w:p>
            <w:pPr>
              <w:pStyle w:val="Compact"/>
            </w:pPr>
            <w:r>
              <w:t xml:space="preserve">Database deletion protection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CKV_AWS_157</w:t>
            </w:r>
          </w:p>
        </w:tc>
        <w:tc>
          <w:tcPr/>
          <w:p>
            <w:pPr>
              <w:pStyle w:val="Compact"/>
            </w:pPr>
            <w:r>
              <w:t xml:space="preserve">Database not Multi-AZ, so an AZ outage takes the service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CKV_AWS_129</w:t>
            </w:r>
          </w:p>
        </w:tc>
        <w:tc>
          <w:tcPr/>
          <w:p>
            <w:pPr>
              <w:pStyle w:val="Compact"/>
            </w:pPr>
            <w:r>
              <w:t xml:space="preserve">Database logs not exported to CloudWatch, so nothing to alert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CKV_AWS_118</w:t>
            </w:r>
          </w:p>
        </w:tc>
        <w:tc>
          <w:tcPr/>
          <w:p>
            <w:pPr>
              <w:pStyle w:val="Compact"/>
            </w:pPr>
            <w:r>
              <w:t xml:space="preserve">Enhanced monitoring disabled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</w:t>
      </w:r>
      <w:r>
        <w:t xml:space="preserve"> </w:t>
      </w:r>
      <w:r>
        <w:t xml:space="preserve">— reported, never blocking, with the reason written down: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Why it does not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CKV_AWS_144</w:t>
            </w:r>
          </w:p>
        </w:tc>
        <w:tc>
          <w:tcPr/>
          <w:p>
            <w:pPr>
              <w:pStyle w:val="Compact"/>
            </w:pPr>
            <w:r>
              <w:t xml:space="preserve">Cross-region replication is a DR and cost decision,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CKV2_AWS_61</w:t>
            </w:r>
          </w:p>
        </w:tc>
        <w:tc>
          <w:tcPr/>
          <w:p>
            <w:pPr>
              <w:pStyle w:val="Compact"/>
            </w:pPr>
            <w:r>
              <w:t xml:space="preserve">Lifecycle configuration is a retention policy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CKV2_AWS_62</w:t>
            </w:r>
          </w:p>
        </w:tc>
        <w:tc>
          <w:tcPr/>
          <w:p>
            <w:pPr>
              <w:pStyle w:val="Compact"/>
            </w:pPr>
            <w:r>
              <w:t xml:space="preserve">Event notifications are observability, nice to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CKV2_AWS_5</w:t>
            </w:r>
          </w:p>
        </w:tc>
        <w:tc>
          <w:tcPr/>
          <w:p>
            <w:pPr>
              <w:pStyle w:val="Compact"/>
            </w:pPr>
            <w:r>
              <w:t xml:space="preserve">Security group not attached — a false positive when reviewing module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CKV_AWS_23</w:t>
            </w:r>
          </w:p>
        </w:tc>
        <w:tc>
          <w:tcPr/>
          <w:p>
            <w:pPr>
              <w:pStyle w:val="Compact"/>
            </w:pPr>
            <w:r>
              <w:t xml:space="preserve">Security group rule has no description — hygiene,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CKV_AWS_111/356/109</w:t>
            </w:r>
          </w:p>
        </w:tc>
        <w:tc>
          <w:tcPr/>
          <w:p>
            <w:pPr>
              <w:pStyle w:val="Compact"/>
            </w:pPr>
            <w:r>
              <w:t xml:space="preserve">KMS root-account admin statement is the AWS-recommended default</w:t>
            </w:r>
          </w:p>
        </w:tc>
      </w:tr>
    </w:tbl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10 blocking in dev, 14 in stage and prod</w:t>
      </w:r>
      <w:r>
        <w:t xml:space="preserve">. The extra four are the promotion-gated ones.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blocking_set(environment: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policies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(BLOCKING_POLICIES)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"stage"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policies.update(PROMOTION_GATED_POLICIES)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policies</w:t>
      </w:r>
    </w:p>
    <w:p>
      <w:pPr>
        <w:pStyle w:val="FirstParagraph"/>
      </w:pPr>
      <w:r>
        <w:rPr>
          <w:b/>
          <w:bCs/>
        </w:rPr>
        <w:t xml:space="preserve">Dev is allowed to be cheaper, and the pipeline says so out loud</w:t>
      </w:r>
      <w:r>
        <w:t xml:space="preserve"> </w:t>
      </w:r>
      <w:r>
        <w:t xml:space="preserve">instead of pretending every</w:t>
      </w:r>
      <w:r>
        <w:t xml:space="preserve"> </w:t>
      </w:r>
      <w:r>
        <w:t xml:space="preserve">environment is equal. That is the difference between a policy engine people respect and one they</w:t>
      </w:r>
      <w:r>
        <w:t xml:space="preserve"> </w:t>
      </w:r>
      <w:r>
        <w:t xml:space="preserve">route around.</w:t>
      </w:r>
    </w:p>
    <w:p>
      <w:pPr>
        <w:pStyle w:val="BodyText"/>
      </w:pPr>
      <w:r>
        <w:t xml:space="preserve">The language model is optional and only ever</w:t>
      </w:r>
      <w:r>
        <w:t xml:space="preserve"> </w:t>
      </w:r>
      <w:r>
        <w:rPr>
          <w:b/>
          <w:bCs/>
        </w:rPr>
        <w:t xml:space="preserve">explains and orders</w:t>
      </w:r>
      <w:r>
        <w:t xml:space="preserve">. It never decides. Without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the script produces the same report from local rules, so the gate never depends</w:t>
      </w:r>
      <w:r>
        <w:t xml:space="preserve"> </w:t>
      </w:r>
      <w:r>
        <w:t xml:space="preserve">on an external API being up.</w:t>
      </w:r>
    </w:p>
    <w:p>
      <w:r>
        <w:pict>
          <v:rect style="width:0;height:1.5pt" o:hralign="center" o:hrstd="t" o:hr="t"/>
        </w:pict>
      </w:r>
    </w:p>
    <w:bookmarkEnd w:id="62"/>
    <w:bookmarkStart w:id="63" w:name="the-proxmox-gap-policy_checkpy"/>
    <w:p>
      <w:pPr>
        <w:pStyle w:val="Heading2"/>
      </w:pPr>
      <w:r>
        <w:t xml:space="preserve">The Proxmox gap:</w:t>
      </w:r>
      <w:r>
        <w:t xml:space="preserve"> </w:t>
      </w:r>
      <w:r>
        <w:rPr>
          <w:rStyle w:val="VerbatimChar"/>
        </w:rPr>
        <w:t xml:space="preserve">policy_check.py</w:t>
      </w:r>
    </w:p>
    <w:p>
      <w:pPr>
        <w:pStyle w:val="FirstParagraph"/>
      </w:pPr>
      <w:r>
        <w:rPr>
          <w:b/>
          <w:bCs/>
        </w:rPr>
        <w:t xml:space="preserve">Checkov has no rules for the Proxmox provider.</w:t>
      </w:r>
      <w:r>
        <w:t xml:space="preserve"> </w:t>
      </w:r>
      <w:r>
        <w:t xml:space="preserve">Scanned with Checkov alone, the deploy code passes</w:t>
      </w:r>
      <w:r>
        <w:t xml:space="preserve"> </w:t>
      </w:r>
      <w:r>
        <w:t xml:space="preserve">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A tool that passes because it does not understand the input is</w:t>
      </w:r>
      <w:r>
        <w:t xml:space="preserve"> </w:t>
      </w:r>
      <w:r>
        <w:t xml:space="preserve">the same failure mode as the gitleaks action scanning zero bytes.</w:t>
      </w:r>
    </w:p>
    <w:p>
      <w:pPr>
        <w:pStyle w:val="BodyText"/>
      </w:pPr>
      <w:r>
        <w:t xml:space="preserve">So the policy for the container tier is written directly, and runs against the</w:t>
      </w:r>
      <w:r>
        <w:t xml:space="preserve"> </w:t>
      </w:r>
      <w:r>
        <w:rPr>
          <w:b/>
          <w:bCs/>
        </w:rPr>
        <w:t xml:space="preserve">JSON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Terraform plan</w:t>
      </w:r>
      <w:r>
        <w:t xml:space="preserve"> </w:t>
      </w:r>
      <w:r>
        <w:t xml:space="preserve">rather than the source, so variables are resolved and modules expanded.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PVE-1</w:t>
            </w:r>
          </w:p>
        </w:tc>
        <w:tc>
          <w:tcPr/>
          <w:p>
            <w:pPr>
              <w:pStyle w:val="Compact"/>
            </w:pPr>
            <w:r>
              <w:t xml:space="preserve">Container must be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A privileged container shares the host user namespace. Root inside it is effectively root on the hypervisor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PVE-2</w:t>
            </w:r>
          </w:p>
        </w:tc>
        <w:tc>
          <w:tcPr/>
          <w:p>
            <w:pPr>
              <w:pStyle w:val="Compact"/>
            </w:pPr>
            <w:r>
              <w:t xml:space="preserve">Network interface firewall enabled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PVE-3</w:t>
            </w:r>
          </w:p>
        </w:tc>
        <w:tc>
          <w:tcPr/>
          <w:p>
            <w:pPr>
              <w:pStyle w:val="Compact"/>
            </w:pPr>
            <w:r>
              <w:t xml:space="preserve">Must restart after a host reboot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Otherwise the next maintenance window is an unplanned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PVE-4</w:t>
            </w:r>
          </w:p>
        </w:tc>
        <w:tc>
          <w:tcPr/>
          <w:p>
            <w:pPr>
              <w:pStyle w:val="Compact"/>
            </w:pPr>
            <w:r>
              <w:t xml:space="preserve">Must have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Blocks an accidental destroy of a running production workload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PVE-2 is enforced nowhere, deliberately, and it is left in the table rather than deleted.</w:t>
      </w:r>
      <w:r>
        <w:t xml:space="preserve"> </w:t>
      </w:r>
      <w:r>
        <w:t xml:space="preserve">Enabling</w:t>
      </w:r>
      <w:r>
        <w:t xml:space="preserve"> </w:t>
      </w:r>
      <w:r>
        <w:t xml:space="preserve">the per-container firewall breaks return traffic for outbound connections on this platform, and</w:t>
      </w:r>
      <w:r>
        <w:t xml:space="preserve"> </w:t>
      </w:r>
      <w:r>
        <w:t xml:space="preserve">segment isolation is enforced by the host forward policy instead, verified in both directions. A</w:t>
      </w:r>
      <w:r>
        <w:t xml:space="preserve"> </w:t>
      </w:r>
      <w:r>
        <w:t xml:space="preserve">policy silently removed looks like an oversight. A policy that says why it is not enforced is a</w:t>
      </w:r>
      <w:r>
        <w:t xml:space="preserve"> </w:t>
      </w:r>
      <w:r>
        <w:t xml:space="preserve">decision.</w:t>
      </w:r>
    </w:p>
    <w:p>
      <w:pPr>
        <w:pStyle w:val="BodyText"/>
      </w:pPr>
      <w:r>
        <w:rPr>
          <w:b/>
          <w:bCs/>
        </w:rPr>
        <w:t xml:space="preserve">PVE-4 is the one that fires in real life.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 </w:t>
      </w:r>
      <w:r>
        <w:t xml:space="preserve">against production stops the</w:t>
      </w:r>
      <w:r>
        <w:t xml:space="preserve"> </w:t>
      </w:r>
      <w:r>
        <w:t xml:space="preserve">containers and then fails with</w:t>
      </w:r>
      <w:r>
        <w:t xml:space="preserve"> </w:t>
      </w:r>
      <w:r>
        <w:rPr>
          <w:rStyle w:val="VerbatimChar"/>
        </w:rPr>
        <w:t xml:space="preserve">Error: Container delete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protection: 1</w:t>
      </w:r>
      <w:r>
        <w:t xml:space="preserve"> </w:t>
      </w:r>
      <w:r>
        <w:t xml:space="preserve">is set. A human has</w:t>
      </w:r>
      <w:r>
        <w:t xml:space="preserve"> </w:t>
      </w:r>
      <w:r>
        <w:t xml:space="preserve">to clear it on purpose. That is the guardrail working.</w:t>
      </w:r>
    </w:p>
    <w:p>
      <w:r>
        <w:pict>
          <v:rect style="width:0;height:1.5pt" o:hralign="center" o:hrstd="t" o:hr="t"/>
        </w:pict>
      </w:r>
    </w:p>
    <w:bookmarkEnd w:id="63"/>
    <w:bookmarkStart w:id="64" w:name="the-same-checks-run-in-three-places"/>
    <w:p>
      <w:pPr>
        <w:pStyle w:val="Heading2"/>
      </w:pPr>
      <w:r>
        <w:t xml:space="preserve">The same checks run in three places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Cost of a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 pre-commit hook</w:t>
            </w:r>
          </w:p>
        </w:tc>
        <w:tc>
          <w:tcPr/>
          <w:p>
            <w:pPr>
              <w:pStyle w:val="Compact"/>
            </w:pPr>
            <w:r>
              <w:t xml:space="preserve">gitleaks, terraform fmt, terraform validate, merge-conflict and private-key checks</w:t>
            </w:r>
          </w:p>
        </w:tc>
        <w:tc>
          <w:tcPr/>
          <w:p>
            <w:pPr>
              <w:pStyle w:val="Compact"/>
            </w:pPr>
            <w:r>
              <w:t xml:space="preserve">Seconds. The secret never becomes a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t xml:space="preserve">Checkov + triage for all three environments</w:t>
            </w:r>
          </w:p>
        </w:tc>
        <w:tc>
          <w:tcPr/>
          <w:p>
            <w:pPr>
              <w:pStyle w:val="Compact"/>
            </w:pPr>
            <w:r>
              <w:t xml:space="preserve">A minute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</w:t>
            </w:r>
            <w:r>
              <w:t xml:space="preserve">, on every pull request</w:t>
            </w:r>
          </w:p>
        </w:tc>
        <w:tc>
          <w:tcPr/>
          <w:p>
            <w:pPr>
              <w:pStyle w:val="Compact"/>
            </w:pPr>
            <w:r>
              <w:t xml:space="preserve">All of it, on three isolated runners</w:t>
            </w:r>
          </w:p>
        </w:tc>
        <w:tc>
          <w:tcPr/>
          <w:p>
            <w:pPr>
              <w:pStyle w:val="Compact"/>
            </w:pPr>
            <w:r>
              <w:t xml:space="preserve">Minutes, and it is the record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repos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https://github.com/gitleaks/gitleaks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v8.30.1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https://github.com/antonbabenko/pre-commit-terraform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v1.99.0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terraform_fmt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terraform_validate</w:t>
      </w:r>
    </w:p>
    <w:p>
      <w:pPr>
        <w:pStyle w:val="BlockText"/>
      </w:pPr>
      <w:r>
        <w:t xml:space="preserve">The pre-commit hook is the cheapest gate in the pipeline. A secret caught there never becomes a</w:t>
      </w:r>
      <w:r>
        <w:t xml:space="preserve"> </w:t>
      </w:r>
      <w:r>
        <w:t xml:space="preserve">commit, which means it never needs a history rewrite, a rotation, or an incident report. Everything</w:t>
      </w:r>
      <w:r>
        <w:t xml:space="preserve"> </w:t>
      </w:r>
      <w:r>
        <w:t xml:space="preserve">downstream is a more expensive version of that same check.</w:t>
      </w:r>
    </w:p>
    <w:p>
      <w:pPr>
        <w:pStyle w:val="FirstParagraph"/>
      </w:pPr>
      <w:r>
        <w:t xml:space="preserve">Every version is pinned: gitleaks</w:t>
      </w:r>
      <w:r>
        <w:t xml:space="preserve"> </w:t>
      </w:r>
      <w:r>
        <w:rPr>
          <w:rStyle w:val="VerbatimChar"/>
        </w:rPr>
        <w:t xml:space="preserve">v8.30.1</w:t>
      </w:r>
      <w:r>
        <w:t xml:space="preserve">, pre-commit-terraform</w:t>
      </w:r>
      <w:r>
        <w:t xml:space="preserve"> </w:t>
      </w:r>
      <w:r>
        <w:rPr>
          <w:rStyle w:val="VerbatimChar"/>
        </w:rPr>
        <w:t xml:space="preserve">v1.99.0</w:t>
      </w:r>
      <w:r>
        <w:t xml:space="preserve">, Terraform</w:t>
      </w:r>
      <w:r>
        <w:t xml:space="preserve"> </w:t>
      </w:r>
      <w:r>
        <w:rPr>
          <w:rStyle w:val="VerbatimChar"/>
        </w:rPr>
        <w:t xml:space="preserve">1.5.7</w:t>
      </w:r>
      <w:r>
        <w:t xml:space="preserve">. A</w:t>
      </w:r>
      <w:r>
        <w:t xml:space="preserve"> </w:t>
      </w:r>
      <w:r>
        <w:t xml:space="preserve">build cannot silently pick up a newer toolchain than the one that was reviewed.</w:t>
      </w:r>
    </w:p>
    <w:p>
      <w:pPr>
        <w:pStyle w:val="BodyText"/>
      </w:pPr>
      <w:r>
        <w:rPr>
          <w:rStyle w:val="VerbatimChar"/>
          <w:b/>
          <w:bCs/>
        </w:rPr>
        <w:t xml:space="preserve">make scan-insecure</w:t>
      </w:r>
      <w:r>
        <w:t xml:space="preserve"> </w:t>
      </w:r>
      <w:r>
        <w:t xml:space="preserve">points the same gate at</w:t>
      </w:r>
      <w:r>
        <w:t xml:space="preserve"> </w:t>
      </w:r>
      <w:r>
        <w:rPr>
          <w:rStyle w:val="VerbatimChar"/>
        </w:rPr>
        <w:t xml:space="preserve">terraform/insecure/</w:t>
      </w:r>
      <w:r>
        <w:t xml:space="preserve">, a deliberately vulnerable</w:t>
      </w:r>
      <w:r>
        <w:t xml:space="preserve"> </w:t>
      </w:r>
      <w:r>
        <w:t xml:space="preserve">tree, and proves it blocks:</w:t>
      </w:r>
      <w:r>
        <w:t xml:space="preserve"> </w:t>
      </w:r>
      <w:r>
        <w:rPr>
          <w:rStyle w:val="VerbatimChar"/>
        </w:rPr>
        <w:t xml:space="preserve">dev exit=1 blocking=10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 exit=1 blocking=14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 exit=1 blocking=14</w:t>
      </w:r>
      <w:r>
        <w:t xml:space="preserve">. A non-zero exit is the correct result there.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X232c47462d1e03c594c3f417b0697d6a076e723"/>
    <w:p>
      <w:pPr>
        <w:pStyle w:val="Heading1"/>
      </w:pPr>
      <w:r>
        <w:t xml:space="preserve">Terraform, the scripts, and the application itself</w:t>
      </w:r>
    </w:p>
    <w:p>
      <w:pPr>
        <w:pStyle w:val="FirstParagraph"/>
      </w:pPr>
      <w:r>
        <w:t xml:space="preserve">The sections above cover the machines and the scanners. This one covers everything else in the</w:t>
      </w:r>
      <w:r>
        <w:t xml:space="preserve"> </w:t>
      </w:r>
      <w:r>
        <w:t xml:space="preserve">repository, and follows one change all the way to a container answering</w:t>
      </w:r>
      <w:r>
        <w:t xml:space="preserve"> </w:t>
      </w:r>
      <w:r>
        <w:rPr>
          <w:b/>
          <w:bCs/>
        </w:rPr>
        <w:t xml:space="preserve">"Hello World, Hello Guys</w:t>
      </w:r>
      <w:r>
        <w:rPr>
          <w:b/>
          <w:bCs/>
        </w:rPr>
        <w:t xml:space="preserve"> </w:t>
      </w:r>
      <w:r>
        <w:rPr>
          <w:b/>
          <w:bCs/>
        </w:rPr>
        <w:t xml:space="preserve">This is George and nice to meet you"</w:t>
      </w:r>
      <w:r>
        <w:t xml:space="preserve">.</w:t>
      </w:r>
    </w:p>
    <w:bookmarkStart w:id="66" w:name="Xf3ee9533f0cc6a7bf1f63c6463aa31ddb4ac3f4"/>
    <w:p>
      <w:pPr>
        <w:pStyle w:val="Heading2"/>
      </w:pPr>
      <w:r>
        <w:t xml:space="preserve">Every file in the repository, and what it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.github/workflows/security-pipeline.yml</w:t>
            </w:r>
          </w:p>
        </w:tc>
        <w:tc>
          <w:tcPr/>
          <w:p>
            <w:pPr>
              <w:pStyle w:val="Compact"/>
            </w:pPr>
            <w:r>
              <w:t xml:space="preserve">The whole pipeline. One file, three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Secret-scanner rules and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.pre-commit-config.yaml</w:t>
            </w:r>
          </w:p>
        </w:tc>
        <w:tc>
          <w:tcPr/>
          <w:p>
            <w:pPr>
              <w:pStyle w:val="Compact"/>
            </w:pPr>
            <w:r>
              <w:t xml:space="preserve">The same checks, on the laptop, before a commit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.sops.yaml</w:t>
            </w:r>
          </w:p>
        </w:tc>
        <w:tc>
          <w:tcPr/>
          <w:p>
            <w:pPr>
              <w:pStyle w:val="Compact"/>
            </w:pPr>
            <w:r>
              <w:t xml:space="preserve">Which age key encrypts which environment's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</w:pPr>
            <w:r>
              <w:t xml:space="preserve">Local equivalents of what CI runs. If these pass, CI passes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scripts/ai_triage.py</w:t>
            </w:r>
          </w:p>
        </w:tc>
        <w:tc>
          <w:tcPr/>
          <w:p>
            <w:pPr>
              <w:pStyle w:val="Compact"/>
            </w:pPr>
            <w:r>
              <w:t xml:space="preserve">Turns Checkov findings into a decision.</w:t>
            </w:r>
            <w:r>
              <w:t xml:space="preserve"> </w:t>
            </w:r>
            <w:r>
              <w:rPr>
                <w:b/>
                <w:bCs/>
              </w:rPr>
              <w:t xml:space="preserve">The AWS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scripts/policy_check.py</w:t>
            </w:r>
          </w:p>
        </w:tc>
        <w:tc>
          <w:tcPr/>
          <w:p>
            <w:pPr>
              <w:pStyle w:val="Compact"/>
            </w:pPr>
            <w:r>
              <w:t xml:space="preserve">Proxmox policy against the Terraform plan.</w:t>
            </w:r>
            <w:r>
              <w:t xml:space="preserve"> </w:t>
            </w:r>
            <w:r>
              <w:rPr>
                <w:b/>
                <w:bCs/>
              </w:rPr>
              <w:t xml:space="preserve">The container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scripts/install_app.sh</w:t>
            </w:r>
          </w:p>
        </w:tc>
        <w:tc>
          <w:tcPr/>
          <w:p>
            <w:pPr>
              <w:pStyle w:val="Compact"/>
            </w:pPr>
            <w:r>
              <w:t xml:space="preserve">Installs the application onto containers that already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scripts/validate.sh</w:t>
            </w:r>
          </w:p>
        </w:tc>
        <w:tc>
          <w:tcPr/>
          <w:p>
            <w:pPr>
              <w:pStyle w:val="Compact"/>
            </w:pPr>
            <w:r>
              <w:t xml:space="preserve">Every host-side check, including the three isolation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The STEP 3 proof that deleting a secret does not remove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terraform/bootstrap/github-oidc.tf</w:t>
            </w:r>
          </w:p>
        </w:tc>
        <w:tc>
          <w:tcPr/>
          <w:p>
            <w:pPr>
              <w:pStyle w:val="Compact"/>
            </w:pPr>
            <w:r>
              <w:t xml:space="preserve">The OIDC trust so GitHub can assume an AWS role with no stored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AWS platform tier</w:t>
            </w:r>
            <w:r>
              <w:t xml:space="preserve">. Scanned by Checkov, not applied in this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terraform/modules/claims-platform/</w:t>
            </w:r>
          </w:p>
        </w:tc>
        <w:tc>
          <w:tcPr/>
          <w:p>
            <w:pPr>
              <w:pStyle w:val="Compact"/>
            </w:pPr>
            <w:r>
              <w:t xml:space="preserve">The AWS module those environments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Proxmox application tier</w:t>
            </w:r>
            <w:r>
              <w:t xml:space="preserve">. This is what actually applies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terraform/modules/workload/</w:t>
            </w:r>
          </w:p>
        </w:tc>
        <w:tc>
          <w:tcPr/>
          <w:p>
            <w:pPr>
              <w:pStyle w:val="Compact"/>
            </w:pPr>
            <w:r>
              <w:t xml:space="preserve">The module that builds a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terraform/insecure/main.tf</w:t>
            </w:r>
          </w:p>
        </w:tc>
        <w:tc>
          <w:tcPr/>
          <w:p>
            <w:pPr>
              <w:pStyle w:val="Compact"/>
            </w:pPr>
            <w:r>
              <w:t xml:space="preserve">Deliberately bad Terraform, to prove the gate blocks</w:t>
            </w:r>
          </w:p>
        </w:tc>
      </w:tr>
    </w:tbl>
    <w:bookmarkEnd w:id="66"/>
    <w:bookmarkStart w:id="67" w:name="two-terraform-trees-and-why"/>
    <w:p>
      <w:pPr>
        <w:pStyle w:val="Heading2"/>
      </w:pPr>
      <w:r>
        <w:t xml:space="preserve">Two Terraform trees, and why</w:t>
      </w:r>
    </w:p>
    <w:p>
      <w:pPr>
        <w:pStyle w:val="FirstParagraph"/>
      </w:pPr>
      <w:r>
        <w:t xml:space="preserve">This trips people up, so say it before they ask.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Builds</w:t>
            </w:r>
          </w:p>
        </w:tc>
        <w:tc>
          <w:tcPr/>
          <w:p>
            <w:pPr>
              <w:pStyle w:val="Compact"/>
            </w:pPr>
            <w:r>
              <w:t xml:space="preserve">AWS: VPC, RDS, S3, security groups</w:t>
            </w:r>
          </w:p>
        </w:tc>
        <w:tc>
          <w:tcPr/>
          <w:p>
            <w:pPr>
              <w:pStyle w:val="Compact"/>
            </w:pPr>
            <w:r>
              <w:t xml:space="preserve">Proxmox LXC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hashicorp/aws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bpg/proxmox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in this demo?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Scanned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This is what builds the servers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by</w:t>
            </w:r>
          </w:p>
        </w:tc>
        <w:tc>
          <w:tcPr/>
          <w:p>
            <w:pPr>
              <w:pStyle w:val="Compact"/>
            </w:pPr>
            <w:r>
              <w:t xml:space="preserve">Checkov +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policy_check.py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it exists</w:t>
            </w:r>
          </w:p>
        </w:tc>
        <w:tc>
          <w:tcPr/>
          <w:p>
            <w:pPr>
              <w:pStyle w:val="Compact"/>
            </w:pPr>
            <w:r>
              <w:t xml:space="preserve">The realistic target. It is what an insurer's platform looks like, and it is what Checkov has rules for</w:t>
            </w:r>
          </w:p>
        </w:tc>
        <w:tc>
          <w:tcPr/>
          <w:p>
            <w:pPr>
              <w:pStyle w:val="Compact"/>
            </w:pPr>
            <w:r>
              <w:t xml:space="preserve">The thing I can actually build in front of you on hardware I own</w:t>
            </w:r>
          </w:p>
        </w:tc>
      </w:tr>
    </w:tbl>
    <w:p>
      <w:pPr>
        <w:pStyle w:val="BlockText"/>
      </w:pPr>
      <w:r>
        <w:t xml:space="preserve">"The AWS tree is the shape of the real thing and it is fully scanned. The Proxmox tree is the part I</w:t>
      </w:r>
      <w:r>
        <w:t xml:space="preserve"> </w:t>
      </w:r>
      <w:r>
        <w:t xml:space="preserve">can build live. The pipeline is identical; only the last command differs."</w:t>
      </w:r>
    </w:p>
    <w:bookmarkEnd w:id="67"/>
    <w:bookmarkStart w:id="68" w:name="Xe3a079749fe8138321ef57e88672d9cc3f947e8"/>
    <w:p>
      <w:pPr>
        <w:pStyle w:val="Heading2"/>
      </w:pPr>
      <w:r>
        <w:t xml:space="preserve">What the workload module actually creates</w:t>
      </w:r>
    </w:p>
    <w:p>
      <w:pPr>
        <w:pStyle w:val="FirstParagraph"/>
      </w:pPr>
      <w:r>
        <w:rPr>
          <w:rStyle w:val="VerbatimChar"/>
        </w:rPr>
        <w:t xml:space="preserve">terraform/modules/workload/main.tf</w:t>
      </w:r>
      <w:r>
        <w:t xml:space="preserve">, one resource,</w:t>
      </w:r>
      <w:r>
        <w:t xml:space="preserve"> </w:t>
      </w:r>
      <w:r>
        <w:rPr>
          <w:rStyle w:val="VerbatimChar"/>
        </w:rPr>
        <w:t xml:space="preserve">count = var.replica_count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resource "proxmox_virtual_environment_container" "app" {</w:t>
      </w:r>
      <w:r>
        <w:br/>
      </w:r>
      <w:r>
        <w:rPr>
          <w:rStyle w:val="VerbatimChar"/>
        </w:rPr>
        <w:t xml:space="preserve">  count     = var.replica_count</w:t>
      </w:r>
      <w:r>
        <w:br/>
      </w:r>
      <w:r>
        <w:rPr>
          <w:rStyle w:val="VerbatimChar"/>
        </w:rPr>
        <w:t xml:space="preserve">  vm_id     = var.vmid_base + count.index</w:t>
      </w:r>
      <w:r>
        <w:br/>
      </w:r>
      <w:r>
        <w:br/>
      </w:r>
      <w:r>
        <w:rPr>
          <w:rStyle w:val="VerbatimChar"/>
        </w:rPr>
        <w:t xml:space="preserve">  unprivileged  = true              # policy PVE-1, every environment</w:t>
      </w:r>
      <w:r>
        <w:br/>
      </w:r>
      <w:r>
        <w:rPr>
          <w:rStyle w:val="VerbatimChar"/>
        </w:rPr>
        <w:t xml:space="preserve">  start_on_boot = var.start_on_boot # policy PVE-3, stage and prod</w:t>
      </w:r>
      <w:r>
        <w:br/>
      </w:r>
      <w:r>
        <w:rPr>
          <w:rStyle w:val="VerbatimChar"/>
        </w:rPr>
        <w:t xml:space="preserve">  protection    = var.protect       # policy PVE-4, prod only</w:t>
      </w:r>
      <w:r>
        <w:br/>
      </w:r>
      <w:r>
        <w:rPr>
          <w:rStyle w:val="VerbatimChar"/>
        </w:rPr>
        <w:t xml:space="preserve">  started       = true</w:t>
      </w:r>
      <w:r>
        <w:br/>
      </w:r>
      <w:r>
        <w:br/>
      </w:r>
      <w:r>
        <w:rPr>
          <w:rStyle w:val="VerbatimChar"/>
        </w:rPr>
        <w:t xml:space="preserve">  initialization {</w:t>
      </w:r>
      <w:r>
        <w:br/>
      </w:r>
      <w:r>
        <w:rPr>
          <w:rStyle w:val="VerbatimChar"/>
        </w:rPr>
        <w:t xml:space="preserve">    hostname = "app-${var.environment}-${count.index + 1}"</w:t>
      </w:r>
      <w:r>
        <w:br/>
      </w:r>
      <w:r>
        <w:rPr>
          <w:rStyle w:val="VerbatimChar"/>
        </w:rPr>
        <w:t xml:space="preserve">    user_account { keys = var.admin_ssh_keys }</w:t>
      </w:r>
      <w:r>
        <w:br/>
      </w:r>
      <w:r>
        <w:rPr>
          <w:rStyle w:val="VerbatimChar"/>
        </w:rPr>
        <w:t xml:space="preserve">    dns         { servers = var.dns_servers }</w:t>
      </w:r>
      <w:r>
        <w:br/>
      </w:r>
      <w:r>
        <w:rPr>
          <w:rStyle w:val="VerbatimChar"/>
        </w:rPr>
        <w:t xml:space="preserve">    ip_config { ipv4 {</w:t>
      </w:r>
      <w:r>
        <w:br/>
      </w:r>
      <w:r>
        <w:rPr>
          <w:rStyle w:val="VerbatimChar"/>
        </w:rPr>
        <w:t xml:space="preserve">      address = "${var.subnet_prefix}.${var.host_octet_base + count.index}/24"</w:t>
      </w:r>
      <w:r>
        <w:br/>
      </w:r>
      <w:r>
        <w:rPr>
          <w:rStyle w:val="VerbatimChar"/>
        </w:rPr>
        <w:t xml:space="preserve">      gateway = var.gateway</w:t>
      </w:r>
      <w:r>
        <w:br/>
      </w:r>
      <w:r>
        <w:rPr>
          <w:rStyle w:val="VerbatimChar"/>
        </w:rPr>
        <w:t xml:space="preserve">    }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operating_system { template_file_id = var.template, type = "debian" }</w:t>
      </w:r>
      <w:r>
        <w:br/>
      </w:r>
      <w:r>
        <w:rPr>
          <w:rStyle w:val="VerbatimChar"/>
        </w:rPr>
        <w:t xml:space="preserve">  cpu    { cores     = var.cores }</w:t>
      </w:r>
      <w:r>
        <w:br/>
      </w:r>
      <w:r>
        <w:rPr>
          <w:rStyle w:val="VerbatimChar"/>
        </w:rPr>
        <w:t xml:space="preserve">  memory { dedicated = var.memory_mb }</w:t>
      </w:r>
      <w:r>
        <w:br/>
      </w:r>
      <w:r>
        <w:rPr>
          <w:rStyle w:val="VerbatimChar"/>
        </w:rPr>
        <w:t xml:space="preserve">  disk   { size      = var.disk_gb }</w:t>
      </w:r>
      <w:r>
        <w:br/>
      </w:r>
      <w:r>
        <w:br/>
      </w:r>
      <w:r>
        <w:rPr>
          <w:rStyle w:val="VerbatimChar"/>
        </w:rPr>
        <w:t xml:space="preserve">  network_interface { name = "eth0", bridge = var.bridge, firewall = false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Per environment, only these differ: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vmid_base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replica_count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</w:t>
            </w:r>
            <w:r>
              <w:t xml:space="preserve"> </w:t>
            </w:r>
            <w:r>
              <w:rPr>
                <w:b/>
                <w:bCs/>
              </w:rPr>
              <w:t xml:space="preserve">3 after this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start_on_boot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/ subnet</w:t>
            </w:r>
          </w:p>
        </w:tc>
        <w:tc>
          <w:tcPr/>
          <w:p>
            <w:pPr>
              <w:pStyle w:val="Compact"/>
            </w:pPr>
            <w:r>
              <w:t xml:space="preserve">vmbr1 / 10.10.10</w:t>
            </w:r>
          </w:p>
        </w:tc>
        <w:tc>
          <w:tcPr/>
          <w:p>
            <w:pPr>
              <w:pStyle w:val="Compact"/>
            </w:pPr>
            <w:r>
              <w:t xml:space="preserve">vmbr2 / 10.20.10</w:t>
            </w:r>
          </w:p>
        </w:tc>
        <w:tc>
          <w:tcPr/>
          <w:p>
            <w:pPr>
              <w:pStyle w:val="Compact"/>
            </w:pPr>
            <w:r>
              <w:t xml:space="preserve">vmbr3 / 10.30.10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comments in that file are worth reading aloud if anyone asks about them.</w:t>
      </w:r>
    </w:p>
    <w:p>
      <w:pPr>
        <w:pStyle w:val="BodyText"/>
      </w:pPr>
      <w:r>
        <w:rPr>
          <w:b/>
          <w:bCs/>
        </w:rPr>
        <w:t xml:space="preserve">The host octet is a fixed offset, not derived from the VMID.</w:t>
      </w:r>
      <w:r>
        <w:t xml:space="preserve"> </w:t>
      </w:r>
      <w:r>
        <w:t xml:space="preserve">Deriving it put</w:t>
      </w:r>
      <w:r>
        <w:t xml:space="preserve"> </w:t>
      </w:r>
      <w:r>
        <w:rPr>
          <w:rStyle w:val="VerbatimChar"/>
        </w:rPr>
        <w:t xml:space="preserve">app-dev-1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10.10.10.1</w:t>
      </w:r>
      <w:r>
        <w:t xml:space="preserve">, which is the gateway, because</w:t>
      </w:r>
      <w:r>
        <w:t xml:space="preserve"> </w:t>
      </w:r>
      <w:r>
        <w:rPr>
          <w:rStyle w:val="VerbatimChar"/>
        </w:rPr>
        <w:t xml:space="preserve">301 % 100 = 1</w:t>
      </w:r>
      <w:r>
        <w:t xml:space="preserve">. The layout is now explicit: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is the</w:t>
      </w:r>
      <w:r>
        <w:t xml:space="preserve"> </w:t>
      </w:r>
      <w:r>
        <w:t xml:space="preserve">bridge,</w:t>
      </w:r>
      <w:r>
        <w:t xml:space="preserve"> </w:t>
      </w:r>
      <w:r>
        <w:rPr>
          <w:rStyle w:val="VerbatimChar"/>
        </w:rPr>
        <w:t xml:space="preserve">.10</w:t>
      </w:r>
      <w:r>
        <w:t xml:space="preserve"> </w:t>
      </w:r>
      <w:r>
        <w:t xml:space="preserve">is the CI runner,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upward are workloads.</w:t>
      </w:r>
    </w:p>
    <w:p>
      <w:pPr>
        <w:pStyle w:val="BodyText"/>
      </w:pPr>
      <w:r>
        <w:rPr>
          <w:rStyle w:val="VerbatimChar"/>
          <w:b/>
          <w:bCs/>
        </w:rPr>
        <w:t xml:space="preserve">firewall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deliberate.</w:t>
      </w:r>
      <w:r>
        <w:t xml:space="preserve"> </w:t>
      </w:r>
      <w:r>
        <w:t xml:space="preserve">The Proxmox per-container firewall inserts an extra bridge in</w:t>
      </w:r>
      <w:r>
        <w:t xml:space="preserve"> </w:t>
      </w:r>
      <w:r>
        <w:t xml:space="preserve">front of the NIC, and with it on the container loses return traffic for outbound connections. DNS and</w:t>
      </w:r>
      <w:r>
        <w:t xml:space="preserve"> </w:t>
      </w:r>
      <w:r>
        <w:t xml:space="preserve">apt both break, regardless of policy. Isolation does not depend on that flag; it is enforced by the</w:t>
      </w:r>
      <w:r>
        <w:t xml:space="preserve"> </w:t>
      </w:r>
      <w:r>
        <w:t xml:space="preserve">host forward policy and verified in both directions. It bought nothing and broke the workload, so it</w:t>
      </w:r>
      <w:r>
        <w:t xml:space="preserve"> </w:t>
      </w:r>
      <w:r>
        <w:t xml:space="preserve">is off,</w:t>
      </w:r>
      <w:r>
        <w:t xml:space="preserve"> </w:t>
      </w:r>
      <w:r>
        <w:rPr>
          <w:b/>
          <w:bCs/>
        </w:rPr>
        <w:t xml:space="preserve">and the reason is written in the file rather than left for the next person to rediscover.</w:t>
      </w:r>
    </w:p>
    <w:bookmarkEnd w:id="68"/>
    <w:bookmarkStart w:id="69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t xml:space="preserve">Four files. They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— a standard-library HTTP server, no framework, about 80 lines. Three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503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{"status": "starting"}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 first 2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  <w:r>
              <w:t xml:space="preserve">, read from the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file next to the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/hello</w:t>
            </w:r>
          </w:p>
        </w:tc>
        <w:tc>
          <w:tcPr/>
          <w:p>
            <w:pPr>
              <w:pStyle w:val="Compact"/>
            </w:pPr>
            <w:r>
              <w:t xml:space="preserve">The greeting, plus environment, host and version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socket.gethostname()</w:t>
      </w:r>
      <w:r>
        <w:br/>
      </w:r>
      <w:r>
        <w:rPr>
          <w:rStyle w:val="NormalTok"/>
        </w:rPr>
        <w:t xml:space="preserve">env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host.split(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host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._json(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 World, Hello Guys This is George and nice to meet you"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: host,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: _read_version(),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That is how a container knows it is production.</w:t>
      </w:r>
      <w:r>
        <w:t xml:space="preserve"> </w:t>
      </w:r>
      <w:r>
        <w:t xml:space="preserve">Terraform sets the hostname to</w:t>
      </w:r>
      <w:r>
        <w:t xml:space="preserve"> </w:t>
      </w:r>
      <w:r>
        <w:rPr>
          <w:rStyle w:val="VerbatimChar"/>
        </w:rPr>
        <w:t xml:space="preserve">app-prod-3</w:t>
      </w:r>
      <w:r>
        <w:t xml:space="preserve">; the application splits on the hyphen and reads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 Nothing is passed in, no config</w:t>
      </w:r>
      <w:r>
        <w:t xml:space="preserve"> </w:t>
      </w:r>
      <w:r>
        <w:t xml:space="preserve">file is templated, and there is no environment variable to get wrong.</w:t>
      </w:r>
    </w:p>
    <w:p>
      <w:pPr>
        <w:pStyle w:val="BodyText"/>
      </w:pPr>
      <w:r>
        <w:rPr>
          <w:b/>
          <w:bCs/>
        </w:rPr>
        <w:t xml:space="preserve">The startup grace is deliberate.</w:t>
      </w:r>
      <w:r>
        <w:t xml:space="preserve"> </w:t>
      </w:r>
      <w:r>
        <w:t xml:space="preserve">For two seconds after start,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answers 503. A deploy</w:t>
      </w:r>
      <w:r>
        <w:t xml:space="preserve"> </w:t>
      </w:r>
      <w:r>
        <w:t xml:space="preserve">check that fires immediately after a restart would race and report a false failure. The install</w:t>
      </w:r>
      <w:r>
        <w:t xml:space="preserve"> </w:t>
      </w:r>
      <w:r>
        <w:t xml:space="preserve">script waits for a real 200.</w:t>
      </w:r>
    </w:p>
    <w:p>
      <w:pPr>
        <w:pStyle w:val="BodyText"/>
      </w:pPr>
      <w:r>
        <w:rPr>
          <w:rStyle w:val="VerbatimChar"/>
          <w:b/>
          <w:bCs/>
        </w:rPr>
        <w:t xml:space="preserve">VERSION</w:t>
      </w:r>
      <w:r>
        <w:t xml:space="preserve"> </w:t>
      </w:r>
      <w:r>
        <w:t xml:space="preserve">— one line,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. Read at request time, so</w:t>
      </w:r>
      <w:r>
        <w:t xml:space="preserve"> </w:t>
      </w:r>
      <w:r>
        <w:rPr>
          <w:rStyle w:val="VerbatimChar"/>
        </w:rPr>
        <w:t xml:space="preserve">/version</w:t>
      </w:r>
      <w:r>
        <w:t xml:space="preserve"> </w:t>
      </w:r>
      <w:r>
        <w:t xml:space="preserve">reflects what is on disk.</w:t>
      </w:r>
    </w:p>
    <w:p>
      <w:pPr>
        <w:pStyle w:val="BodyText"/>
      </w:pPr>
      <w:r>
        <w:rPr>
          <w:rStyle w:val="VerbatimChar"/>
          <w:b/>
          <w:bCs/>
        </w:rPr>
        <w:t xml:space="preserve">requirements.txt</w:t>
      </w:r>
      <w:r>
        <w:t xml:space="preserve"> </w:t>
      </w:r>
      <w:r>
        <w:t xml:space="preserve">— intentionally empty. The app uses only the standard library.</w:t>
      </w:r>
      <w:r>
        <w:t xml:space="preserve"> </w:t>
      </w:r>
      <w:r>
        <w:rPr>
          <w:b/>
          <w:bCs/>
        </w:rPr>
        <w:t xml:space="preserve">A venv is</w:t>
      </w:r>
      <w:r>
        <w:rPr>
          <w:b/>
          <w:bCs/>
        </w:rPr>
        <w:t xml:space="preserve"> </w:t>
      </w:r>
      <w:r>
        <w:rPr>
          <w:b/>
          <w:bCs/>
        </w:rPr>
        <w:t xml:space="preserve">still built</w:t>
      </w:r>
      <w:r>
        <w:t xml:space="preserve">, so the deploy mirrors the shape of a real service that does have dependencies.</w:t>
      </w:r>
    </w:p>
    <w:p>
      <w:pPr>
        <w:pStyle w:val="BodyText"/>
      </w:pPr>
      <w:r>
        <w:rPr>
          <w:rStyle w:val="VerbatimChar"/>
          <w:b/>
          <w:bCs/>
        </w:rPr>
        <w:t xml:space="preserve">inspection-service.service</w:t>
      </w:r>
      <w:r>
        <w:t xml:space="preserve"> </w:t>
      </w:r>
      <w:r>
        <w:t xml:space="preserve">— the systemd unit:</w:t>
      </w:r>
    </w:p>
    <w:p>
      <w:pPr>
        <w:pStyle w:val="SourceCode"/>
      </w:pP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rapta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/opt/rapta/inspection/current/venv/bin/python /opt/rapta/inspection/current/app.py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</w:p>
    <w:p>
      <w:pPr>
        <w:pStyle w:val="FirstParagraph"/>
      </w:pPr>
      <w:r>
        <w:rPr>
          <w:b/>
          <w:bCs/>
        </w:rPr>
        <w:t xml:space="preserve">Every path says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</w:t>
      </w:r>
      <w:r>
        <w:rPr>
          <w:b/>
          <w:bCs/>
        </w:rPr>
        <w:t xml:space="preserve">, never a version number.</w:t>
      </w:r>
      <w:r>
        <w:t xml:space="preserve"> </w:t>
      </w:r>
      <w:r>
        <w:t xml:space="preserve">That is the whole rollback design: the unit</w:t>
      </w:r>
      <w:r>
        <w:t xml:space="preserve"> </w:t>
      </w:r>
      <w:r>
        <w:t xml:space="preserve">never changes, so rolling back is moving one symlink and restarting.</w:t>
      </w:r>
    </w:p>
    <w:bookmarkEnd w:id="69"/>
    <w:bookmarkStart w:id="70" w:name="X655b118ae1f2d379fc6f508cf7781d34db491b1"/>
    <w:p>
      <w:pPr>
        <w:pStyle w:val="Heading2"/>
      </w:pPr>
      <w:r>
        <w:rPr>
          <w:rStyle w:val="VerbatimChar"/>
        </w:rPr>
        <w:t xml:space="preserve">install_app.sh</w:t>
      </w:r>
      <w:r>
        <w:t xml:space="preserve"> </w:t>
      </w:r>
      <w:r>
        <w:t xml:space="preserve">— from empty container to serving</w:t>
      </w:r>
    </w:p>
    <w:p>
      <w:pPr>
        <w:pStyle w:val="FirstParagraph"/>
      </w:pPr>
      <w:r>
        <w:t xml:space="preserve">Terraform builds machines and stops. This script puts the application on them. It is run from the</w:t>
      </w:r>
      <w:r>
        <w:t xml:space="preserve"> </w:t>
      </w:r>
      <w:r>
        <w:rPr>
          <w:b/>
          <w:bCs/>
        </w:rPr>
        <w:t xml:space="preserve">host</w:t>
      </w:r>
      <w:r>
        <w:t xml:space="preserve">, and it is safe to run as many times as you like.</w:t>
      </w:r>
    </w:p>
    <w:p>
      <w:pPr>
        <w:pStyle w:val="BodyText"/>
      </w:pPr>
      <w:r>
        <w:t xml:space="preserve">For each container matching</w:t>
      </w:r>
      <w:r>
        <w:t xml:space="preserve"> </w:t>
      </w:r>
      <w:r>
        <w:rPr>
          <w:rStyle w:val="VerbatimChar"/>
        </w:rPr>
        <w:t xml:space="preserve">app-&lt;env&gt;-*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 already serving the target version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Why it is that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the</w:t>
            </w:r>
            <w:r>
              <w:t xml:space="preserve"> </w:t>
            </w:r>
            <w:r>
              <w:rPr>
                <w:rStyle w:val="VerbatimChar"/>
              </w:rPr>
              <w:t xml:space="preserve">rapta</w:t>
            </w:r>
            <w:r>
              <w:t xml:space="preserve"> </w:t>
            </w:r>
            <w: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The application never runs as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python3-venv</w:t>
            </w:r>
            <w:r>
              <w:t xml:space="preserve"> </w:t>
            </w:r>
            <w:r>
              <w:t xml:space="preserve">if missing</w:t>
            </w:r>
          </w:p>
        </w:tc>
        <w:tc>
          <w:tcPr/>
          <w:p>
            <w:pPr>
              <w:pStyle w:val="Compact"/>
            </w:pPr>
            <w:r>
              <w:t xml:space="preserve">Tests for</w:t>
            </w:r>
            <w:r>
              <w:t xml:space="preserve"> </w:t>
            </w:r>
            <w:r>
              <w:rPr>
                <w:rStyle w:val="VerbatimChar"/>
              </w:rPr>
              <w:t xml:space="preserve">import ensurepip</w:t>
            </w:r>
            <w:r>
              <w:t xml:space="preserve">, not for</w:t>
            </w:r>
            <w:r>
              <w:t xml:space="preserve"> </w:t>
            </w:r>
            <w:r>
              <w:rPr>
                <w:rStyle w:val="VerbatimChar"/>
              </w:rPr>
              <w:t xml:space="preserve">python3 -m venv --help</w:t>
            </w:r>
            <w:r>
              <w:t xml:space="preserve">, because the help text ships in the stdlib while the machinery is a separate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Copy the release 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t xml:space="preserve">The previous release stays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Build a venv</w:t>
            </w:r>
            <w:r>
              <w:t xml:space="preserve"> </w:t>
            </w:r>
            <w:r>
              <w:rPr>
                <w:b/>
                <w:bCs/>
              </w:rPr>
              <w:t xml:space="preserve">inside that release folder</w:t>
            </w:r>
          </w:p>
        </w:tc>
        <w:tc>
          <w:tcPr/>
          <w:p>
            <w:pPr>
              <w:pStyle w:val="Compact"/>
            </w:pPr>
            <w:r>
              <w:t xml:space="preserve">Two releases can need different packages without fighting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Move one symlink,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That pointer move is the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Install the systemd unit and enable it</w:t>
            </w:r>
          </w:p>
        </w:tc>
        <w:tc>
          <w:tcPr/>
          <w:p>
            <w:pPr>
              <w:pStyle w:val="Compact"/>
            </w:pPr>
            <w:r>
              <w:t xml:space="preserve">It points at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, never a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Poll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it returns 200</w:t>
            </w:r>
          </w:p>
        </w:tc>
        <w:tc>
          <w:tcPr/>
          <w:p>
            <w:pPr>
              <w:pStyle w:val="Compact"/>
            </w:pPr>
            <w:r>
              <w:t xml:space="preserve">Honours the two-second grace instead of racing it</w:t>
            </w:r>
          </w:p>
        </w:tc>
      </w:tr>
    </w:tbl>
    <w:p>
      <w:pPr>
        <w:pStyle w:val="BodyText"/>
      </w:pPr>
      <w:r>
        <w:t xml:space="preserve">The skip check is a real HTTP call, not a file marker: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$VMID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3 http://127.0.0.1:8080/version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${VERSION}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${VMID}</w:t>
      </w:r>
      <w:r>
        <w:rPr>
          <w:rStyle w:val="StringTok"/>
        </w:rPr>
        <w:t xml:space="preserve">)  already serving 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 - skipped"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continue</w:t>
      </w:r>
      <w:r>
        <w:br/>
      </w:r>
      <w:r>
        <w:rPr>
          <w:rStyle w:val="ControlFlowTok"/>
        </w:rPr>
        <w:t xml:space="preserve">fi</w:t>
      </w:r>
    </w:p>
    <w:p>
      <w:pPr>
        <w:pStyle w:val="BlockText"/>
      </w:pPr>
      <w:r>
        <w:t xml:space="preserve">"It asks each machine what it is serving before deciding to touch it. That is why running it twice</w:t>
      </w:r>
      <w:r>
        <w:t xml:space="preserve"> </w:t>
      </w:r>
      <w:r>
        <w:t xml:space="preserve">is safe, and why it only ever acts where something is actually missing."</w:t>
      </w:r>
    </w:p>
    <w:bookmarkEnd w:id="70"/>
    <w:bookmarkStart w:id="71" w:name="the-whole-chain-one-change-end-to-end"/>
    <w:p>
      <w:pPr>
        <w:pStyle w:val="Heading2"/>
      </w:pPr>
      <w:r>
        <w:t xml:space="preserve">The whole chain, one change end to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  <w:r>
              <w:t xml:space="preserve"> </w:t>
            </w:r>
            <w:r>
              <w:rPr>
                <w:rStyle w:val="VerbatimChar"/>
              </w:rPr>
              <w:t xml:space="preserve">replica_count</w:t>
            </w:r>
            <w:r>
              <w:t xml:space="preserve"> </w:t>
            </w:r>
            <w:r>
              <w:t xml:space="preserve">2 to 3.</w:t>
            </w:r>
            <w:r>
              <w:t xml:space="preserve"> </w:t>
            </w:r>
            <w:r>
              <w:rPr>
                <w:b/>
                <w:bCs/>
              </w:rPr>
              <w:t xml:space="preserve">pre-commit</w:t>
            </w:r>
            <w:r>
              <w:t xml:space="preserve"> </w:t>
            </w:r>
            <w:r>
              <w:t xml:space="preserve">runs gitleaks and</w:t>
            </w:r>
            <w:r>
              <w:t xml:space="preserve"> </w:t>
            </w:r>
            <w:r>
              <w:rPr>
                <w:rStyle w:val="VerbatimChar"/>
              </w:rPr>
              <w:t xml:space="preserve">terraform fmt</w:t>
            </w:r>
            <w:r>
              <w:t xml:space="preserve"> </w:t>
            </w:r>
            <w:r>
              <w:t xml:space="preserve">before the commit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Push, open a pull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reads every commit ever made.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. Nothing else runs until it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  <w:r>
              <w:t xml:space="preserve"> </w:t>
            </w:r>
            <w:r>
              <w:t xml:space="preserve">scans the AWS tree,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 reporting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ai_triage.py</w:t>
            </w:r>
            <w:r>
              <w:t xml:space="preserve"> </w:t>
            </w:r>
            <w:r>
              <w:t xml:space="preserve">decides: 10 blocking in dev, 14 in stage and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Three PR comments. Four checks green.</w:t>
            </w:r>
            <w:r>
              <w:t xml:space="preserve"> </w:t>
            </w:r>
            <w:r>
              <w:rPr>
                <w:b/>
                <w:bCs/>
              </w:rPr>
              <w:t xml:space="preserve">Merge still blocked</w:t>
            </w:r>
            <w:r>
              <w:t xml:space="preserve">, 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Approve, then merge.</w:t>
            </w:r>
            <w:r>
              <w:t xml:space="preserve"> </w:t>
            </w:r>
            <w:r>
              <w:rPr>
                <w:b/>
                <w:bCs/>
              </w:rPr>
              <w:t xml:space="preserve">The merge is what authorises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Deploy dev, automatic. SOPS decrypt, init, plan,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policy_check.py</w:t>
            </w:r>
            <w:r>
              <w:t xml:space="preserve">,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Terraform</w:t>
            </w:r>
            <w:r>
              <w:t xml:space="preserve"> </w:t>
            </w:r>
            <w:r>
              <w:t xml:space="preserve">creates CT 301 from the Debian template, on vmbr1, at 10.10.10.20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stage pauses. A person approves. CT 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prod pauses, and cannot start until stage finished. A person approves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t xml:space="preserve">Terraform creates CT 321, 322 and</w:t>
            </w:r>
            <w:r>
              <w:t xml:space="preserve"> </w:t>
            </w:r>
            <w:r>
              <w:rPr>
                <w:b/>
                <w:bCs/>
              </w:rPr>
              <w:t xml:space="preserve">323</w:t>
            </w:r>
            <w:r>
              <w:t xml:space="preserve">, because the file now says three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install_app.sh prod</w:t>
            </w:r>
            <w:r>
              <w:t xml:space="preserve"> </w:t>
            </w:r>
            <w:r>
              <w:t xml:space="preserve">— service account, venv, release folder, symlink, unit, 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Anywhere on that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Six tools, in order: gitleaks, Checkov, ai_triage.py, Terraform, policy_check.py, install_app.sh.</w:t>
      </w:r>
      <w:r>
        <w:t xml:space="preserve"> </w:t>
      </w:r>
      <w:r>
        <w:t xml:space="preserve">Two of them are gates that stop a merge. One is a gate that stops a deploy. One builds machines. One</w:t>
      </w:r>
      <w:r>
        <w:t xml:space="preserve"> </w:t>
      </w:r>
      <w:r>
        <w:t xml:space="preserve">installs software. One only ever reports.</w:t>
      </w:r>
    </w:p>
    <w:bookmarkEnd w:id="71"/>
    <w:bookmarkStart w:id="72" w:name="one-honest-gap"/>
    <w:p>
      <w:pPr>
        <w:pStyle w:val="Heading2"/>
      </w:pPr>
      <w:r>
        <w:t xml:space="preserve">One honest gap</w:t>
      </w:r>
    </w:p>
    <w:p>
      <w:pPr>
        <w:pStyle w:val="FirstParagraph"/>
      </w:pPr>
      <w:r>
        <w:rPr>
          <w:b/>
          <w:bCs/>
        </w:rPr>
        <w:t xml:space="preserve">The application source is not in this repository.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the</w:t>
      </w:r>
      <w:r>
        <w:t xml:space="preserve"> </w:t>
      </w:r>
      <w:r>
        <w:t xml:space="preserve">systemd unit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 </w:t>
      </w:r>
      <w:r>
        <w:t xml:space="preserve">and are copied from there.</w:t>
      </w:r>
    </w:p>
    <w:p>
      <w:pPr>
        <w:pStyle w:val="BodyText"/>
      </w:pPr>
      <w:r>
        <w:t xml:space="preserve">That means the application is not version controlled alongside the infrastructure that runs it, it</w:t>
      </w:r>
      <w:r>
        <w:t xml:space="preserve"> </w:t>
      </w:r>
      <w:r>
        <w:t xml:space="preserve">gets no code review, and gitleaks never scans it. In a real system it would be its own repository</w:t>
      </w:r>
      <w:r>
        <w:t xml:space="preserve"> </w:t>
      </w:r>
      <w:r>
        <w:t xml:space="preserve">with its own pipeline, and this pipeline would consume a built artefact with a version number rather</w:t>
      </w:r>
      <w:r>
        <w:t xml:space="preserve"> </w:t>
      </w:r>
      <w:r>
        <w:t xml:space="preserve">than copying files off a disk.</w:t>
      </w:r>
    </w:p>
    <w:p>
      <w:pPr>
        <w:pStyle w:val="BodyText"/>
      </w:pPr>
      <w:r>
        <w:t xml:space="preserve">It is called out here rather than left for someone to notice, because a pipeline that scans its</w:t>
      </w:r>
      <w:r>
        <w:t xml:space="preserve"> </w:t>
      </w:r>
      <w:r>
        <w:t xml:space="preserve">infrastructure and not its application is only half a pipeline. Doc 6 has the fuller list of what</w:t>
      </w:r>
      <w:r>
        <w:t xml:space="preserve"> </w:t>
      </w:r>
      <w:r>
        <w:t xml:space="preserve">this demo does not cover.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why-each-environment-is-separate"/>
    <w:p>
      <w:pPr>
        <w:pStyle w:val="Heading1"/>
      </w:pPr>
      <w:r>
        <w:t xml:space="preserve">Why each environment is separate</w:t>
      </w:r>
    </w:p>
    <w:p>
      <w:pPr>
        <w:pStyle w:val="FirstParagraph"/>
      </w:pPr>
      <w:r>
        <w:t xml:space="preserve">Development, staging and production are on separate networks.</w:t>
      </w:r>
    </w:p>
    <w:p>
      <w:pPr>
        <w:pStyle w:val="BodyText"/>
      </w:pPr>
      <w:r>
        <w:t xml:space="preserve">They cannot reach each other. Tested in both directions.</w:t>
      </w:r>
    </w:p>
    <w:p>
      <w:pPr>
        <w:pStyle w:val="BodyText"/>
      </w:pPr>
      <w:r>
        <w:t xml:space="preserve">If somebody breaks into development, they have reached development. Nothing else.</w:t>
      </w:r>
    </w:p>
    <w:p>
      <w:pPr>
        <w:pStyle w:val="BodyText"/>
      </w:pPr>
      <w:r>
        <w:t xml:space="preserve">Each one also has its own encryption key and its own database. The development machine physically</w:t>
      </w:r>
      <w:r>
        <w:t xml:space="preserve"> </w:t>
      </w:r>
      <w:r>
        <w:t xml:space="preserve">cannot read production's passwords.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2026-09-10T17:42:25Z</dcterms:created>
  <dcterms:modified xsi:type="dcterms:W3CDTF">2026-09-10T17:42:25Z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