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the-password-you-already-deleted"/>
    <w:p>
      <w:pPr>
        <w:pStyle w:val="Heading1"/>
      </w:pPr>
      <w:r>
        <w:t xml:space="preserve">The Password You Already Deleted</w:t>
      </w:r>
    </w:p>
    <w:bookmarkStart w:id="9" w:name="X6a23aab4e198710cfb895278fa5efb7a389025c"/>
    <w:p>
      <w:pPr>
        <w:pStyle w:val="Heading3"/>
      </w:pPr>
      <w:r>
        <w:t xml:space="preserve">Secrets in git, and a pipeline that stops them reaching production</w:t>
      </w:r>
    </w:p>
    <w:p>
      <w:pPr>
        <w:pStyle w:val="FirstParagraph"/>
      </w:pPr>
      <w:r>
        <w:t xml:space="preserve">George Park · Senior DevSecOps · Texas Mutual · 10 September 2026</w:t>
      </w:r>
    </w:p>
    <w:p>
      <w:pPr>
        <w:pStyle w:val="BodyText"/>
      </w:pPr>
      <w:r>
        <w:rPr>
          <w:i/>
          <w:iCs/>
        </w:rPr>
        <w:t xml:space="preserve">Document 5 of 7 — Every machine, what it holds, and what it does.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he-servers"/>
    <w:p>
      <w:pPr>
        <w:pStyle w:val="Heading1"/>
      </w:pPr>
      <w:r>
        <w:t xml:space="preserve">The servers</w:t>
      </w:r>
    </w:p>
    <w:p>
      <w:pPr>
        <w:pStyle w:val="FirstParagraph"/>
      </w:pPr>
      <w:r>
        <w:t xml:space="preserve">Eight Linux containers on one Proxmox host.</w:t>
      </w:r>
    </w:p>
    <w:p>
      <w:pPr>
        <w:pStyle w:val="BodyText"/>
      </w:pPr>
      <w:r>
        <w:t xml:space="preserve">They split into two groups. The 20X group runs the pipeline. The 30X group runs the web application.</w:t>
      </w:r>
    </w:p>
    <w:p>
      <w:r>
        <w:pict>
          <v:rect style="width:0;height:1.5pt" o:hralign="center" o:hrstd="t" o:hr="t"/>
        </w:pict>
      </w:r>
    </w:p>
    <w:bookmarkEnd w:id="11"/>
    <w:bookmarkStart w:id="12" w:name="why-two-groups"/>
    <w:p>
      <w:pPr>
        <w:pStyle w:val="Heading1"/>
      </w:pPr>
      <w:r>
        <w:t xml:space="preserve">Why two groups</w:t>
      </w:r>
    </w:p>
    <w:p>
      <w:pPr>
        <w:pStyle w:val="FirstParagraph"/>
      </w:pPr>
      <w:r>
        <w:t xml:space="preserve">The pipeline machines and the application machines do completely different jobs.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20X machines</w:t>
      </w:r>
      <w:r>
        <w:t xml:space="preserve"> </w:t>
      </w:r>
      <w:r>
        <w:t xml:space="preserve">check code and build things. They hold keys and can create servers.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30X machines</w:t>
      </w:r>
      <w:r>
        <w:t xml:space="preserve"> </w:t>
      </w:r>
      <w:r>
        <w:t xml:space="preserve">just serve web pages. They hold nothing and can create nothing.</w:t>
      </w:r>
    </w:p>
    <w:p>
      <w:pPr>
        <w:pStyle w:val="BodyText"/>
      </w:pPr>
      <w:r>
        <w:t xml:space="preserve">Keeping them apart means a problem in the web application cannot reach the machines that build</w:t>
      </w:r>
      <w:r>
        <w:t xml:space="preserve"> </w:t>
      </w:r>
      <w:r>
        <w:t xml:space="preserve">production.</w:t>
      </w:r>
    </w:p>
    <w:p>
      <w:r>
        <w:pict>
          <v:rect style="width:0;height:1.5pt" o:hralign="center" o:hrstd="t" o:hr="t"/>
        </w:pict>
      </w:r>
    </w:p>
    <w:bookmarkEnd w:id="12"/>
    <w:bookmarkStart w:id="17" w:name="the-20x-group-the-pipeline"/>
    <w:p>
      <w:pPr>
        <w:pStyle w:val="Heading1"/>
      </w:pPr>
      <w:r>
        <w:t xml:space="preserve">The 20X group: the pipeline</w:t>
      </w:r>
    </w:p>
    <w:p>
      <w:pPr>
        <w:pStyle w:val="FirstParagraph"/>
      </w:pPr>
      <w:r>
        <w:t xml:space="preserve">These four were built by hand, before any Terraform ran. They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the pipeline.</w:t>
      </w:r>
    </w:p>
    <w:p>
      <w:r>
        <w:pict>
          <v:rect style="width:0;height:1.5pt" o:hralign="center" o:hrstd="t" o:hr="t"/>
        </w:pict>
      </w:r>
    </w:p>
    <w:bookmarkStart w:id="13" w:name="Xbac71a356de0e7c013b88affcf4cce64f23a7c0"/>
    <w:p>
      <w:pPr>
        <w:pStyle w:val="Heading2"/>
      </w:pPr>
      <w:r>
        <w:t xml:space="preserve">201 ci-dev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GitHub Actions runner for development.</w:t>
      </w:r>
    </w:p>
    <w:p>
      <w:pPr>
        <w:pStyle w:val="BodyText"/>
      </w:pPr>
      <w:r>
        <w:rPr>
          <w:b/>
          <w:bCs/>
        </w:rPr>
        <w:t xml:space="preserve">How it was made:</w:t>
      </w:r>
      <w:r>
        <w:t xml:space="preserve"> </w:t>
      </w:r>
      <w:r>
        <w:t xml:space="preserve">by hand. I created the container, installed the GitHub runner software, and</w:t>
      </w:r>
      <w:r>
        <w:t xml:space="preserve"> </w:t>
      </w:r>
      <w:r>
        <w:t xml:space="preserve">registered it with the repository under the label</w:t>
      </w:r>
      <w:r>
        <w:t xml:space="preserve"> </w:t>
      </w:r>
      <w:r>
        <w:rPr>
          <w:rStyle w:val="VerbatimChar"/>
        </w:rPr>
        <w:t xml:space="preserve">dev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it holds:</w:t>
      </w:r>
    </w:p>
    <w:p>
      <w:pPr>
        <w:pStyle w:val="Compact"/>
        <w:numPr>
          <w:ilvl w:val="0"/>
          <w:numId w:val="1001"/>
        </w:numPr>
      </w:pPr>
      <w:r>
        <w:t xml:space="preserve">The GitHub runner agent</w:t>
      </w:r>
    </w:p>
    <w:p>
      <w:pPr>
        <w:pStyle w:val="Compact"/>
        <w:numPr>
          <w:ilvl w:val="0"/>
          <w:numId w:val="1001"/>
        </w:numPr>
      </w:pPr>
      <w:r>
        <w:t xml:space="preserve">Terraform 1.5.7 and gitleaks 8.30.1, pinned versions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development</w:t>
      </w:r>
      <w:r>
        <w:t xml:space="preserve"> </w:t>
      </w:r>
      <w:r>
        <w:t xml:space="preserve">encryption key, and only that one</w:t>
      </w:r>
    </w:p>
    <w:p>
      <w:pPr>
        <w:pStyle w:val="FirstParagraph"/>
      </w:pPr>
      <w:r>
        <w:rPr>
          <w:b/>
          <w:bCs/>
        </w:rPr>
        <w:t xml:space="preserve">What it does when a pull request opens:</w:t>
      </w:r>
    </w:p>
    <w:p>
      <w:pPr>
        <w:pStyle w:val="Compact"/>
        <w:numPr>
          <w:ilvl w:val="0"/>
          <w:numId w:val="1002"/>
        </w:numPr>
      </w:pPr>
      <w:r>
        <w:t xml:space="preserve">Scans the entire git history for passwords</w:t>
      </w:r>
    </w:p>
    <w:p>
      <w:pPr>
        <w:pStyle w:val="Compact"/>
        <w:numPr>
          <w:ilvl w:val="0"/>
          <w:numId w:val="1002"/>
        </w:numPr>
      </w:pPr>
      <w:r>
        <w:t xml:space="preserve">Runs Checkov against the development Terraform</w:t>
      </w:r>
    </w:p>
    <w:p>
      <w:pPr>
        <w:pStyle w:val="Compact"/>
        <w:numPr>
          <w:ilvl w:val="0"/>
          <w:numId w:val="1002"/>
        </w:numPr>
      </w:pPr>
      <w:r>
        <w:t xml:space="preserve">Sorts the findings and writes the pull request comment</w:t>
      </w:r>
    </w:p>
    <w:p>
      <w:pPr>
        <w:pStyle w:val="Compact"/>
        <w:numPr>
          <w:ilvl w:val="0"/>
          <w:numId w:val="1002"/>
        </w:numPr>
      </w:pPr>
      <w:r>
        <w:t xml:space="preserve">After a merge, deploys development</w:t>
      </w:r>
    </w:p>
    <w:p>
      <w:pPr>
        <w:pStyle w:val="FirstParagraph"/>
      </w:pPr>
      <w:r>
        <w:rPr>
          <w:b/>
          <w:bCs/>
        </w:rPr>
        <w:t xml:space="preserve">Why it runs the password scan for every environment:</w:t>
      </w:r>
      <w:r>
        <w:t xml:space="preserve"> </w:t>
      </w:r>
      <w:r>
        <w:t xml:space="preserve">that job only reads source code. It needs no</w:t>
      </w:r>
      <w:r>
        <w:t xml:space="preserve"> </w:t>
      </w:r>
      <w:r>
        <w:t xml:space="preserve">keys and no access to anything. So it runs on the machine with the least privilege.</w:t>
      </w:r>
    </w:p>
    <w:p>
      <w:pPr>
        <w:pStyle w:val="BodyText"/>
      </w:pPr>
      <w:r>
        <w:rPr>
          <w:b/>
          <w:bCs/>
        </w:rPr>
        <w:t xml:space="preserve">Address:</w:t>
      </w:r>
      <w:r>
        <w:t xml:space="preserve"> </w:t>
      </w:r>
      <w:r>
        <w:t xml:space="preserve">10.10.10.10</w:t>
      </w:r>
    </w:p>
    <w:p>
      <w:r>
        <w:pict>
          <v:rect style="width:0;height:1.5pt" o:hralign="center" o:hrstd="t" o:hr="t"/>
        </w:pict>
      </w:r>
    </w:p>
    <w:bookmarkEnd w:id="13"/>
    <w:bookmarkStart w:id="14" w:name="Xeb59f095ad1277196b209766b135a59bd11d052"/>
    <w:p>
      <w:pPr>
        <w:pStyle w:val="Heading2"/>
      </w:pPr>
      <w:r>
        <w:t xml:space="preserve">202 ci-stage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GitHub Actions runner for staging.</w:t>
      </w:r>
    </w:p>
    <w:p>
      <w:pPr>
        <w:pStyle w:val="BodyText"/>
      </w:pPr>
      <w:r>
        <w:rPr>
          <w:b/>
          <w:bCs/>
        </w:rPr>
        <w:t xml:space="preserve">How it was made:</w:t>
      </w:r>
      <w:r>
        <w:t xml:space="preserve"> </w:t>
      </w:r>
      <w:r>
        <w:t xml:space="preserve">the same way as 201, registered with the label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it holds: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staging</w:t>
      </w:r>
      <w:r>
        <w:t xml:space="preserve"> </w:t>
      </w:r>
      <w:r>
        <w:t xml:space="preserve">encryption key. It cannot open the development or production</w:t>
      </w:r>
      <w:r>
        <w:t xml:space="preserve"> </w:t>
      </w:r>
      <w:r>
        <w:t xml:space="preserve">files.</w:t>
      </w:r>
    </w:p>
    <w:p>
      <w:pPr>
        <w:pStyle w:val="BodyText"/>
      </w:pPr>
      <w:r>
        <w:rPr>
          <w:b/>
          <w:bCs/>
        </w:rPr>
        <w:t xml:space="preserve">What it does:</w:t>
      </w:r>
    </w:p>
    <w:p>
      <w:pPr>
        <w:pStyle w:val="Compact"/>
        <w:numPr>
          <w:ilvl w:val="0"/>
          <w:numId w:val="1003"/>
        </w:numPr>
      </w:pPr>
      <w:r>
        <w:t xml:space="preserve">Runs Checkov against the staging Terraform</w:t>
      </w:r>
    </w:p>
    <w:p>
      <w:pPr>
        <w:pStyle w:val="Compact"/>
        <w:numPr>
          <w:ilvl w:val="0"/>
          <w:numId w:val="1003"/>
        </w:numPr>
      </w:pPr>
      <w:r>
        <w:t xml:space="preserve">After a merge, and after somebody approves, deploys staging</w:t>
      </w:r>
    </w:p>
    <w:p>
      <w:pPr>
        <w:pStyle w:val="FirstParagraph"/>
      </w:pPr>
      <w:r>
        <w:rPr>
          <w:b/>
          <w:bCs/>
        </w:rPr>
        <w:t xml:space="preserve">It never runs development or production jobs.</w:t>
      </w:r>
      <w:r>
        <w:t xml:space="preserve"> </w:t>
      </w:r>
      <w:r>
        <w:t xml:space="preserve">GitHub only sends it jobs labelled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Address:</w:t>
      </w:r>
      <w:r>
        <w:t xml:space="preserve"> </w:t>
      </w:r>
      <w:r>
        <w:t xml:space="preserve">10.20.10.10</w:t>
      </w:r>
    </w:p>
    <w:p>
      <w:r>
        <w:pict>
          <v:rect style="width:0;height:1.5pt" o:hralign="center" o:hrstd="t" o:hr="t"/>
        </w:pict>
      </w:r>
    </w:p>
    <w:bookmarkEnd w:id="14"/>
    <w:bookmarkStart w:id="15" w:name="X3e33e6220f86e41ed742ad933780dc4cd80efcf"/>
    <w:p>
      <w:pPr>
        <w:pStyle w:val="Heading2"/>
      </w:pPr>
      <w:r>
        <w:t xml:space="preserve">203 ci-prod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GitHub Actions runner for production.</w:t>
      </w:r>
    </w:p>
    <w:p>
      <w:pPr>
        <w:pStyle w:val="BodyText"/>
      </w:pPr>
      <w:r>
        <w:rPr>
          <w:b/>
          <w:bCs/>
        </w:rPr>
        <w:t xml:space="preserve">How it was made:</w:t>
      </w:r>
      <w:r>
        <w:t xml:space="preserve"> </w:t>
      </w:r>
      <w:r>
        <w:t xml:space="preserve">the same way, labelled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it holds: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encryption key. This is the only machine that can decrypt</w:t>
      </w:r>
      <w:r>
        <w:t xml:space="preserve"> </w:t>
      </w:r>
      <w:r>
        <w:t xml:space="preserve">production passwords.</w:t>
      </w:r>
    </w:p>
    <w:p>
      <w:pPr>
        <w:pStyle w:val="BodyText"/>
      </w:pPr>
      <w:r>
        <w:rPr>
          <w:b/>
          <w:bCs/>
        </w:rPr>
        <w:t xml:space="preserve">What it does:</w:t>
      </w:r>
    </w:p>
    <w:p>
      <w:pPr>
        <w:pStyle w:val="Compact"/>
        <w:numPr>
          <w:ilvl w:val="0"/>
          <w:numId w:val="1004"/>
        </w:numPr>
      </w:pPr>
      <w:r>
        <w:t xml:space="preserve">Runs Checkov against the production Terraform</w:t>
      </w:r>
    </w:p>
    <w:p>
      <w:pPr>
        <w:pStyle w:val="Compact"/>
        <w:numPr>
          <w:ilvl w:val="0"/>
          <w:numId w:val="1004"/>
        </w:numPr>
      </w:pPr>
      <w:r>
        <w:t xml:space="preserve">After a merge, and after somebody approves, deploys production</w:t>
      </w:r>
    </w:p>
    <w:p>
      <w:pPr>
        <w:pStyle w:val="FirstParagraph"/>
      </w:pPr>
      <w:r>
        <w:rPr>
          <w:b/>
          <w:bCs/>
        </w:rPr>
        <w:t xml:space="preserve">Address:</w:t>
      </w:r>
      <w:r>
        <w:t xml:space="preserve"> </w:t>
      </w:r>
      <w:r>
        <w:t xml:space="preserve">10.30.10.10</w:t>
      </w:r>
    </w:p>
    <w:p>
      <w:r>
        <w:pict>
          <v:rect style="width:0;height:1.5pt" o:hralign="center" o:hrstd="t" o:hr="t"/>
        </w:pict>
      </w:r>
    </w:p>
    <w:bookmarkEnd w:id="15"/>
    <w:bookmarkStart w:id="16" w:name="X92d96218a3638d238b275813d39789c2591b8c1"/>
    <w:p>
      <w:pPr>
        <w:pStyle w:val="Heading2"/>
      </w:pPr>
      <w:r>
        <w:t xml:space="preserve">204 tf-state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PostgreSQL database. Not a runner.</w:t>
      </w:r>
    </w:p>
    <w:p>
      <w:pPr>
        <w:pStyle w:val="BodyText"/>
      </w:pPr>
      <w:r>
        <w:rPr>
          <w:b/>
          <w:bCs/>
        </w:rPr>
        <w:t xml:space="preserve">How it was made:</w:t>
      </w:r>
      <w:r>
        <w:t xml:space="preserve"> </w:t>
      </w:r>
      <w:r>
        <w:t xml:space="preserve">by hand. Installed PostgreSQL, created three databases.</w:t>
      </w:r>
    </w:p>
    <w:p>
      <w:pPr>
        <w:pStyle w:val="BodyText"/>
      </w:pPr>
      <w:r>
        <w:rPr>
          <w:b/>
          <w:bCs/>
        </w:rPr>
        <w:t xml:space="preserve">What it holds:</w:t>
      </w:r>
      <w:r>
        <w:t xml:space="preserve"> </w:t>
      </w:r>
      <w:r>
        <w:t xml:space="preserve">three separate databases.</w:t>
      </w:r>
    </w:p>
    <w:p>
      <w:pPr>
        <w:pStyle w:val="SourceCode"/>
      </w:pPr>
      <w:r>
        <w:rPr>
          <w:rStyle w:val="VerbatimChar"/>
        </w:rPr>
        <w:t xml:space="preserve">tfstate_dev      what Terraform has built in development</w:t>
      </w:r>
      <w:r>
        <w:br/>
      </w:r>
      <w:r>
        <w:rPr>
          <w:rStyle w:val="VerbatimChar"/>
        </w:rPr>
        <w:t xml:space="preserve">tfstate_stage    what Terraform has built in staging</w:t>
      </w:r>
      <w:r>
        <w:br/>
      </w:r>
      <w:r>
        <w:rPr>
          <w:rStyle w:val="VerbatimChar"/>
        </w:rPr>
        <w:t xml:space="preserve">tfstate_prod     what Terraform has built in production</w:t>
      </w:r>
    </w:p>
    <w:p>
      <w:pPr>
        <w:pStyle w:val="FirstParagraph"/>
      </w:pPr>
      <w:r>
        <w:rPr>
          <w:b/>
          <w:bCs/>
        </w:rPr>
        <w:t xml:space="preserve">Why this exists:</w:t>
      </w:r>
      <w:r>
        <w:t xml:space="preserve"> </w:t>
      </w:r>
      <w:r>
        <w:t xml:space="preserve">Terraform needs to remember what it created last time, otherwise it would build</w:t>
      </w:r>
      <w:r>
        <w:t xml:space="preserve"> </w:t>
      </w:r>
      <w:r>
        <w:t xml:space="preserve">duplicates. It also locks the record while a deploy runs, so two people cannot deploy at once and</w:t>
      </w:r>
      <w:r>
        <w:t xml:space="preserve"> </w:t>
      </w:r>
      <w:r>
        <w:t xml:space="preserve">corrupt it.</w:t>
      </w:r>
    </w:p>
    <w:p>
      <w:pPr>
        <w:pStyle w:val="BodyText"/>
      </w:pPr>
      <w:r>
        <w:rPr>
          <w:b/>
          <w:bCs/>
        </w:rPr>
        <w:t xml:space="preserve">How it is protected:</w:t>
      </w:r>
      <w:r>
        <w:t xml:space="preserve"> </w:t>
      </w:r>
      <w:r>
        <w:t xml:space="preserve">each environment has its own username and password, and PostgreSQL only</w:t>
      </w:r>
      <w:r>
        <w:t xml:space="preserve"> </w:t>
      </w:r>
      <w:r>
        <w:t xml:space="preserve">accepts each username from its own network. The development machine is refused production's database</w:t>
      </w:r>
      <w:r>
        <w:t xml:space="preserve"> </w:t>
      </w:r>
      <w:r>
        <w:t xml:space="preserve">even with the correct password, because the request comes from the wrong network.</w:t>
      </w:r>
    </w:p>
    <w:p>
      <w:pPr>
        <w:pStyle w:val="BodyText"/>
      </w:pPr>
      <w:r>
        <w:rPr>
          <w:b/>
          <w:bCs/>
        </w:rPr>
        <w:t xml:space="preserve">Address:</w:t>
      </w:r>
      <w:r>
        <w:t xml:space="preserve"> </w:t>
      </w:r>
      <w:r>
        <w:t xml:space="preserve">10.40.10.10, on its own management network.</w:t>
      </w:r>
    </w:p>
    <w:p>
      <w:pPr>
        <w:pStyle w:val="BodyText"/>
      </w:pPr>
      <w:r>
        <w:rPr>
          <w:b/>
          <w:bCs/>
        </w:rPr>
        <w:t xml:space="preserve">It never runs pipeline code.</w:t>
      </w:r>
      <w:r>
        <w:t xml:space="preserve"> </w:t>
      </w:r>
      <w:r>
        <w:t xml:space="preserve">It only answers database queries.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the-30x-group-the-web-application"/>
    <w:p>
      <w:pPr>
        <w:pStyle w:val="Heading1"/>
      </w:pPr>
      <w:r>
        <w:t xml:space="preserve">The 30X group: the web application</w:t>
      </w:r>
    </w:p>
    <w:p>
      <w:pPr>
        <w:pStyle w:val="FirstParagraph"/>
      </w:pPr>
      <w:r>
        <w:t xml:space="preserve">These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built by hand. Terraform created them.</w:t>
      </w:r>
    </w:p>
    <w:p>
      <w:pPr>
        <w:pStyle w:val="BodyText"/>
      </w:pPr>
      <w:r>
        <w:t xml:space="preserve">That is the point of the demo. When you merge a change, Terraform builds these.</w:t>
      </w:r>
    </w:p>
    <w:p>
      <w:r>
        <w:pict>
          <v:rect style="width:0;height:1.5pt" o:hralign="center" o:hrstd="t" o:hr="t"/>
        </w:pict>
      </w:r>
    </w:p>
    <w:bookmarkStart w:id="18" w:name="X5e8c8bae961aae003a7b1b67d2ecd2362abcb5e"/>
    <w:p>
      <w:pPr>
        <w:pStyle w:val="Heading2"/>
      </w:pPr>
      <w:r>
        <w:t xml:space="preserve">301 app-dev-1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the development web server.</w:t>
      </w:r>
    </w:p>
    <w:p>
      <w:pPr>
        <w:pStyle w:val="BodyText"/>
      </w:pPr>
      <w:r>
        <w:rPr>
          <w:b/>
          <w:bCs/>
        </w:rPr>
        <w:t xml:space="preserve">How it was made: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in the development deploy job.</w:t>
      </w:r>
    </w:p>
    <w:p>
      <w:pPr>
        <w:pStyle w:val="BodyText"/>
      </w:pPr>
      <w:r>
        <w:rPr>
          <w:b/>
          <w:bCs/>
        </w:rPr>
        <w:t xml:space="preserve">What runs on it:</w:t>
      </w:r>
      <w:r>
        <w:t xml:space="preserve"> </w:t>
      </w:r>
      <w:r>
        <w:t xml:space="preserve">a small Python web service, started by systemd, running as a user called</w:t>
      </w:r>
      <w:r>
        <w:t xml:space="preserve"> </w:t>
      </w:r>
      <w:r>
        <w:rPr>
          <w:rStyle w:val="VerbatimChar"/>
        </w:rPr>
        <w:t xml:space="preserve">rapta</w:t>
      </w:r>
      <w:r>
        <w:t xml:space="preserve">. Not root.</w:t>
      </w:r>
    </w:p>
    <w:p>
      <w:pPr>
        <w:pStyle w:val="SourceCode"/>
      </w:pPr>
      <w:r>
        <w:rPr>
          <w:rStyle w:val="VerbatimChar"/>
        </w:rPr>
        <w:t xml:space="preserve">/opt/rapta/inspection/current/venv/bin/python app.py</w:t>
      </w:r>
    </w:p>
    <w:p>
      <w:pPr>
        <w:pStyle w:val="FirstParagraph"/>
      </w:pPr>
      <w:r>
        <w:rPr>
          <w:b/>
          <w:bCs/>
        </w:rPr>
        <w:t xml:space="preserve">What it answers:</w:t>
      </w:r>
    </w:p>
    <w:p>
      <w:pPr>
        <w:pStyle w:val="SourceCode"/>
      </w:pPr>
      <w:r>
        <w:rPr>
          <w:rStyle w:val="VerbatimChar"/>
        </w:rPr>
        <w:t xml:space="preserve">GET /          the greeting, plus which machine you reached</w:t>
      </w:r>
      <w:r>
        <w:br/>
      </w:r>
      <w:r>
        <w:rPr>
          <w:rStyle w:val="VerbatimChar"/>
        </w:rPr>
        <w:t xml:space="preserve">GET /health    is it alive</w:t>
      </w:r>
      <w:r>
        <w:br/>
      </w:r>
      <w:r>
        <w:rPr>
          <w:rStyle w:val="VerbatimChar"/>
        </w:rPr>
        <w:t xml:space="preserve">GET /version   which version is running</w:t>
      </w:r>
    </w:p>
    <w:p>
      <w:pPr>
        <w:pStyle w:val="FirstParagraph"/>
      </w:pPr>
      <w:r>
        <w:rPr>
          <w:b/>
          <w:bCs/>
        </w:rPr>
        <w:t xml:space="preserve">Its size:</w:t>
      </w:r>
      <w:r>
        <w:t xml:space="preserve"> </w:t>
      </w:r>
      <w:r>
        <w:t xml:space="preserve">2 CPU, 2 GB. The same as every other environment. Dev is cheaper in what it lacks, not in what it is given.</w:t>
      </w:r>
    </w:p>
    <w:p>
      <w:pPr>
        <w:pStyle w:val="BodyText"/>
      </w:pPr>
      <w:r>
        <w:rPr>
          <w:b/>
          <w:bCs/>
        </w:rPr>
        <w:t xml:space="preserve">What it does not have:</w:t>
      </w:r>
      <w:r>
        <w:t xml:space="preserve"> </w:t>
      </w:r>
      <w:r>
        <w:t xml:space="preserve">restart on reboot, delete protection. Development is allowed to be cheap.</w:t>
      </w:r>
      <w:r>
        <w:t xml:space="preserve"> </w:t>
      </w:r>
      <w:r>
        <w:t xml:space="preserve">Losing it costs an afternoon.</w:t>
      </w:r>
    </w:p>
    <w:p>
      <w:pPr>
        <w:pStyle w:val="BodyText"/>
      </w:pPr>
      <w:r>
        <w:rPr>
          <w:b/>
          <w:bCs/>
        </w:rPr>
        <w:t xml:space="preserve">Address:</w:t>
      </w:r>
      <w:r>
        <w:t xml:space="preserve"> </w:t>
      </w:r>
      <w:r>
        <w:t xml:space="preserve">10.10.10.20</w:t>
      </w:r>
    </w:p>
    <w:p>
      <w:r>
        <w:pict>
          <v:rect style="width:0;height:1.5pt" o:hralign="center" o:hrstd="t" o:hr="t"/>
        </w:pict>
      </w:r>
    </w:p>
    <w:bookmarkEnd w:id="18"/>
    <w:bookmarkStart w:id="19" w:name="X9aeb858e72df5fbb99c0b37e7f1aea6baadf500"/>
    <w:p>
      <w:pPr>
        <w:pStyle w:val="Heading2"/>
      </w:pPr>
      <w:r>
        <w:t xml:space="preserve">311 app-stage-1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the staging web server.</w:t>
      </w:r>
    </w:p>
    <w:p>
      <w:pPr>
        <w:pStyle w:val="BodyText"/>
      </w:pPr>
      <w:r>
        <w:rPr>
          <w:b/>
          <w:bCs/>
        </w:rPr>
        <w:t xml:space="preserve">How it was made: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in the staging deploy job, after somebody approved it.</w:t>
      </w:r>
    </w:p>
    <w:p>
      <w:pPr>
        <w:pStyle w:val="BodyText"/>
      </w:pPr>
      <w:r>
        <w:rPr>
          <w:b/>
          <w:bCs/>
        </w:rPr>
        <w:t xml:space="preserve">What runs on it:</w:t>
      </w:r>
      <w:r>
        <w:t xml:space="preserve"> </w:t>
      </w:r>
      <w:r>
        <w:t xml:space="preserve">the same application as development.</w:t>
      </w:r>
    </w:p>
    <w:p>
      <w:pPr>
        <w:pStyle w:val="BodyText"/>
      </w:pPr>
      <w:r>
        <w:rPr>
          <w:b/>
          <w:bCs/>
        </w:rPr>
        <w:t xml:space="preserve">Its size:</w:t>
      </w:r>
      <w:r>
        <w:t xml:space="preserve"> </w:t>
      </w:r>
      <w:r>
        <w:t xml:space="preserve">2 CPU, 2 GB. The same as development and production.</w:t>
      </w:r>
    </w:p>
    <w:p>
      <w:pPr>
        <w:pStyle w:val="BodyText"/>
      </w:pPr>
      <w:r>
        <w:rPr>
          <w:b/>
          <w:bCs/>
        </w:rPr>
        <w:t xml:space="preserve">What it has that development does not:</w:t>
      </w:r>
      <w:r>
        <w:t xml:space="preserve"> </w:t>
      </w:r>
      <w:r>
        <w:t xml:space="preserve">it restarts automatically after a reboot.</w:t>
      </w:r>
    </w:p>
    <w:p>
      <w:pPr>
        <w:pStyle w:val="BodyText"/>
      </w:pPr>
      <w:r>
        <w:rPr>
          <w:b/>
          <w:bCs/>
        </w:rPr>
        <w:t xml:space="preserve">Why staging exists:</w:t>
      </w:r>
      <w:r>
        <w:t xml:space="preserve"> </w:t>
      </w:r>
      <w:r>
        <w:t xml:space="preserve">it has the same security settings as production but is smaller. A setting that</w:t>
      </w:r>
      <w:r>
        <w:t xml:space="preserve"> </w:t>
      </w:r>
      <w:r>
        <w:t xml:space="preserve">is missing in staging is a setting nobody has tested.</w:t>
      </w:r>
    </w:p>
    <w:p>
      <w:pPr>
        <w:pStyle w:val="BodyText"/>
      </w:pPr>
      <w:r>
        <w:rPr>
          <w:b/>
          <w:bCs/>
        </w:rPr>
        <w:t xml:space="preserve">Address:</w:t>
      </w:r>
      <w:r>
        <w:t xml:space="preserve"> </w:t>
      </w:r>
      <w:r>
        <w:t xml:space="preserve">10.20.10.20</w:t>
      </w:r>
    </w:p>
    <w:p>
      <w:r>
        <w:pict>
          <v:rect style="width:0;height:1.5pt" o:hralign="center" o:hrstd="t" o:hr="t"/>
        </w:pict>
      </w:r>
    </w:p>
    <w:bookmarkEnd w:id="19"/>
    <w:bookmarkStart w:id="20" w:name="X00cc217f6b424bea4995e3a56e0530535c7bbab"/>
    <w:p>
      <w:pPr>
        <w:pStyle w:val="Heading2"/>
      </w:pPr>
      <w:r>
        <w:t xml:space="preserve">321 and 322 app-prod-1 and app-prod-2</w:t>
      </w:r>
    </w:p>
    <w:p>
      <w:pPr>
        <w:pStyle w:val="FirstParagraph"/>
      </w:pPr>
      <w:r>
        <w:rPr>
          <w:b/>
          <w:bCs/>
        </w:rPr>
        <w:t xml:space="preserve">What they are:</w:t>
      </w:r>
      <w:r>
        <w:t xml:space="preserve"> </w:t>
      </w:r>
      <w:r>
        <w:t xml:space="preserve">the production web servers. Two of them.</w:t>
      </w:r>
    </w:p>
    <w:p>
      <w:pPr>
        <w:pStyle w:val="BodyText"/>
      </w:pPr>
      <w:r>
        <w:rPr>
          <w:b/>
          <w:bCs/>
        </w:rPr>
        <w:t xml:space="preserve">How they were made: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in the production deploy job, after somebody approved it.</w:t>
      </w:r>
    </w:p>
    <w:p>
      <w:pPr>
        <w:pStyle w:val="BodyText"/>
      </w:pPr>
      <w:r>
        <w:rPr>
          <w:b/>
          <w:bCs/>
        </w:rPr>
        <w:t xml:space="preserve">Why there are two:</w:t>
      </w:r>
      <w:r>
        <w:t xml:space="preserve"> </w:t>
      </w:r>
      <w:r>
        <w:t xml:space="preserve">one line in one file says so.</w:t>
      </w:r>
    </w:p>
    <w:p>
      <w:pPr>
        <w:pStyle w:val="SourceCode"/>
      </w:pPr>
      <w:r>
        <w:rPr>
          <w:rStyle w:val="VerbatimChar"/>
        </w:rPr>
        <w:t xml:space="preserve">replica_count = 2</w:t>
      </w:r>
    </w:p>
    <w:p>
      <w:pPr>
        <w:pStyle w:val="FirstParagraph"/>
      </w:pPr>
      <w:r>
        <w:t xml:space="preserve">Change that number and the pipeline builds more. That is the demo.</w:t>
      </w:r>
    </w:p>
    <w:p>
      <w:pPr>
        <w:pStyle w:val="BodyText"/>
      </w:pPr>
      <w:r>
        <w:rPr>
          <w:b/>
          <w:bCs/>
        </w:rPr>
        <w:t xml:space="preserve">Their size:</w:t>
      </w:r>
      <w:r>
        <w:t xml:space="preserve"> </w:t>
      </w:r>
      <w:r>
        <w:t xml:space="preserve">2 CPU, 2 GB each.</w:t>
      </w:r>
    </w:p>
    <w:p>
      <w:pPr>
        <w:pStyle w:val="BodyText"/>
      </w:pPr>
      <w:r>
        <w:rPr>
          <w:b/>
          <w:bCs/>
        </w:rPr>
        <w:t xml:space="preserve">What they have that the others do not: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Restart on reboot.</w:t>
      </w:r>
      <w:r>
        <w:t xml:space="preserve"> </w:t>
      </w:r>
      <w:r>
        <w:t xml:space="preserve">A production server that stays down after a power cut is an outage.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Delete protection.</w:t>
      </w:r>
      <w:r>
        <w:t xml:space="preserve"> </w:t>
      </w:r>
      <w:r>
        <w:t xml:space="preserve">Terraform cannot destroy them. I tried, and Proxmox refused. You have to</w:t>
      </w:r>
      <w:r>
        <w:t xml:space="preserve"> </w:t>
      </w:r>
      <w:r>
        <w:t xml:space="preserve">turn the protection off deliberately first.</w:t>
      </w:r>
    </w:p>
    <w:p>
      <w:pPr>
        <w:pStyle w:val="FirstParagraph"/>
      </w:pPr>
      <w:r>
        <w:rPr>
          <w:b/>
          <w:bCs/>
        </w:rPr>
        <w:t xml:space="preserve">Addresses:</w:t>
      </w:r>
      <w:r>
        <w:t xml:space="preserve"> </w:t>
      </w:r>
      <w:r>
        <w:t xml:space="preserve">10.30.10.20 and 10.30.10.21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ow-the-networks-are-laid-out"/>
    <w:p>
      <w:pPr>
        <w:pStyle w:val="Heading1"/>
      </w:pPr>
      <w:r>
        <w:t xml:space="preserve">How the networks are laid out</w:t>
      </w:r>
    </w:p>
    <w:p>
      <w:pPr>
        <w:pStyle w:val="FirstParagraph"/>
      </w:pPr>
      <w:r>
        <w:t xml:space="preserve">Each environment has its own network. Nothing crosses between them.</w:t>
      </w:r>
    </w:p>
    <w:p>
      <w:pPr>
        <w:pStyle w:val="SourceCode"/>
      </w:pPr>
      <w:r>
        <w:rPr>
          <w:rStyle w:val="VerbatimChar"/>
        </w:rPr>
        <w:t xml:space="preserve">Development     10.10.10.x</w:t>
      </w:r>
      <w:r>
        <w:br/>
      </w:r>
      <w:r>
        <w:rPr>
          <w:rStyle w:val="VerbatimChar"/>
        </w:rPr>
        <w:t xml:space="preserve">Staging         10.20.10.x</w:t>
      </w:r>
      <w:r>
        <w:br/>
      </w:r>
      <w:r>
        <w:rPr>
          <w:rStyle w:val="VerbatimChar"/>
        </w:rPr>
        <w:t xml:space="preserve">Production      10.30.10.x</w:t>
      </w:r>
      <w:r>
        <w:br/>
      </w:r>
      <w:r>
        <w:rPr>
          <w:rStyle w:val="VerbatimChar"/>
        </w:rPr>
        <w:t xml:space="preserve">Management      10.40.10.x</w:t>
      </w:r>
    </w:p>
    <w:p>
      <w:pPr>
        <w:pStyle w:val="FirstParagraph"/>
      </w:pPr>
      <w:r>
        <w:t xml:space="preserve">Inside each one, the numbering is always the same:</w:t>
      </w:r>
    </w:p>
    <w:p>
      <w:pPr>
        <w:pStyle w:val="SourceCode"/>
      </w:pPr>
      <w:r>
        <w:rPr>
          <w:rStyle w:val="VerbatimChar"/>
        </w:rPr>
        <w:t xml:space="preserve">.1      the gateway</w:t>
      </w:r>
      <w:r>
        <w:br/>
      </w:r>
      <w:r>
        <w:rPr>
          <w:rStyle w:val="VerbatimChar"/>
        </w:rPr>
        <w:t xml:space="preserve">.10     the pipeline machine</w:t>
      </w:r>
      <w:r>
        <w:br/>
      </w:r>
      <w:r>
        <w:rPr>
          <w:rStyle w:val="VerbatimChar"/>
        </w:rPr>
        <w:t xml:space="preserve">.20+    the web servers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10.30.10.21</w:t>
      </w:r>
      <w:r>
        <w:t xml:space="preserve"> </w:t>
      </w:r>
      <w:r>
        <w:t xml:space="preserve">reads as: production network, second web server.</w:t>
      </w:r>
    </w:p>
    <w:p>
      <w:pPr>
        <w:pStyle w:val="BodyText"/>
      </w:pPr>
      <w:r>
        <w:rPr>
          <w:b/>
          <w:bCs/>
        </w:rPr>
        <w:t xml:space="preserve">They cannot reach each other.</w:t>
      </w:r>
      <w:r>
        <w:t xml:space="preserve"> </w:t>
      </w:r>
      <w:r>
        <w:t xml:space="preserve">Development cannot ping production. Production cannot ping</w:t>
      </w:r>
      <w:r>
        <w:t xml:space="preserve"> </w:t>
      </w:r>
      <w:r>
        <w:t xml:space="preserve">development. Tested in both directions.</w:t>
      </w:r>
    </w:p>
    <w:p>
      <w:r>
        <w:pict>
          <v:rect style="width:0;height:1.5pt" o:hralign="center" o:hrstd="t" o:hr="t"/>
        </w:pict>
      </w:r>
    </w:p>
    <w:bookmarkEnd w:id="22"/>
    <w:bookmarkStart w:id="23" w:name="which-machine-does-what-during-a-deploy"/>
    <w:p>
      <w:pPr>
        <w:pStyle w:val="Heading1"/>
      </w:pPr>
      <w:r>
        <w:t xml:space="preserve">Which machine does what during a deploy</w:t>
      </w:r>
    </w:p>
    <w:p>
      <w:pPr>
        <w:pStyle w:val="FirstParagraph"/>
      </w:pPr>
      <w:r>
        <w:t xml:space="preserve">When you merge a change, this happens:</w:t>
      </w:r>
    </w:p>
    <w:p>
      <w:pPr>
        <w:pStyle w:val="SourceCode"/>
      </w:pPr>
      <w:r>
        <w:rPr>
          <w:rStyle w:val="VerbatimChar"/>
        </w:rPr>
        <w:t xml:space="preserve">201 ci-dev      scans for passwords</w:t>
      </w:r>
      <w:r>
        <w:br/>
      </w:r>
      <w:r>
        <w:rPr>
          <w:rStyle w:val="VerbatimChar"/>
        </w:rPr>
        <w:t xml:space="preserve">                runs Checkov for development</w:t>
      </w:r>
      <w:r>
        <w:br/>
      </w:r>
      <w:r>
        <w:rPr>
          <w:rStyle w:val="VerbatimChar"/>
        </w:rPr>
        <w:t xml:space="preserve">                deploys development  -&gt;  builds 301</w:t>
      </w:r>
      <w:r>
        <w:br/>
      </w:r>
      <w:r>
        <w:br/>
      </w:r>
      <w:r>
        <w:rPr>
          <w:rStyle w:val="VerbatimChar"/>
        </w:rPr>
        <w:t xml:space="preserve">202 ci-stage    runs Checkov for staging</w:t>
      </w:r>
      <w:r>
        <w:br/>
      </w:r>
      <w:r>
        <w:rPr>
          <w:rStyle w:val="VerbatimChar"/>
        </w:rPr>
        <w:t xml:space="preserve">                waits for approval</w:t>
      </w:r>
      <w:r>
        <w:br/>
      </w:r>
      <w:r>
        <w:rPr>
          <w:rStyle w:val="VerbatimChar"/>
        </w:rPr>
        <w:t xml:space="preserve">                deploys staging      -&gt;  builds 311</w:t>
      </w:r>
      <w:r>
        <w:br/>
      </w:r>
      <w:r>
        <w:br/>
      </w:r>
      <w:r>
        <w:rPr>
          <w:rStyle w:val="VerbatimChar"/>
        </w:rPr>
        <w:t xml:space="preserve">203 ci-prod     runs Checkov for production</w:t>
      </w:r>
      <w:r>
        <w:br/>
      </w:r>
      <w:r>
        <w:rPr>
          <w:rStyle w:val="VerbatimChar"/>
        </w:rPr>
        <w:t xml:space="preserve">                waits for approval</w:t>
      </w:r>
      <w:r>
        <w:br/>
      </w:r>
      <w:r>
        <w:rPr>
          <w:rStyle w:val="VerbatimChar"/>
        </w:rPr>
        <w:t xml:space="preserve">                deploys production   -&gt;  builds 321, 322</w:t>
      </w:r>
      <w:r>
        <w:br/>
      </w:r>
      <w:r>
        <w:br/>
      </w:r>
      <w:r>
        <w:rPr>
          <w:rStyle w:val="VerbatimChar"/>
        </w:rPr>
        <w:t xml:space="preserve">204 tf-state    answers all three, from three separate databases</w:t>
      </w:r>
    </w:p>
    <w:p>
      <w:pPr>
        <w:pStyle w:val="FirstParagraph"/>
      </w:pPr>
      <w:r>
        <w:t xml:space="preserve">Each runner talks only to its own database and its own environment.</w:t>
      </w:r>
    </w:p>
    <w:p>
      <w:r>
        <w:pict>
          <v:rect style="width:0;height:1.5pt" o:hralign="center" o:hrstd="t" o:hr="t"/>
        </w:pict>
      </w:r>
    </w:p>
    <w:bookmarkEnd w:id="23"/>
    <w:bookmarkStart w:id="24" w:name="getting-into-any-of-them"/>
    <w:p>
      <w:pPr>
        <w:pStyle w:val="Heading1"/>
      </w:pPr>
      <w:r>
        <w:t xml:space="preserve">Getting into any of them</w:t>
      </w:r>
    </w:p>
    <w:p>
      <w:pPr>
        <w:pStyle w:val="FirstParagraph"/>
      </w:pPr>
      <w:r>
        <w:t xml:space="preserve">You cannot reach these from your laptop. Those networks only exist on the Proxmox host.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root@192.168.1.132</w:t>
      </w:r>
    </w:p>
    <w:p>
      <w:pPr>
        <w:pStyle w:val="FirstParagraph"/>
      </w:pPr>
      <w:r>
        <w:t xml:space="preserve">Then either: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bash              </w:t>
      </w:r>
      <w:r>
        <w:rPr>
          <w:rStyle w:val="CommentTok"/>
        </w:rPr>
        <w:t xml:space="preserve"># straight in, no password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opsadmin@10.10.10.20          </w:t>
      </w:r>
      <w:r>
        <w:rPr>
          <w:rStyle w:val="CommentTok"/>
        </w:rPr>
        <w:t xml:space="preserve"># or over ssh</w:t>
      </w:r>
    </w:p>
    <w:p>
      <w:pPr>
        <w:pStyle w:val="FirstParagraph"/>
      </w:pPr>
      <w:r>
        <w:t xml:space="preserve">Or use the Proxmox web console: click the container, then</w:t>
      </w:r>
      <w:r>
        <w:t xml:space="preserve"> </w:t>
      </w:r>
      <w:r>
        <w:rPr>
          <w:b/>
          <w:bCs/>
        </w:rPr>
        <w:t xml:space="preserve">Console</w:t>
      </w:r>
      <w:r>
        <w:t xml:space="preserve">.</w:t>
      </w:r>
    </w:p>
    <w:p>
      <w:pPr>
        <w:pStyle w:val="BodyText"/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opsadmin</w:t>
      </w:r>
      <w:r>
        <w:t xml:space="preserve">. The password is in</w:t>
      </w:r>
      <w:r>
        <w:t xml:space="preserve"> </w:t>
      </w:r>
      <w:r>
        <w:rPr>
          <w:rStyle w:val="VerbatimChar"/>
        </w:rPr>
        <w:t xml:space="preserve">/root/creds/opsadmin-dev.pw</w:t>
      </w:r>
      <w:r>
        <w:t xml:space="preserve"> </w:t>
      </w:r>
      <w:r>
        <w:t xml:space="preserve">on the host.</w:t>
      </w:r>
    </w:p>
    <w:p>
      <w:r>
        <w:pict>
          <v:rect style="width:0;height:1.5pt" o:hralign="center" o:hrstd="t" o:hr="t"/>
        </w:pict>
      </w:r>
    </w:p>
    <w:bookmarkEnd w:id="24"/>
    <w:bookmarkStart w:id="25" w:name="the-quick-version"/>
    <w:p>
      <w:pPr>
        <w:pStyle w:val="Heading1"/>
      </w:pPr>
      <w:r>
        <w:t xml:space="preserve">The quick version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ci-dev</w:t>
            </w:r>
          </w:p>
        </w:tc>
        <w:tc>
          <w:tcPr/>
          <w:p>
            <w:pPr>
              <w:pStyle w:val="Compact"/>
            </w:pPr>
            <w:r>
              <w:t xml:space="preserve">checks and deploys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ci-stage</w:t>
            </w:r>
          </w:p>
        </w:tc>
        <w:tc>
          <w:tcPr/>
          <w:p>
            <w:pPr>
              <w:pStyle w:val="Compact"/>
            </w:pPr>
            <w:r>
              <w:t xml:space="preserve">checks and deploys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ci-prod</w:t>
            </w:r>
          </w:p>
        </w:tc>
        <w:tc>
          <w:tcPr/>
          <w:p>
            <w:pPr>
              <w:pStyle w:val="Compact"/>
            </w:pPr>
            <w:r>
              <w:t xml:space="preserve">checks and deploys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tf-state</w:t>
            </w:r>
          </w:p>
        </w:tc>
        <w:tc>
          <w:tcPr/>
          <w:p>
            <w:pPr>
              <w:pStyle w:val="Compact"/>
            </w:pPr>
            <w:r>
              <w:t xml:space="preserve">remembers what has been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app-dev-1</w:t>
            </w:r>
          </w:p>
        </w:tc>
        <w:tc>
          <w:tcPr/>
          <w:p>
            <w:pPr>
              <w:pStyle w:val="Compact"/>
            </w:pPr>
            <w:r>
              <w:t xml:space="preserve">development web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t xml:space="preserve">app-stage-1</w:t>
            </w:r>
          </w:p>
        </w:tc>
        <w:tc>
          <w:tcPr/>
          <w:p>
            <w:pPr>
              <w:pStyle w:val="Compact"/>
            </w:pPr>
            <w:r>
              <w:t xml:space="preserve">staging web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t xml:space="preserve">app-prod-1</w:t>
            </w:r>
          </w:p>
        </w:tc>
        <w:tc>
          <w:tcPr/>
          <w:p>
            <w:pPr>
              <w:pStyle w:val="Compact"/>
            </w:pPr>
            <w:r>
              <w:t xml:space="preserve">production web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app-prod-2</w:t>
            </w:r>
          </w:p>
        </w:tc>
        <w:tc>
          <w:tcPr/>
          <w:p>
            <w:pPr>
              <w:pStyle w:val="Compact"/>
            </w:pPr>
            <w:r>
              <w:t xml:space="preserve">production web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201 to 204 were built by hand. 301 to 322 were built by the pipeline.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2026-09-10T17:42:26Z</dcterms:created>
  <dcterms:modified xsi:type="dcterms:W3CDTF">2026-09-10T17:42:26Z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