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Roadwise Navigator</w:t>
      </w:r>
    </w:p>
    <w:p>
      <w:pPr>
        <w:pStyle w:val="Heading2"/>
        <w:spacing w:after="200"/>
        <w:jc w:val="center"/>
      </w:pPr>
      <w:r>
        <w:t xml:space="preserve">Presentation &amp; Workshop Guide: How to Build This Application Step-by-Step</w:t>
      </w:r>
    </w:p>
    <w:p>
      <w:pPr>
        <w:spacing w:after="400"/>
        <w:jc w:val="center"/>
      </w:pPr>
      <w:r>
        <w:rPr>
          <w:rFonts w:ascii="Segoe UI" w:cs="Segoe UI" w:eastAsia="Segoe UI" w:hAnsi="Segoe UI"/>
          <w:i/>
          <w:iCs/>
          <w:color w:val="475569"/>
          <w:sz w:val="20"/>
          <w:szCs w:val="20"/>
        </w:rPr>
        <w:t xml:space="preserve">Target Location: Pagadian City, Philippines  |  Stack: Pure HTML5, Vanilla JavaScript, Leaflet, OSM, OSRM</w:t>
      </w:r>
    </w:p>
    <w:p>
      <w:pPr>
        <w:pStyle w:val="Heading1"/>
        <w:spacing w:after="120" w:before="280"/>
      </w:pPr>
      <w:r>
        <w:t xml:space="preserve">Presentation Agenda &amp; Slide 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2E8F0" w:val="clear"/>
          </w:tcPr>
          <w:p>
            <w:r>
              <w:rPr>
                <w:rFonts w:ascii="Segoe UI" w:cs="Segoe UI" w:eastAsia="Segoe UI" w:hAnsi="Segoe UI"/>
                <w:b/>
                <w:bCs/>
                <w:sz w:val="20"/>
                <w:szCs w:val="20"/>
              </w:rPr>
              <w:t xml:space="preserve">Slide</w:t>
            </w:r>
          </w:p>
        </w:tc>
        <w:tc>
          <w:tcPr>
            <w:shd w:fill="E2E8F0" w:val="clear"/>
          </w:tcPr>
          <w:p>
            <w:r>
              <w:rPr>
                <w:rFonts w:ascii="Segoe UI" w:cs="Segoe UI" w:eastAsia="Segoe UI" w:hAnsi="Segoe UI"/>
                <w:b/>
                <w:bCs/>
                <w:sz w:val="20"/>
                <w:szCs w:val="20"/>
              </w:rPr>
              <w:t xml:space="preserve">Topic</w:t>
            </w:r>
          </w:p>
        </w:tc>
        <w:tc>
          <w:tcPr>
            <w:shd w:fill="E2E8F0" w:val="clear"/>
          </w:tcPr>
          <w:p>
            <w:r>
              <w:rPr>
                <w:rFonts w:ascii="Segoe UI" w:cs="Segoe UI" w:eastAsia="Segoe UI" w:hAnsi="Segoe UI"/>
                <w:b/>
                <w:bCs/>
                <w:sz w:val="20"/>
                <w:szCs w:val="20"/>
              </w:rPr>
              <w:t xml:space="preserve">Focus Area</w:t>
            </w:r>
          </w:p>
        </w:tc>
      </w:tr>
      <w:tr>
        <w:tc>
          <w:p>
            <w:r>
              <w:rPr>
                <w:rFonts w:ascii="Segoe UI" w:cs="Segoe UI" w:eastAsia="Segoe UI" w:hAnsi="Segoe UI"/>
                <w:sz w:val="20"/>
                <w:szCs w:val="20"/>
              </w:rPr>
              <w:t xml:space="preserve">01</w:t>
            </w:r>
          </w:p>
        </w:tc>
        <w:tc>
          <w:p>
            <w:r>
              <w:rPr>
                <w:rFonts w:ascii="Segoe UI" w:cs="Segoe UI" w:eastAsia="Segoe UI" w:hAnsi="Segoe UI"/>
                <w:sz w:val="20"/>
                <w:szCs w:val="20"/>
              </w:rPr>
              <w:t xml:space="preserve">Title &amp; Introduction</w:t>
            </w:r>
          </w:p>
        </w:tc>
        <w:tc>
          <w:p>
            <w:r>
              <w:rPr>
                <w:rFonts w:ascii="Segoe UI" w:cs="Segoe UI" w:eastAsia="Segoe UI" w:hAnsi="Segoe UI"/>
                <w:sz w:val="20"/>
                <w:szCs w:val="20"/>
              </w:rPr>
              <w:t xml:space="preserve">Project mission, goals, and Pagadian City context</w:t>
            </w:r>
          </w:p>
        </w:tc>
      </w:tr>
      <w:tr>
        <w:tc>
          <w:p>
            <w:r>
              <w:rPr>
                <w:rFonts w:ascii="Segoe UI" w:cs="Segoe UI" w:eastAsia="Segoe UI" w:hAnsi="Segoe UI"/>
                <w:sz w:val="20"/>
                <w:szCs w:val="20"/>
              </w:rPr>
              <w:t xml:space="preserve">02</w:t>
            </w:r>
          </w:p>
        </w:tc>
        <w:tc>
          <w:p>
            <w:r>
              <w:rPr>
                <w:rFonts w:ascii="Segoe UI" w:cs="Segoe UI" w:eastAsia="Segoe UI" w:hAnsi="Segoe UI"/>
                <w:sz w:val="20"/>
                <w:szCs w:val="20"/>
              </w:rPr>
              <w:t xml:space="preserve">The Architectural Challenge</w:t>
            </w:r>
          </w:p>
        </w:tc>
        <w:tc>
          <w:p>
            <w:r>
              <w:rPr>
                <w:rFonts w:ascii="Segoe UI" w:cs="Segoe UI" w:eastAsia="Segoe UI" w:hAnsi="Segoe UI"/>
                <w:sz w:val="20"/>
                <w:szCs w:val="20"/>
              </w:rPr>
              <w:t xml:space="preserve">Why pure Vanilla Web Standards instead of React</w:t>
            </w:r>
          </w:p>
        </w:tc>
      </w:tr>
      <w:tr>
        <w:tc>
          <w:p>
            <w:r>
              <w:rPr>
                <w:rFonts w:ascii="Segoe UI" w:cs="Segoe UI" w:eastAsia="Segoe UI" w:hAnsi="Segoe UI"/>
                <w:sz w:val="20"/>
                <w:szCs w:val="20"/>
              </w:rPr>
              <w:t xml:space="preserve">03</w:t>
            </w:r>
          </w:p>
        </w:tc>
        <w:tc>
          <w:p>
            <w:r>
              <w:rPr>
                <w:rFonts w:ascii="Segoe UI" w:cs="Segoe UI" w:eastAsia="Segoe UI" w:hAnsi="Segoe UI"/>
                <w:sz w:val="20"/>
                <w:szCs w:val="20"/>
              </w:rPr>
              <w:t xml:space="preserve">System Architecture &amp; Composable Design</w:t>
            </w:r>
          </w:p>
        </w:tc>
        <w:tc>
          <w:p>
            <w:r>
              <w:rPr>
                <w:rFonts w:ascii="Segoe UI" w:cs="Segoe UI" w:eastAsia="Segoe UI" w:hAnsi="Segoe UI"/>
                <w:sz w:val="20"/>
                <w:szCs w:val="20"/>
              </w:rPr>
              <w:t xml:space="preserve">High-level data flow and modular structure</w:t>
            </w:r>
          </w:p>
        </w:tc>
      </w:tr>
      <w:tr>
        <w:tc>
          <w:p>
            <w:r>
              <w:rPr>
                <w:rFonts w:ascii="Segoe UI" w:cs="Segoe UI" w:eastAsia="Segoe UI" w:hAnsi="Segoe UI"/>
                <w:sz w:val="20"/>
                <w:szCs w:val="20"/>
              </w:rPr>
              <w:t xml:space="preserve">04</w:t>
            </w:r>
          </w:p>
        </w:tc>
        <w:tc>
          <w:p>
            <w:r>
              <w:rPr>
                <w:rFonts w:ascii="Segoe UI" w:cs="Segoe UI" w:eastAsia="Segoe UI" w:hAnsi="Segoe UI"/>
                <w:sz w:val="20"/>
                <w:szCs w:val="20"/>
              </w:rPr>
              <w:t xml:space="preserve">Step 1: Building the UI &amp; Spatial Canvas</w:t>
            </w:r>
          </w:p>
        </w:tc>
        <w:tc>
          <w:p>
            <w:r>
              <w:rPr>
                <w:rFonts w:ascii="Segoe UI" w:cs="Segoe UI" w:eastAsia="Segoe UI" w:hAnsi="Segoe UI"/>
                <w:sz w:val="20"/>
                <w:szCs w:val="20"/>
              </w:rPr>
              <w:t xml:space="preserve">HTML5 layout, Tailwind CSS, Leaflet integration</w:t>
            </w:r>
          </w:p>
        </w:tc>
      </w:tr>
      <w:tr>
        <w:tc>
          <w:p>
            <w:r>
              <w:rPr>
                <w:rFonts w:ascii="Segoe UI" w:cs="Segoe UI" w:eastAsia="Segoe UI" w:hAnsi="Segoe UI"/>
                <w:sz w:val="20"/>
                <w:szCs w:val="20"/>
              </w:rPr>
              <w:t xml:space="preserve">05</w:t>
            </w:r>
          </w:p>
        </w:tc>
        <w:tc>
          <w:p>
            <w:r>
              <w:rPr>
                <w:rFonts w:ascii="Segoe UI" w:cs="Segoe UI" w:eastAsia="Segoe UI" w:hAnsi="Segoe UI"/>
                <w:sz w:val="20"/>
                <w:szCs w:val="20"/>
              </w:rPr>
              <w:t xml:space="preserve">Step 2: Connecting the Search Engine</w:t>
            </w:r>
          </w:p>
        </w:tc>
        <w:tc>
          <w:p>
            <w:r>
              <w:rPr>
                <w:rFonts w:ascii="Segoe UI" w:cs="Segoe UI" w:eastAsia="Segoe UI" w:hAnsi="Segoe UI"/>
                <w:sz w:val="20"/>
                <w:szCs w:val="20"/>
              </w:rPr>
              <w:t xml:space="preserve">Nominatim API, spatial bounding boxes, debouncing</w:t>
            </w:r>
          </w:p>
        </w:tc>
      </w:tr>
      <w:tr>
        <w:tc>
          <w:p>
            <w:r>
              <w:rPr>
                <w:rFonts w:ascii="Segoe UI" w:cs="Segoe UI" w:eastAsia="Segoe UI" w:hAnsi="Segoe UI"/>
                <w:sz w:val="20"/>
                <w:szCs w:val="20"/>
              </w:rPr>
              <w:t xml:space="preserve">06</w:t>
            </w:r>
          </w:p>
        </w:tc>
        <w:tc>
          <w:p>
            <w:r>
              <w:rPr>
                <w:rFonts w:ascii="Segoe UI" w:cs="Segoe UI" w:eastAsia="Segoe UI" w:hAnsi="Segoe UI"/>
                <w:sz w:val="20"/>
                <w:szCs w:val="20"/>
              </w:rPr>
              <w:t xml:space="preserve">Step 3: Integrating Routing &amp; Navigation</w:t>
            </w:r>
          </w:p>
        </w:tc>
        <w:tc>
          <w:p>
            <w:r>
              <w:rPr>
                <w:rFonts w:ascii="Segoe UI" w:cs="Segoe UI" w:eastAsia="Segoe UI" w:hAnsi="Segoe UI"/>
                <w:sz w:val="20"/>
                <w:szCs w:val="20"/>
              </w:rPr>
              <w:t xml:space="preserve">OSRM REST API, multi-modal transit, maneuver parser</w:t>
            </w:r>
          </w:p>
        </w:tc>
      </w:tr>
      <w:tr>
        <w:tc>
          <w:p>
            <w:r>
              <w:rPr>
                <w:rFonts w:ascii="Segoe UI" w:cs="Segoe UI" w:eastAsia="Segoe UI" w:hAnsi="Segoe UI"/>
                <w:sz w:val="20"/>
                <w:szCs w:val="20"/>
              </w:rPr>
              <w:t xml:space="preserve">07</w:t>
            </w:r>
          </w:p>
        </w:tc>
        <w:tc>
          <w:p>
            <w:r>
              <w:rPr>
                <w:rFonts w:ascii="Segoe UI" w:cs="Segoe UI" w:eastAsia="Segoe UI" w:hAnsi="Segoe UI"/>
                <w:sz w:val="20"/>
                <w:szCs w:val="20"/>
              </w:rPr>
              <w:t xml:space="preserve">Step 4: Real-Time Drive Simulation &amp; Physics</w:t>
            </w:r>
          </w:p>
        </w:tc>
        <w:tc>
          <w:p>
            <w:r>
              <w:rPr>
                <w:rFonts w:ascii="Segoe UI" w:cs="Segoe UI" w:eastAsia="Segoe UI" w:hAnsi="Segoe UI"/>
                <w:sz w:val="20"/>
                <w:szCs w:val="20"/>
              </w:rPr>
              <w:t xml:space="preserve">Haversine formula, heading bearing, smooth tracking</w:t>
            </w:r>
          </w:p>
        </w:tc>
      </w:tr>
      <w:tr>
        <w:tc>
          <w:p>
            <w:r>
              <w:rPr>
                <w:rFonts w:ascii="Segoe UI" w:cs="Segoe UI" w:eastAsia="Segoe UI" w:hAnsi="Segoe UI"/>
                <w:sz w:val="20"/>
                <w:szCs w:val="20"/>
              </w:rPr>
              <w:t xml:space="preserve">08</w:t>
            </w:r>
          </w:p>
        </w:tc>
        <w:tc>
          <w:p>
            <w:r>
              <w:rPr>
                <w:rFonts w:ascii="Segoe UI" w:cs="Segoe UI" w:eastAsia="Segoe UI" w:hAnsi="Segoe UI"/>
                <w:sz w:val="20"/>
                <w:szCs w:val="20"/>
              </w:rPr>
              <w:t xml:space="preserve">Step 5: Community Road Hazard &amp; Incident System</w:t>
            </w:r>
          </w:p>
        </w:tc>
        <w:tc>
          <w:p>
            <w:r>
              <w:rPr>
                <w:rFonts w:ascii="Segoe UI" w:cs="Segoe UI" w:eastAsia="Segoe UI" w:hAnsi="Segoe UI"/>
                <w:sz w:val="20"/>
                <w:szCs w:val="20"/>
              </w:rPr>
              <w:t xml:space="preserve">Event bus, modal forms, upvoting, pulsing markers</w:t>
            </w:r>
          </w:p>
        </w:tc>
      </w:tr>
      <w:tr>
        <w:tc>
          <w:p>
            <w:r>
              <w:rPr>
                <w:rFonts w:ascii="Segoe UI" w:cs="Segoe UI" w:eastAsia="Segoe UI" w:hAnsi="Segoe UI"/>
                <w:sz w:val="20"/>
                <w:szCs w:val="20"/>
              </w:rPr>
              <w:t xml:space="preserve">09</w:t>
            </w:r>
          </w:p>
        </w:tc>
        <w:tc>
          <w:p>
            <w:r>
              <w:rPr>
                <w:rFonts w:ascii="Segoe UI" w:cs="Segoe UI" w:eastAsia="Segoe UI" w:hAnsi="Segoe UI"/>
                <w:sz w:val="20"/>
                <w:szCs w:val="20"/>
              </w:rPr>
              <w:t xml:space="preserve">Step 6: Local Ride-Hailing Dispatch Simulator</w:t>
            </w:r>
          </w:p>
        </w:tc>
        <w:tc>
          <w:p>
            <w:r>
              <w:rPr>
                <w:rFonts w:ascii="Segoe UI" w:cs="Segoe UI" w:eastAsia="Segoe UI" w:hAnsi="Segoe UI"/>
                <w:sz w:val="20"/>
                <w:szCs w:val="20"/>
              </w:rPr>
              <w:t xml:space="preserve">Fare calculation, driver pool state machine</w:t>
            </w:r>
          </w:p>
        </w:tc>
      </w:tr>
      <w:tr>
        <w:tc>
          <w:p>
            <w:r>
              <w:rPr>
                <w:rFonts w:ascii="Segoe UI" w:cs="Segoe UI" w:eastAsia="Segoe UI" w:hAnsi="Segoe UI"/>
                <w:sz w:val="20"/>
                <w:szCs w:val="20"/>
              </w:rPr>
              <w:t xml:space="preserve">10</w:t>
            </w:r>
          </w:p>
        </w:tc>
        <w:tc>
          <w:p>
            <w:r>
              <w:rPr>
                <w:rFonts w:ascii="Segoe UI" w:cs="Segoe UI" w:eastAsia="Segoe UI" w:hAnsi="Segoe UI"/>
                <w:sz w:val="20"/>
                <w:szCs w:val="20"/>
              </w:rPr>
              <w:t xml:space="preserve">Step 7: Production Optimization &amp; Deployment</w:t>
            </w:r>
          </w:p>
        </w:tc>
        <w:tc>
          <w:p>
            <w:r>
              <w:rPr>
                <w:rFonts w:ascii="Segoe UI" w:cs="Segoe UI" w:eastAsia="Segoe UI" w:hAnsi="Segoe UI"/>
                <w:sz w:val="20"/>
                <w:szCs w:val="20"/>
              </w:rPr>
              <w:t xml:space="preserve">Zero-Node static hosting, Docker, and Nginx</w:t>
            </w:r>
          </w:p>
        </w:tc>
      </w:tr>
      <w:tr>
        <w:tc>
          <w:p>
            <w:r>
              <w:rPr>
                <w:rFonts w:ascii="Segoe UI" w:cs="Segoe UI" w:eastAsia="Segoe UI" w:hAnsi="Segoe UI"/>
                <w:sz w:val="20"/>
                <w:szCs w:val="20"/>
              </w:rPr>
              <w:t xml:space="preserve">11</w:t>
            </w:r>
          </w:p>
        </w:tc>
        <w:tc>
          <w:p>
            <w:r>
              <w:rPr>
                <w:rFonts w:ascii="Segoe UI" w:cs="Segoe UI" w:eastAsia="Segoe UI" w:hAnsi="Segoe UI"/>
                <w:sz w:val="20"/>
                <w:szCs w:val="20"/>
              </w:rPr>
              <w:t xml:space="preserve">Live Demonstration Script</w:t>
            </w:r>
          </w:p>
        </w:tc>
        <w:tc>
          <w:p>
            <w:r>
              <w:rPr>
                <w:rFonts w:ascii="Segoe UI" w:cs="Segoe UI" w:eastAsia="Segoe UI" w:hAnsi="Segoe UI"/>
                <w:sz w:val="20"/>
                <w:szCs w:val="20"/>
              </w:rPr>
              <w:t xml:space="preserve">Hands-on walkthrough for the presenter</w:t>
            </w:r>
          </w:p>
        </w:tc>
      </w:tr>
      <w:tr>
        <w:tc>
          <w:p>
            <w:r>
              <w:rPr>
                <w:rFonts w:ascii="Segoe UI" w:cs="Segoe UI" w:eastAsia="Segoe UI" w:hAnsi="Segoe UI"/>
                <w:sz w:val="20"/>
                <w:szCs w:val="20"/>
              </w:rPr>
              <w:t xml:space="preserve">12</w:t>
            </w:r>
          </w:p>
        </w:tc>
        <w:tc>
          <w:p>
            <w:r>
              <w:rPr>
                <w:rFonts w:ascii="Segoe UI" w:cs="Segoe UI" w:eastAsia="Segoe UI" w:hAnsi="Segoe UI"/>
                <w:sz w:val="20"/>
                <w:szCs w:val="20"/>
              </w:rPr>
              <w:t xml:space="preserve">Summary &amp; Key Takeaways</w:t>
            </w:r>
          </w:p>
        </w:tc>
        <w:tc>
          <w:p>
            <w:r>
              <w:rPr>
                <w:rFonts w:ascii="Segoe UI" w:cs="Segoe UI" w:eastAsia="Segoe UI" w:hAnsi="Segoe UI"/>
                <w:sz w:val="20"/>
                <w:szCs w:val="20"/>
              </w:rPr>
              <w:t xml:space="preserve">Lessons learned and Q&amp;A prompts</w:t>
            </w:r>
          </w:p>
        </w:tc>
      </w:tr>
    </w:tbl>
    <w:p>
      <w:pPr>
        <w:pStyle w:val="Heading1"/>
        <w:spacing w:after="120" w:before="280"/>
      </w:pPr>
      <w:r>
        <w:t xml:space="preserve">Slide 01: Title &amp; Introduction</w:t>
      </w:r>
    </w:p>
    <w:p>
      <w:pPr>
        <w:spacing w:after="100" w:line="276"/>
      </w:pPr>
      <w:r>
        <w:rPr>
          <w:rFonts w:ascii="Segoe UI" w:cs="Segoe UI" w:eastAsia="Segoe UI" w:hAnsi="Segoe UI"/>
          <w:b/>
          <w:bCs/>
          <w:i w:val="false"/>
          <w:iCs w:val="false"/>
          <w:color w:val="1E293B"/>
          <w:sz w:val="22"/>
          <w:szCs w:val="22"/>
        </w:rPr>
        <w:t xml:space="preserve">Project: Roadwise Navigator - Framework-Free GIS Navigation &amp; Transit Platform</w:t>
      </w:r>
    </w:p>
    <w:p>
      <w:pPr>
        <w:spacing w:after="100" w:line="276"/>
      </w:pPr>
      <w:r>
        <w:rPr>
          <w:rFonts w:ascii="Segoe UI" w:cs="Segoe UI" w:eastAsia="Segoe UI" w:hAnsi="Segoe UI"/>
          <w:b w:val="false"/>
          <w:bCs w:val="false"/>
          <w:i w:val="false"/>
          <w:iCs w:val="false"/>
          <w:color w:val="1E293B"/>
          <w:sz w:val="22"/>
          <w:szCs w:val="22"/>
        </w:rPr>
        <w:t xml:space="preserve">Location Focus: Pagadian City, Zamboanga del Sur, Philippines (7.8285° N, 123.4347° E)</w:t>
      </w:r>
    </w:p>
    <w:p>
      <w:pPr>
        <w:spacing w:after="100" w:line="276"/>
      </w:pPr>
      <w:r>
        <w:rPr>
          <w:rFonts w:ascii="Segoe UI" w:cs="Segoe UI" w:eastAsia="Segoe UI" w:hAnsi="Segoe UI"/>
          <w:b w:val="false"/>
          <w:bCs w:val="false"/>
          <w:i w:val="false"/>
          <w:iCs w:val="false"/>
          <w:color w:val="1E293B"/>
          <w:sz w:val="22"/>
          <w:szCs w:val="22"/>
        </w:rPr>
        <w:t xml:space="preserve">Core Mission: Provide fast, open-source turn-by-turn navigation, localized tricycle transit dispatching, and community hazard tracking with zero API costs and zero proprietary framework dependencies.</w:t>
      </w: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"Welcome everyone. Today we present how we engineered Roadwise Navigator. Most modern mapping apps default to heavy frameworks and costly commercial APIs. Today, we demonstrate how you can build an equally powerful, production-grade application using 100% open-source web standards with zero API costs and zero runtime framework lock-in."</w:t>
      </w:r>
    </w:p>
    <w:p>
      <w:pPr>
        <w:pStyle w:val="Heading1"/>
        <w:spacing w:after="120" w:before="280"/>
      </w:pPr>
      <w:r>
        <w:t xml:space="preserve">Slide 02: The Architectural Challenge</w:t>
      </w:r>
    </w:p>
    <w:p>
      <w:pPr>
        <w:spacing w:after="100" w:line="276"/>
      </w:pPr>
      <w:r>
        <w:rPr>
          <w:rFonts w:ascii="Segoe UI" w:cs="Segoe UI" w:eastAsia="Segoe UI" w:hAnsi="Segoe UI"/>
          <w:b/>
          <w:bCs/>
          <w:i w:val="false"/>
          <w:iCs w:val="false"/>
          <w:color w:val="1E293B"/>
          <w:sz w:val="22"/>
          <w:szCs w:val="22"/>
        </w:rPr>
        <w:t xml:space="preserve">Why We Chose Pure Vanilla Web Standards Over React / Next.js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2E8F0" w:val="clear"/>
          </w:tcPr>
          <w:p>
            <w:r>
              <w:rPr>
                <w:rFonts w:ascii="Segoe UI" w:cs="Segoe UI" w:eastAsia="Segoe UI" w:hAnsi="Segoe UI"/>
                <w:b/>
                <w:bCs/>
                <w:sz w:val="20"/>
                <w:szCs w:val="20"/>
              </w:rPr>
              <w:t xml:space="preserve">Aspect</w:t>
            </w:r>
          </w:p>
        </w:tc>
        <w:tc>
          <w:tcPr>
            <w:shd w:fill="E2E8F0" w:val="clear"/>
          </w:tcPr>
          <w:p>
            <w:r>
              <w:rPr>
                <w:rFonts w:ascii="Segoe UI" w:cs="Segoe UI" w:eastAsia="Segoe UI" w:hAnsi="Segoe UI"/>
                <w:b/>
                <w:bCs/>
                <w:sz w:val="20"/>
                <w:szCs w:val="20"/>
              </w:rPr>
              <w:t xml:space="preserve">The "Default" Heavy Approach</w:t>
            </w:r>
          </w:p>
        </w:tc>
        <w:tc>
          <w:tcPr>
            <w:shd w:fill="E2E8F0" w:val="clear"/>
          </w:tcPr>
          <w:p>
            <w:r>
              <w:rPr>
                <w:rFonts w:ascii="Segoe UI" w:cs="Segoe UI" w:eastAsia="Segoe UI" w:hAnsi="Segoe UI"/>
                <w:b/>
                <w:bCs/>
                <w:sz w:val="20"/>
                <w:szCs w:val="20"/>
              </w:rPr>
              <w:t xml:space="preserve">The Roadwise Approach</w:t>
            </w:r>
          </w:p>
        </w:tc>
      </w:tr>
      <w:tr>
        <w:tc>
          <w:p>
            <w:r>
              <w:rPr>
                <w:rFonts w:ascii="Segoe UI" w:cs="Segoe UI" w:eastAsia="Segoe UI" w:hAnsi="Segoe UI"/>
                <w:sz w:val="20"/>
                <w:szCs w:val="20"/>
              </w:rPr>
              <w:t xml:space="preserve">Framework</w:t>
            </w:r>
          </w:p>
        </w:tc>
        <w:tc>
          <w:p>
            <w:r>
              <w:rPr>
                <w:rFonts w:ascii="Segoe UI" w:cs="Segoe UI" w:eastAsia="Segoe UI" w:hAnsi="Segoe UI"/>
                <w:sz w:val="20"/>
                <w:szCs w:val="20"/>
              </w:rPr>
              <w:t xml:space="preserve">React 19 / Next.js (~150KB+ runtime JS)</w:t>
            </w:r>
          </w:p>
        </w:tc>
        <w:tc>
          <w:p>
            <w:r>
              <w:rPr>
                <w:rFonts w:ascii="Segoe UI" w:cs="Segoe UI" w:eastAsia="Segoe UI" w:hAnsi="Segoe UI"/>
                <w:sz w:val="20"/>
                <w:szCs w:val="20"/>
              </w:rPr>
              <w:t xml:space="preserve">Pure Vanilla JS ES Modules (0KB runtime overhead)</w:t>
            </w:r>
          </w:p>
        </w:tc>
      </w:tr>
      <w:tr>
        <w:tc>
          <w:p>
            <w:r>
              <w:rPr>
                <w:rFonts w:ascii="Segoe UI" w:cs="Segoe UI" w:eastAsia="Segoe UI" w:hAnsi="Segoe UI"/>
                <w:sz w:val="20"/>
                <w:szCs w:val="20"/>
              </w:rPr>
              <w:t xml:space="preserve">Map Engine</w:t>
            </w:r>
          </w:p>
        </w:tc>
        <w:tc>
          <w:p>
            <w:r>
              <w:rPr>
                <w:rFonts w:ascii="Segoe UI" w:cs="Segoe UI" w:eastAsia="Segoe UI" w:hAnsi="Segoe UI"/>
                <w:sz w:val="20"/>
                <w:szCs w:val="20"/>
              </w:rPr>
              <w:t xml:space="preserve">Proprietary APIs (Billing &amp; API keys required)</w:t>
            </w:r>
          </w:p>
        </w:tc>
        <w:tc>
          <w:p>
            <w:r>
              <w:rPr>
                <w:rFonts w:ascii="Segoe UI" w:cs="Segoe UI" w:eastAsia="Segoe UI" w:hAnsi="Segoe UI"/>
                <w:sz w:val="20"/>
                <w:szCs w:val="20"/>
              </w:rPr>
              <w:t xml:space="preserve">Leaflet.js + OpenStreetMap (100% Free &amp; Open Source)</w:t>
            </w:r>
          </w:p>
        </w:tc>
      </w:tr>
      <w:tr>
        <w:tc>
          <w:p>
            <w:r>
              <w:rPr>
                <w:rFonts w:ascii="Segoe UI" w:cs="Segoe UI" w:eastAsia="Segoe UI" w:hAnsi="Segoe UI"/>
                <w:sz w:val="20"/>
                <w:szCs w:val="20"/>
              </w:rPr>
              <w:t xml:space="preserve">Routing</w:t>
            </w:r>
          </w:p>
        </w:tc>
        <w:tc>
          <w:p>
            <w:r>
              <w:rPr>
                <w:rFonts w:ascii="Segoe UI" w:cs="Segoe UI" w:eastAsia="Segoe UI" w:hAnsi="Segoe UI"/>
                <w:sz w:val="20"/>
                <w:szCs w:val="20"/>
              </w:rPr>
              <w:t xml:space="preserve">Commercial routing APIs ($5–$10 per 1k requests)</w:t>
            </w:r>
          </w:p>
        </w:tc>
        <w:tc>
          <w:p>
            <w:r>
              <w:rPr>
                <w:rFonts w:ascii="Segoe UI" w:cs="Segoe UI" w:eastAsia="Segoe UI" w:hAnsi="Segoe UI"/>
                <w:sz w:val="20"/>
                <w:szCs w:val="20"/>
              </w:rPr>
              <w:t xml:space="preserve">OSRM Public Engine with Local Fallbacks</w:t>
            </w:r>
          </w:p>
        </w:tc>
      </w:tr>
      <w:tr>
        <w:tc>
          <w:p>
            <w:r>
              <w:rPr>
                <w:rFonts w:ascii="Segoe UI" w:cs="Segoe UI" w:eastAsia="Segoe UI" w:hAnsi="Segoe UI"/>
                <w:sz w:val="20"/>
                <w:szCs w:val="20"/>
              </w:rPr>
              <w:t xml:space="preserve">Hosting</w:t>
            </w:r>
          </w:p>
        </w:tc>
        <w:tc>
          <w:p>
            <w:r>
              <w:rPr>
                <w:rFonts w:ascii="Segoe UI" w:cs="Segoe UI" w:eastAsia="Segoe UI" w:hAnsi="Segoe UI"/>
                <w:sz w:val="20"/>
                <w:szCs w:val="20"/>
              </w:rPr>
              <w:t xml:space="preserve">Requires Node.js SSR server / V8 container</w:t>
            </w:r>
          </w:p>
        </w:tc>
        <w:tc>
          <w:p>
            <w:r>
              <w:rPr>
                <w:rFonts w:ascii="Segoe UI" w:cs="Segoe UI" w:eastAsia="Segoe UI" w:hAnsi="Segoe UI"/>
                <w:sz w:val="20"/>
                <w:szCs w:val="20"/>
              </w:rPr>
              <w:t xml:space="preserve">100% Static Files: Host on GitHub Pages, Netlify, or Nginx</w:t>
            </w:r>
          </w:p>
        </w:tc>
      </w:tr>
      <w:tr>
        <w:tc>
          <w:p>
            <w:r>
              <w:rPr>
                <w:rFonts w:ascii="Segoe UI" w:cs="Segoe UI" w:eastAsia="Segoe UI" w:hAnsi="Segoe UI"/>
                <w:sz w:val="20"/>
                <w:szCs w:val="20"/>
              </w:rPr>
              <w:t xml:space="preserve">Maintainability</w:t>
            </w:r>
          </w:p>
        </w:tc>
        <w:tc>
          <w:p>
            <w:r>
              <w:rPr>
                <w:rFonts w:ascii="Segoe UI" w:cs="Segoe UI" w:eastAsia="Segoe UI" w:hAnsi="Segoe UI"/>
                <w:sz w:val="20"/>
                <w:szCs w:val="20"/>
              </w:rPr>
              <w:t xml:space="preserve">Framework churn, breaking updates</w:t>
            </w:r>
          </w:p>
        </w:tc>
        <w:tc>
          <w:p>
            <w:r>
              <w:rPr>
                <w:rFonts w:ascii="Segoe UI" w:cs="Segoe UI" w:eastAsia="Segoe UI" w:hAnsi="Segoe UI"/>
                <w:sz w:val="20"/>
                <w:szCs w:val="20"/>
              </w:rPr>
              <w:t xml:space="preserve">W3C Web Standards that will run untouched for decades</w:t>
            </w:r>
          </w:p>
        </w:tc>
      </w:tr>
    </w:tbl>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"By relying directly on native browser APIs—DOM manipulation, ES Modules, and the Fetch API—our application boots instantaneously, uses minimal battery on mobile devices, and can be hosted statically on any server for free."</w:t>
      </w:r>
    </w:p>
    <w:p>
      <w:pPr>
        <w:pStyle w:val="Heading1"/>
        <w:spacing w:after="120" w:before="280"/>
      </w:pPr>
      <w:r>
        <w:t xml:space="preserve">Slide 03: System Architecture &amp; Composable Design</w:t>
      </w:r>
    </w:p>
    <w:p>
      <w:pPr>
        <w:spacing w:after="100" w:line="276"/>
      </w:pPr>
      <w:r>
        <w:rPr>
          <w:rFonts w:ascii="Segoe UI" w:cs="Segoe UI" w:eastAsia="Segoe UI" w:hAnsi="Segoe UI"/>
          <w:b/>
          <w:bCs/>
          <w:i w:val="false"/>
          <w:iCs w:val="false"/>
          <w:color w:val="1E293B"/>
          <w:sz w:val="22"/>
          <w:szCs w:val="22"/>
        </w:rPr>
        <w:t xml:space="preserve">Modular Decoupling: Services Layer vs. Components Layer vs. UI</w:t>
      </w:r>
    </w:p>
    <w:p>
      <w:pPr>
        <w:spacing w:after="100" w:line="276"/>
      </w:pPr>
      <w:r>
        <w:rPr>
          <w:rFonts w:ascii="Segoe UI" w:cs="Segoe UI" w:eastAsia="Segoe UI" w:hAnsi="Segoe UI"/>
          <w:b w:val="false"/>
          <w:bCs w:val="false"/>
          <w:i w:val="false"/>
          <w:iCs w:val="false"/>
          <w:color w:val="1E293B"/>
          <w:sz w:val="22"/>
          <w:szCs w:val="22"/>
        </w:rPr>
        <w:t xml:space="preserve">The codebase follows strict separation of concerns across single-responsibility ES Modules:</w:t>
      </w:r>
    </w:p>
    <w:p>
      <w:pPr>
        <w:spacing w:after="100" w:line="276"/>
      </w:pPr>
      <w:r>
        <w:rPr>
          <w:rFonts w:ascii="Segoe UI" w:cs="Segoe UI" w:eastAsia="Segoe UI" w:hAnsi="Segoe UI"/>
          <w:b w:val="false"/>
          <w:bCs w:val="false"/>
          <w:i w:val="false"/>
          <w:iCs w:val="false"/>
          <w:color w:val="1E293B"/>
          <w:sz w:val="22"/>
          <w:szCs w:val="22"/>
        </w:rPr>
        <w:t xml:space="preserve">• Services Layer: Pure data, APIs, and kinematics (config.js, geocodingService.js, routingService.js, simulator.js, incidentService.js). Never touches the DOM.</w:t>
      </w:r>
    </w:p>
    <w:p>
      <w:pPr>
        <w:spacing w:after="100" w:line="276"/>
      </w:pPr>
      <w:r>
        <w:rPr>
          <w:rFonts w:ascii="Segoe UI" w:cs="Segoe UI" w:eastAsia="Segoe UI" w:hAnsi="Segoe UI"/>
          <w:b w:val="false"/>
          <w:bCs w:val="false"/>
          <w:i w:val="false"/>
          <w:iCs w:val="false"/>
          <w:color w:val="1E293B"/>
          <w:sz w:val="22"/>
          <w:szCs w:val="22"/>
        </w:rPr>
        <w:t xml:space="preserve">• Components Layer: Visual rendering and UI state (mapComponent.js, turnDirections.js, rideManager.js).</w:t>
      </w:r>
    </w:p>
    <w:p>
      <w:pPr>
        <w:spacing w:after="100" w:line="276"/>
      </w:pPr>
      <w:r>
        <w:rPr>
          <w:rFonts w:ascii="Segoe UI" w:cs="Segoe UI" w:eastAsia="Segoe UI" w:hAnsi="Segoe UI"/>
          <w:b w:val="false"/>
          <w:bCs w:val="false"/>
          <w:i w:val="false"/>
          <w:iCs w:val="false"/>
          <w:color w:val="1E293B"/>
          <w:sz w:val="22"/>
          <w:szCs w:val="22"/>
        </w:rPr>
        <w:t xml:space="preserve">• Coordinator: app.js binds user events, listens to service emissions, and directs component rendering.</w:t>
      </w: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"Notice the clean separation. When the simulator computes vehicle movement, it doesn't manipulate the map directly; it emits coordinates. The map component subscribes and updates the pin. This makes each module testable in complete isolation."</w:t>
      </w:r>
    </w:p>
    <w:p>
      <w:pPr>
        <w:pStyle w:val="Heading1"/>
        <w:spacing w:after="120" w:before="280"/>
      </w:pPr>
      <w:r>
        <w:t xml:space="preserve">Slide 04: Step 1 – Building the UI &amp; Spatial Canvas</w:t>
      </w:r>
    </w:p>
    <w:p>
      <w:pPr>
        <w:spacing w:after="100" w:line="276"/>
      </w:pPr>
      <w:r>
        <w:rPr>
          <w:rFonts w:ascii="Segoe UI" w:cs="Segoe UI" w:eastAsia="Segoe UI" w:hAnsi="Segoe UI"/>
          <w:b/>
          <w:bCs/>
          <w:i w:val="false"/>
          <w:iCs w:val="false"/>
          <w:color w:val="1E293B"/>
          <w:sz w:val="22"/>
          <w:szCs w:val="22"/>
        </w:rPr>
        <w:t xml:space="preserve">Layout Architecture &amp; Leaflet Basemaps</w:t>
      </w:r>
    </w:p>
    <w:p>
      <w:pPr>
        <w:spacing w:after="100" w:line="276"/>
      </w:pPr>
      <w:r>
        <w:rPr>
          <w:rFonts w:ascii="Segoe UI" w:cs="Segoe UI" w:eastAsia="Segoe UI" w:hAnsi="Segoe UI"/>
          <w:b w:val="false"/>
          <w:bCs w:val="false"/>
          <w:i w:val="false"/>
          <w:iCs w:val="false"/>
          <w:color w:val="1E293B"/>
          <w:sz w:val="22"/>
          <w:szCs w:val="22"/>
        </w:rPr>
        <w:t xml:space="preserve">1. Responsive HTML5 layout with split left glassmorphism sidebar (desktop) and collapsible bottom sheet (mobile).</w:t>
      </w:r>
    </w:p>
    <w:p>
      <w:pPr>
        <w:spacing w:after="100" w:line="276"/>
      </w:pPr>
      <w:r>
        <w:rPr>
          <w:rFonts w:ascii="Segoe UI" w:cs="Segoe UI" w:eastAsia="Segoe UI" w:hAnsi="Segoe UI"/>
          <w:b w:val="false"/>
          <w:bCs w:val="false"/>
          <w:i w:val="false"/>
          <w:iCs w:val="false"/>
          <w:color w:val="1E293B"/>
          <w:sz w:val="22"/>
          <w:szCs w:val="22"/>
        </w:rPr>
        <w:t xml:space="preserve">2. Leaflet map initialization centered on Pagadian City [7.8285, 123.4347] with custom zoom controls.</w:t>
      </w:r>
    </w:p>
    <w:p>
      <w:pPr>
        <w:spacing w:after="100" w:line="276"/>
      </w:pPr>
      <w:r>
        <w:rPr>
          <w:rFonts w:ascii="Segoe UI" w:cs="Segoe UI" w:eastAsia="Segoe UI" w:hAnsi="Segoe UI"/>
          <w:b w:val="false"/>
          <w:bCs w:val="false"/>
          <w:i w:val="false"/>
          <w:iCs w:val="false"/>
          <w:color w:val="1E293B"/>
          <w:sz w:val="22"/>
          <w:szCs w:val="22"/>
        </w:rPr>
        <w:t xml:space="preserve">3. Multi-provider tile layers: OpenStreetMap (Street), Esri World Imagery (Satellite), and CartoDB Dark Matter (Night driving).</w:t>
      </w:r>
    </w:p>
    <w:p>
      <w:pPr>
        <w:shd w:fill="F1F5F9" w:val="clear"/>
        <w:spacing w:after="40" w:line="240"/>
      </w:pPr>
      <w:r>
        <w:rPr>
          <w:rFonts w:ascii="Consolas" w:cs="Consolas" w:eastAsia="Consolas" w:hAnsi="Consolas"/>
          <w:color w:val="0F172A"/>
          <w:sz w:val="19"/>
          <w:szCs w:val="19"/>
        </w:rPr>
        <w:t xml:space="preserve">// src/components/mapComponent.js</w:t>
      </w:r>
    </w:p>
    <w:p>
      <w:pPr>
        <w:shd w:fill="F1F5F9" w:val="clear"/>
        <w:spacing w:after="40" w:line="240"/>
      </w:pPr>
      <w:r>
        <w:rPr>
          <w:rFonts w:ascii="Consolas" w:cs="Consolas" w:eastAsia="Consolas" w:hAnsi="Consolas"/>
          <w:color w:val="0F172A"/>
          <w:sz w:val="19"/>
          <w:szCs w:val="19"/>
        </w:rPr>
        <w:t xml:space="preserve">import { APP_CONFIG } from '../services/config.js';</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export function initMap(elementId) {</w:t>
      </w:r>
    </w:p>
    <w:p>
      <w:pPr>
        <w:shd w:fill="F1F5F9" w:val="clear"/>
        <w:spacing w:after="40" w:line="240"/>
      </w:pPr>
      <w:r>
        <w:rPr>
          <w:rFonts w:ascii="Consolas" w:cs="Consolas" w:eastAsia="Consolas" w:hAnsi="Consolas"/>
          <w:color w:val="0F172A"/>
          <w:sz w:val="19"/>
          <w:szCs w:val="19"/>
        </w:rPr>
        <w:t xml:space="preserve">  const map = L.map(elementId, {</w:t>
      </w:r>
    </w:p>
    <w:p>
      <w:pPr>
        <w:shd w:fill="F1F5F9" w:val="clear"/>
        <w:spacing w:after="40" w:line="240"/>
      </w:pPr>
      <w:r>
        <w:rPr>
          <w:rFonts w:ascii="Consolas" w:cs="Consolas" w:eastAsia="Consolas" w:hAnsi="Consolas"/>
          <w:color w:val="0F172A"/>
          <w:sz w:val="19"/>
          <w:szCs w:val="19"/>
        </w:rPr>
        <w:t xml:space="preserve">    center: APP_CONFIG.DEFAULT_CENTER, // [7.8285, 123.4347]</w:t>
      </w:r>
    </w:p>
    <w:p>
      <w:pPr>
        <w:shd w:fill="F1F5F9" w:val="clear"/>
        <w:spacing w:after="40" w:line="240"/>
      </w:pPr>
      <w:r>
        <w:rPr>
          <w:rFonts w:ascii="Consolas" w:cs="Consolas" w:eastAsia="Consolas" w:hAnsi="Consolas"/>
          <w:color w:val="0F172A"/>
          <w:sz w:val="19"/>
          <w:szCs w:val="19"/>
        </w:rPr>
        <w:t xml:space="preserve">    zoom: APP_CONFIG.DEFAULT_ZOOM,     // 14</w:t>
      </w:r>
    </w:p>
    <w:p>
      <w:pPr>
        <w:shd w:fill="F1F5F9" w:val="clear"/>
        <w:spacing w:after="40" w:line="240"/>
      </w:pPr>
      <w:r>
        <w:rPr>
          <w:rFonts w:ascii="Consolas" w:cs="Consolas" w:eastAsia="Consolas" w:hAnsi="Consolas"/>
          <w:color w:val="0F172A"/>
          <w:sz w:val="19"/>
          <w:szCs w:val="19"/>
        </w:rPr>
        <w:t xml:space="preserve">    zoomControl: false</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  L.tileLayer(APP_CONFIG.TILE_LAYERS.street.url, {</w:t>
      </w:r>
    </w:p>
    <w:p>
      <w:pPr>
        <w:shd w:fill="F1F5F9" w:val="clear"/>
        <w:spacing w:after="40" w:line="240"/>
      </w:pPr>
      <w:r>
        <w:rPr>
          <w:rFonts w:ascii="Consolas" w:cs="Consolas" w:eastAsia="Consolas" w:hAnsi="Consolas"/>
          <w:color w:val="0F172A"/>
          <w:sz w:val="19"/>
          <w:szCs w:val="19"/>
        </w:rPr>
        <w:t xml:space="preserve">    attribution: '© OpenStreetMap contributors'</w:t>
      </w:r>
    </w:p>
    <w:p>
      <w:pPr>
        <w:shd w:fill="F1F5F9" w:val="clear"/>
        <w:spacing w:after="40" w:line="240"/>
      </w:pPr>
      <w:r>
        <w:rPr>
          <w:rFonts w:ascii="Consolas" w:cs="Consolas" w:eastAsia="Consolas" w:hAnsi="Consolas"/>
          <w:color w:val="0F172A"/>
          <w:sz w:val="19"/>
          <w:szCs w:val="19"/>
        </w:rPr>
        <w:t xml:space="preserve">  }).addTo(map);</w:t>
      </w:r>
    </w:p>
    <w:p>
      <w:pPr>
        <w:shd w:fill="F1F5F9" w:val="clear"/>
        <w:spacing w:after="40" w:line="240"/>
      </w:pPr>
      <w:r>
        <w:rPr>
          <w:rFonts w:ascii="Consolas" w:cs="Consolas" w:eastAsia="Consolas" w:hAnsi="Consolas"/>
          <w:color w:val="0F172A"/>
          <w:sz w:val="19"/>
          <w:szCs w:val="19"/>
        </w:rPr>
        <w:t xml:space="preserve">  return map;</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Create the foundation for a framework-free web mapping application centered on Pagadian City, Philippines (7.8285° N, 123.4347° E).</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Build index.html using semantic HTML5 and Tailwind CSS. Create a split responsive layout:</w:t>
      </w:r>
    </w:p>
    <w:p>
      <w:pPr>
        <w:shd w:fill="EFF6FF" w:val="clear"/>
        <w:spacing w:after="40" w:line="240"/>
        <w:ind w:left="240"/>
      </w:pPr>
      <w:r>
        <w:rPr>
          <w:rFonts w:ascii="Consolas" w:cs="Consolas" w:eastAsia="Consolas" w:hAnsi="Consolas"/>
          <w:color w:val="1E3A8A"/>
          <w:sz w:val="19"/>
          <w:szCs w:val="19"/>
        </w:rPr>
        <w:t xml:space="preserve">   - A floating glassmorphic sidebar on desktop (with tabs for Navigation, Rides, and Hazard Reporting).</w:t>
      </w:r>
    </w:p>
    <w:p>
      <w:pPr>
        <w:shd w:fill="EFF6FF" w:val="clear"/>
        <w:spacing w:after="40" w:line="240"/>
        <w:ind w:left="240"/>
      </w:pPr>
      <w:r>
        <w:rPr>
          <w:rFonts w:ascii="Consolas" w:cs="Consolas" w:eastAsia="Consolas" w:hAnsi="Consolas"/>
          <w:color w:val="1E3A8A"/>
          <w:sz w:val="19"/>
          <w:szCs w:val="19"/>
        </w:rPr>
        <w:t xml:space="preserve">   - A collapsible swipe-friendly bottom drawer for mobile viewports.</w:t>
      </w:r>
    </w:p>
    <w:p>
      <w:pPr>
        <w:shd w:fill="EFF6FF" w:val="clear"/>
        <w:spacing w:after="40" w:line="240"/>
        <w:ind w:left="240"/>
      </w:pPr>
      <w:r>
        <w:rPr>
          <w:rFonts w:ascii="Consolas" w:cs="Consolas" w:eastAsia="Consolas" w:hAnsi="Consolas"/>
          <w:color w:val="1E3A8A"/>
          <w:sz w:val="19"/>
          <w:szCs w:val="19"/>
        </w:rPr>
        <w:t xml:space="preserve">   - A full-screen map container (#map).</w:t>
      </w:r>
    </w:p>
    <w:p>
      <w:pPr>
        <w:shd w:fill="EFF6FF" w:val="clear"/>
        <w:spacing w:after="40" w:line="240"/>
        <w:ind w:left="240"/>
      </w:pPr>
      <w:r>
        <w:rPr>
          <w:rFonts w:ascii="Consolas" w:cs="Consolas" w:eastAsia="Consolas" w:hAnsi="Consolas"/>
          <w:color w:val="1E3A8A"/>
          <w:sz w:val="19"/>
          <w:szCs w:val="19"/>
        </w:rPr>
        <w:t xml:space="preserve">2. Create src/services/config.js to define Pagadian's coordinate center [7.8285, 123.4347], default zoom 14, and tile layer configurations for OpenStreetMap (Standard), Esri World Imagery (Satellite), and CartoDB Dark Matter.</w:t>
      </w:r>
    </w:p>
    <w:p>
      <w:pPr>
        <w:shd w:fill="EFF6FF" w:val="clear"/>
        <w:spacing w:after="40" w:line="240"/>
        <w:ind w:left="240"/>
      </w:pPr>
      <w:r>
        <w:rPr>
          <w:rFonts w:ascii="Consolas" w:cs="Consolas" w:eastAsia="Consolas" w:hAnsi="Consolas"/>
          <w:color w:val="1E3A8A"/>
          <w:sz w:val="19"/>
          <w:szCs w:val="19"/>
        </w:rPr>
        <w:t xml:space="preserve">3. Create src/components/mapComponent.js to initialize Leaflet.js without default zoom controls, render the basemap layer, and expose methods to switch tile providers dynamically.</w:t>
      </w:r>
    </w:p>
    <w:p>
      <w:pPr>
        <w:shd w:fill="EFF6FF" w:val="clear"/>
        <w:spacing w:after="40" w:line="240"/>
        <w:ind w:left="240"/>
      </w:pPr>
      <w:r>
        <w:rPr>
          <w:rFonts w:ascii="Consolas" w:cs="Consolas" w:eastAsia="Consolas" w:hAnsi="Consolas"/>
          <w:color w:val="1E3A8A"/>
          <w:sz w:val="19"/>
          <w:szCs w:val="19"/>
        </w:rPr>
        <w:t xml:space="preserve">Do not use React or external UI libraries. Use pure ES Modules.</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"Step 1 sets up our canvas. We load Leaflet via CDN in index.html. We center the map on Pagadian City and provide instant toggles between Street, Satellite, and Dark mode."</w:t>
      </w:r>
    </w:p>
    <w:p>
      <w:pPr>
        <w:pStyle w:val="Heading1"/>
        <w:spacing w:after="120" w:before="280"/>
      </w:pPr>
      <w:r>
        <w:t xml:space="preserve">Slide 05: Step 2 – Connecting the Search &amp; Geocoding Engine</w:t>
      </w:r>
    </w:p>
    <w:p>
      <w:pPr>
        <w:spacing w:after="100" w:line="276"/>
      </w:pPr>
      <w:r>
        <w:rPr>
          <w:rFonts w:ascii="Segoe UI" w:cs="Segoe UI" w:eastAsia="Segoe UI" w:hAnsi="Segoe UI"/>
          <w:b/>
          <w:bCs/>
          <w:i w:val="false"/>
          <w:iCs w:val="false"/>
          <w:color w:val="1E293B"/>
          <w:sz w:val="22"/>
          <w:szCs w:val="22"/>
        </w:rPr>
        <w:t xml:space="preserve">High-Performance Local Search Pipeline</w:t>
      </w:r>
    </w:p>
    <w:p>
      <w:pPr>
        <w:spacing w:after="100" w:line="276"/>
      </w:pPr>
      <w:r>
        <w:rPr>
          <w:rFonts w:ascii="Segoe UI" w:cs="Segoe UI" w:eastAsia="Segoe UI" w:hAnsi="Segoe UI"/>
          <w:b w:val="false"/>
          <w:bCs w:val="false"/>
          <w:i w:val="false"/>
          <w:iCs w:val="false"/>
          <w:color w:val="1E293B"/>
          <w:sz w:val="22"/>
          <w:szCs w:val="22"/>
        </w:rPr>
        <w:t xml:space="preserve">1. Debounced query input (250ms) to prevent redundant network requests.</w:t>
      </w:r>
    </w:p>
    <w:p>
      <w:pPr>
        <w:spacing w:after="100" w:line="276"/>
      </w:pPr>
      <w:r>
        <w:rPr>
          <w:rFonts w:ascii="Segoe UI" w:cs="Segoe UI" w:eastAsia="Segoe UI" w:hAnsi="Segoe UI"/>
          <w:b w:val="false"/>
          <w:bCs w:val="false"/>
          <w:i w:val="false"/>
          <w:iCs w:val="false"/>
          <w:color w:val="1E293B"/>
          <w:sz w:val="22"/>
          <w:szCs w:val="22"/>
        </w:rPr>
        <w:t xml:space="preserve">2. Local Pagadian landmark dictionary (Airport, Plaza Luz, Agora Market, C3 Mall, City Hall) providing instant 0ms autocomplete.</w:t>
      </w:r>
    </w:p>
    <w:p>
      <w:pPr>
        <w:spacing w:after="100" w:line="276"/>
      </w:pPr>
      <w:r>
        <w:rPr>
          <w:rFonts w:ascii="Segoe UI" w:cs="Segoe UI" w:eastAsia="Segoe UI" w:hAnsi="Segoe UI"/>
          <w:b w:val="false"/>
          <w:bCs w:val="false"/>
          <w:i w:val="false"/>
          <w:iCs w:val="false"/>
          <w:color w:val="1E293B"/>
          <w:sz w:val="22"/>
          <w:szCs w:val="22"/>
        </w:rPr>
        <w:t xml:space="preserve">3. Nominatim API integration with spatial bounding-box biasing (viewbox=123.38,7.78,123.50,7.88&amp;bounded=0).</w:t>
      </w:r>
    </w:p>
    <w:p>
      <w:pPr>
        <w:spacing w:after="100" w:line="276"/>
      </w:pPr>
      <w:r>
        <w:rPr>
          <w:rFonts w:ascii="Segoe UI" w:cs="Segoe UI" w:eastAsia="Segoe UI" w:hAnsi="Segoe UI"/>
          <w:b w:val="false"/>
          <w:bCs w:val="false"/>
          <w:i w:val="false"/>
          <w:iCs w:val="false"/>
          <w:color w:val="1E293B"/>
          <w:sz w:val="22"/>
          <w:szCs w:val="22"/>
        </w:rPr>
        <w:t xml:space="preserve">4. Reverse geocoding on map click and HTML5 Geolocation with city center fallback.</w:t>
      </w:r>
    </w:p>
    <w:p>
      <w:pPr>
        <w:shd w:fill="F1F5F9" w:val="clear"/>
        <w:spacing w:after="40" w:line="240"/>
      </w:pPr>
      <w:r>
        <w:rPr>
          <w:rFonts w:ascii="Consolas" w:cs="Consolas" w:eastAsia="Consolas" w:hAnsi="Consolas"/>
          <w:color w:val="0F172A"/>
          <w:sz w:val="19"/>
          <w:szCs w:val="19"/>
        </w:rPr>
        <w:t xml:space="preserve">// src/services/geocodingService.js</w:t>
      </w:r>
    </w:p>
    <w:p>
      <w:pPr>
        <w:shd w:fill="F1F5F9" w:val="clear"/>
        <w:spacing w:after="40" w:line="240"/>
      </w:pPr>
      <w:r>
        <w:rPr>
          <w:rFonts w:ascii="Consolas" w:cs="Consolas" w:eastAsia="Consolas" w:hAnsi="Consolas"/>
          <w:color w:val="0F172A"/>
          <w:sz w:val="19"/>
          <w:szCs w:val="19"/>
        </w:rPr>
        <w:t xml:space="preserve">export async function searchLocation(query) {</w:t>
      </w:r>
    </w:p>
    <w:p>
      <w:pPr>
        <w:shd w:fill="F1F5F9" w:val="clear"/>
        <w:spacing w:after="40" w:line="240"/>
      </w:pPr>
      <w:r>
        <w:rPr>
          <w:rFonts w:ascii="Consolas" w:cs="Consolas" w:eastAsia="Consolas" w:hAnsi="Consolas"/>
          <w:color w:val="0F172A"/>
          <w:sz w:val="19"/>
          <w:szCs w:val="19"/>
        </w:rPr>
        <w:t xml:space="preserve">  const localMatch = findLocalPreset(query);</w:t>
      </w:r>
    </w:p>
    <w:p>
      <w:pPr>
        <w:shd w:fill="F1F5F9" w:val="clear"/>
        <w:spacing w:after="40" w:line="240"/>
      </w:pPr>
      <w:r>
        <w:rPr>
          <w:rFonts w:ascii="Consolas" w:cs="Consolas" w:eastAsia="Consolas" w:hAnsi="Consolas"/>
          <w:color w:val="0F172A"/>
          <w:sz w:val="19"/>
          <w:szCs w:val="19"/>
        </w:rPr>
        <w:t xml:space="preserve">  if (localMatch) return [localMatch];</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  const url = `https://nominatim.openstreetmap.org/search?format=json` +</w:t>
      </w:r>
    </w:p>
    <w:p>
      <w:pPr>
        <w:shd w:fill="F1F5F9" w:val="clear"/>
        <w:spacing w:after="40" w:line="240"/>
      </w:pPr>
      <w:r>
        <w:rPr>
          <w:rFonts w:ascii="Consolas" w:cs="Consolas" w:eastAsia="Consolas" w:hAnsi="Consolas"/>
          <w:color w:val="0F172A"/>
          <w:sz w:val="19"/>
          <w:szCs w:val="19"/>
        </w:rPr>
        <w:t xml:space="preserve">              `&amp;q=${encodeURIComponent(query)}` +</w:t>
      </w:r>
    </w:p>
    <w:p>
      <w:pPr>
        <w:shd w:fill="F1F5F9" w:val="clear"/>
        <w:spacing w:after="40" w:line="240"/>
      </w:pPr>
      <w:r>
        <w:rPr>
          <w:rFonts w:ascii="Consolas" w:cs="Consolas" w:eastAsia="Consolas" w:hAnsi="Consolas"/>
          <w:color w:val="0F172A"/>
          <w:sz w:val="19"/>
          <w:szCs w:val="19"/>
        </w:rPr>
        <w:t xml:space="preserve">              `&amp;viewbox=123.38,7.78,123.50,7.88&amp;bounded=0&amp;limit=5`;</w:t>
      </w:r>
    </w:p>
    <w:p>
      <w:pPr>
        <w:shd w:fill="F1F5F9" w:val="clear"/>
        <w:spacing w:after="40" w:line="240"/>
      </w:pPr>
      <w:r>
        <w:rPr>
          <w:rFonts w:ascii="Consolas" w:cs="Consolas" w:eastAsia="Consolas" w:hAnsi="Consolas"/>
          <w:color w:val="0F172A"/>
          <w:sz w:val="19"/>
          <w:szCs w:val="19"/>
        </w:rPr>
        <w:t xml:space="preserve">  const res = await fetch(url, { headers: { 'Accept-Language': 'en' } });</w:t>
      </w:r>
    </w:p>
    <w:p>
      <w:pPr>
        <w:shd w:fill="F1F5F9" w:val="clear"/>
        <w:spacing w:after="40" w:line="240"/>
      </w:pPr>
      <w:r>
        <w:rPr>
          <w:rFonts w:ascii="Consolas" w:cs="Consolas" w:eastAsia="Consolas" w:hAnsi="Consolas"/>
          <w:color w:val="0F172A"/>
          <w:sz w:val="19"/>
          <w:szCs w:val="19"/>
        </w:rPr>
        <w:t xml:space="preserve">  return await res.json();</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Implement an intelligent geocoding and local landmark search pipeline for Pagadian City in src/services/geocodingService.js.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Query the OpenStreetMap Nominatim search API with a spatial bounding box parameter (viewbox=123.38,7.78,123.50,7.88&amp;bounded=0) to prioritize Pagadian City results.</w:t>
      </w:r>
    </w:p>
    <w:p>
      <w:pPr>
        <w:shd w:fill="EFF6FF" w:val="clear"/>
        <w:spacing w:after="40" w:line="240"/>
        <w:ind w:left="240"/>
      </w:pPr>
      <w:r>
        <w:rPr>
          <w:rFonts w:ascii="Consolas" w:cs="Consolas" w:eastAsia="Consolas" w:hAnsi="Consolas"/>
          <w:color w:val="1E3A8A"/>
          <w:sz w:val="19"/>
          <w:szCs w:val="19"/>
        </w:rPr>
        <w:t xml:space="preserve">2. Build an in-memory dictionary of major Pagadian landmarks (Pagadian City Airport, Plaza Luz, Agora Public Market, C3 Mall, City Hall, Provincial Capitol) that returns instant 0ms autocomplete matches before making remote API requests.</w:t>
      </w:r>
    </w:p>
    <w:p>
      <w:pPr>
        <w:shd w:fill="EFF6FF" w:val="clear"/>
        <w:spacing w:after="40" w:line="240"/>
        <w:ind w:left="240"/>
      </w:pPr>
      <w:r>
        <w:rPr>
          <w:rFonts w:ascii="Consolas" w:cs="Consolas" w:eastAsia="Consolas" w:hAnsi="Consolas"/>
          <w:color w:val="1E3A8A"/>
          <w:sz w:val="19"/>
          <w:szCs w:val="19"/>
        </w:rPr>
        <w:t xml:space="preserve">3. Support reverse geocoding from GPS coordinates to human-readable street names when clicking anywhere on the map.</w:t>
      </w:r>
    </w:p>
    <w:p>
      <w:pPr>
        <w:shd w:fill="EFF6FF" w:val="clear"/>
        <w:spacing w:after="40" w:line="240"/>
        <w:ind w:left="240"/>
      </w:pPr>
      <w:r>
        <w:rPr>
          <w:rFonts w:ascii="Consolas" w:cs="Consolas" w:eastAsia="Consolas" w:hAnsi="Consolas"/>
          <w:color w:val="1E3A8A"/>
          <w:sz w:val="19"/>
          <w:szCs w:val="19"/>
        </w:rPr>
        <w:t xml:space="preserve">4. Integrate navigator.geolocation to detect the user's current GPS position with graceful fallback to the city center if permission is denied.</w:t>
      </w:r>
    </w:p>
    <w:p>
      <w:pPr>
        <w:shd w:fill="EFF6FF" w:val="clear"/>
        <w:spacing w:after="40" w:line="240"/>
        <w:ind w:left="240"/>
      </w:pPr>
      <w:r>
        <w:rPr>
          <w:rFonts w:ascii="Consolas" w:cs="Consolas" w:eastAsia="Consolas" w:hAnsi="Consolas"/>
          <w:color w:val="1E3A8A"/>
          <w:sz w:val="19"/>
          <w:szCs w:val="19"/>
        </w:rPr>
        <w:t xml:space="preserve">5. In src/app.js, attach debounced event listeners (250ms) to the Origin and Destination inputs to populate search dropdown results smoothly.</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"By passing the viewbox parameter containing Pagadian's geographical bounds, Nominatim guarantees local relevance. Furthermore, our instant in-memory landmark dictionary makes popular destinations appear instantaneously with zero network lag."</w:t>
      </w:r>
    </w:p>
    <w:p>
      <w:pPr>
        <w:pStyle w:val="Heading1"/>
        <w:spacing w:after="120" w:before="280"/>
      </w:pPr>
      <w:r>
        <w:t xml:space="preserve">Slide 06: Step 3 – Integrating Routing &amp; Navigation API</w:t>
      </w:r>
    </w:p>
    <w:p>
      <w:pPr>
        <w:spacing w:after="100" w:line="276"/>
      </w:pPr>
      <w:r>
        <w:rPr>
          <w:rFonts w:ascii="Segoe UI" w:cs="Segoe UI" w:eastAsia="Segoe UI" w:hAnsi="Segoe UI"/>
          <w:b/>
          <w:bCs/>
          <w:i w:val="false"/>
          <w:iCs w:val="false"/>
          <w:color w:val="1E293B"/>
          <w:sz w:val="22"/>
          <w:szCs w:val="22"/>
        </w:rPr>
        <w:t xml:space="preserve">Multi-Modal Pathfinding &amp; Maneuver Parsing</w:t>
      </w:r>
    </w:p>
    <w:p>
      <w:pPr>
        <w:spacing w:after="100" w:line="276"/>
      </w:pPr>
      <w:r>
        <w:rPr>
          <w:rFonts w:ascii="Segoe UI" w:cs="Segoe UI" w:eastAsia="Segoe UI" w:hAnsi="Segoe UI"/>
          <w:b w:val="false"/>
          <w:bCs w:val="false"/>
          <w:i w:val="false"/>
          <w:iCs w:val="false"/>
          <w:color w:val="1E293B"/>
          <w:sz w:val="22"/>
          <w:szCs w:val="22"/>
        </w:rPr>
        <w:t xml:space="preserve">1. Connects to OSRM REST API for driving (car/taxi), bike (motorcycle/tricycle), and foot (walking).</w:t>
      </w:r>
    </w:p>
    <w:p>
      <w:pPr>
        <w:spacing w:after="100" w:line="276"/>
      </w:pPr>
      <w:r>
        <w:rPr>
          <w:rFonts w:ascii="Segoe UI" w:cs="Segoe UI" w:eastAsia="Segoe UI" w:hAnsi="Segoe UI"/>
          <w:b w:val="false"/>
          <w:bCs w:val="false"/>
          <w:i w:val="false"/>
          <w:iCs w:val="false"/>
          <w:color w:val="1E293B"/>
          <w:sz w:val="22"/>
          <w:szCs w:val="22"/>
        </w:rPr>
        <w:t xml:space="preserve">2. Queries OSRM with alternatives=true to present primary and bypass routes.</w:t>
      </w:r>
    </w:p>
    <w:p>
      <w:pPr>
        <w:spacing w:after="100" w:line="276"/>
      </w:pPr>
      <w:r>
        <w:rPr>
          <w:rFonts w:ascii="Segoe UI" w:cs="Segoe UI" w:eastAsia="Segoe UI" w:hAnsi="Segoe UI"/>
          <w:b w:val="false"/>
          <w:bCs w:val="false"/>
          <w:i w:val="false"/>
          <w:iCs w:val="false"/>
          <w:color w:val="1E293B"/>
          <w:sz w:val="22"/>
          <w:szCs w:val="22"/>
        </w:rPr>
        <w:t xml:space="preserve">3. Parses step maneuvers (turn-left, turn-right, roundabout, arrive) with visual icons and distance badges.</w:t>
      </w:r>
    </w:p>
    <w:p>
      <w:pPr>
        <w:spacing w:after="100" w:line="276"/>
      </w:pPr>
      <w:r>
        <w:rPr>
          <w:rFonts w:ascii="Segoe UI" w:cs="Segoe UI" w:eastAsia="Segoe UI" w:hAnsi="Segoe UI"/>
          <w:b w:val="false"/>
          <w:bCs w:val="false"/>
          <w:i w:val="false"/>
          <w:iCs w:val="false"/>
          <w:color w:val="1E293B"/>
          <w:sz w:val="22"/>
          <w:szCs w:val="22"/>
        </w:rPr>
        <w:t xml:space="preserve">4. Fallback generator: Generates bezier curvature trajectories if the public routing server is unreachable.</w:t>
      </w:r>
    </w:p>
    <w:p>
      <w:pPr>
        <w:shd w:fill="F1F5F9" w:val="clear"/>
        <w:spacing w:after="40" w:line="240"/>
      </w:pPr>
      <w:r>
        <w:rPr>
          <w:rFonts w:ascii="Consolas" w:cs="Consolas" w:eastAsia="Consolas" w:hAnsi="Consolas"/>
          <w:color w:val="0F172A"/>
          <w:sz w:val="19"/>
          <w:szCs w:val="19"/>
        </w:rPr>
        <w:t xml:space="preserve">// src/services/routingService.js</w:t>
      </w:r>
    </w:p>
    <w:p>
      <w:pPr>
        <w:shd w:fill="F1F5F9" w:val="clear"/>
        <w:spacing w:after="40" w:line="240"/>
      </w:pPr>
      <w:r>
        <w:rPr>
          <w:rFonts w:ascii="Consolas" w:cs="Consolas" w:eastAsia="Consolas" w:hAnsi="Consolas"/>
          <w:color w:val="0F172A"/>
          <w:sz w:val="19"/>
          <w:szCs w:val="19"/>
        </w:rPr>
        <w:t xml:space="preserve">export async function getRoute(startCoords, endCoords, profile = 'driving') {</w:t>
      </w:r>
    </w:p>
    <w:p>
      <w:pPr>
        <w:shd w:fill="F1F5F9" w:val="clear"/>
        <w:spacing w:after="40" w:line="240"/>
      </w:pPr>
      <w:r>
        <w:rPr>
          <w:rFonts w:ascii="Consolas" w:cs="Consolas" w:eastAsia="Consolas" w:hAnsi="Consolas"/>
          <w:color w:val="0F172A"/>
          <w:sz w:val="19"/>
          <w:szCs w:val="19"/>
        </w:rPr>
        <w:t xml:space="preserve">  const coordString = `${startCoords[1]},${startCoords[0]};${endCoords[1]},${endCoords[0]}`;</w:t>
      </w:r>
    </w:p>
    <w:p>
      <w:pPr>
        <w:shd w:fill="F1F5F9" w:val="clear"/>
        <w:spacing w:after="40" w:line="240"/>
      </w:pPr>
      <w:r>
        <w:rPr>
          <w:rFonts w:ascii="Consolas" w:cs="Consolas" w:eastAsia="Consolas" w:hAnsi="Consolas"/>
          <w:color w:val="0F172A"/>
          <w:sz w:val="19"/>
          <w:szCs w:val="19"/>
        </w:rPr>
        <w:t xml:space="preserve">  const url = `https://router.project-osrm.org/route/v1/${profile}/${coordString}` +</w:t>
      </w:r>
    </w:p>
    <w:p>
      <w:pPr>
        <w:shd w:fill="F1F5F9" w:val="clear"/>
        <w:spacing w:after="40" w:line="240"/>
      </w:pPr>
      <w:r>
        <w:rPr>
          <w:rFonts w:ascii="Consolas" w:cs="Consolas" w:eastAsia="Consolas" w:hAnsi="Consolas"/>
          <w:color w:val="0F172A"/>
          <w:sz w:val="19"/>
          <w:szCs w:val="19"/>
        </w:rPr>
        <w:t xml:space="preserve">              `?overview=full&amp;geometries=geojson&amp;steps=true&amp;alternatives=true`;</w:t>
      </w:r>
    </w:p>
    <w:p>
      <w:pPr>
        <w:shd w:fill="F1F5F9" w:val="clear"/>
        <w:spacing w:after="40" w:line="240"/>
      </w:pPr>
      <w:r>
        <w:rPr>
          <w:rFonts w:ascii="Consolas" w:cs="Consolas" w:eastAsia="Consolas" w:hAnsi="Consolas"/>
          <w:color w:val="0F172A"/>
          <w:sz w:val="19"/>
          <w:szCs w:val="19"/>
        </w:rPr>
        <w:t xml:space="preserve">  try {</w:t>
      </w:r>
    </w:p>
    <w:p>
      <w:pPr>
        <w:shd w:fill="F1F5F9" w:val="clear"/>
        <w:spacing w:after="40" w:line="240"/>
      </w:pPr>
      <w:r>
        <w:rPr>
          <w:rFonts w:ascii="Consolas" w:cs="Consolas" w:eastAsia="Consolas" w:hAnsi="Consolas"/>
          <w:color w:val="0F172A"/>
          <w:sz w:val="19"/>
          <w:szCs w:val="19"/>
        </w:rPr>
        <w:t xml:space="preserve">    const res = await fetch(url);</w:t>
      </w:r>
    </w:p>
    <w:p>
      <w:pPr>
        <w:shd w:fill="F1F5F9" w:val="clear"/>
        <w:spacing w:after="40" w:line="240"/>
      </w:pPr>
      <w:r>
        <w:rPr>
          <w:rFonts w:ascii="Consolas" w:cs="Consolas" w:eastAsia="Consolas" w:hAnsi="Consolas"/>
          <w:color w:val="0F172A"/>
          <w:sz w:val="19"/>
          <w:szCs w:val="19"/>
        </w:rPr>
        <w:t xml:space="preserve">    const data = await res.json();</w:t>
      </w:r>
    </w:p>
    <w:p>
      <w:pPr>
        <w:shd w:fill="F1F5F9" w:val="clear"/>
        <w:spacing w:after="40" w:line="240"/>
      </w:pPr>
      <w:r>
        <w:rPr>
          <w:rFonts w:ascii="Consolas" w:cs="Consolas" w:eastAsia="Consolas" w:hAnsi="Consolas"/>
          <w:color w:val="0F172A"/>
          <w:sz w:val="19"/>
          <w:szCs w:val="19"/>
        </w:rPr>
        <w:t xml:space="preserve">    return parseOSRMRoute(data);</w:t>
      </w:r>
    </w:p>
    <w:p>
      <w:pPr>
        <w:shd w:fill="F1F5F9" w:val="clear"/>
        <w:spacing w:after="40" w:line="240"/>
      </w:pPr>
      <w:r>
        <w:rPr>
          <w:rFonts w:ascii="Consolas" w:cs="Consolas" w:eastAsia="Consolas" w:hAnsi="Consolas"/>
          <w:color w:val="0F172A"/>
          <w:sz w:val="19"/>
          <w:szCs w:val="19"/>
        </w:rPr>
        <w:t xml:space="preserve">  } catch (err) {</w:t>
      </w:r>
    </w:p>
    <w:p>
      <w:pPr>
        <w:shd w:fill="F1F5F9" w:val="clear"/>
        <w:spacing w:after="40" w:line="240"/>
      </w:pPr>
      <w:r>
        <w:rPr>
          <w:rFonts w:ascii="Consolas" w:cs="Consolas" w:eastAsia="Consolas" w:hAnsi="Consolas"/>
          <w:color w:val="0F172A"/>
          <w:sz w:val="19"/>
          <w:szCs w:val="19"/>
        </w:rPr>
        <w:t xml:space="preserve">    return generateFallbackRoute(startCoords, endCoords);</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Build a multi-modal routing and turn-by-turn guidance engine in src/services/routingService.js and src/components/turnDirections.js.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Connect to the public OSRM (Open Source Routing Machine) REST API for three travel profiles: driving (car/taxi), bike (motorcycle/tricycle), and foot (walking).</w:t>
      </w:r>
    </w:p>
    <w:p>
      <w:pPr>
        <w:shd w:fill="EFF6FF" w:val="clear"/>
        <w:spacing w:after="40" w:line="240"/>
        <w:ind w:left="240"/>
      </w:pPr>
      <w:r>
        <w:rPr>
          <w:rFonts w:ascii="Consolas" w:cs="Consolas" w:eastAsia="Consolas" w:hAnsi="Consolas"/>
          <w:color w:val="1E3A8A"/>
          <w:sz w:val="19"/>
          <w:szCs w:val="19"/>
        </w:rPr>
        <w:t xml:space="preserve">2. Fetch route geometries (GeoJSON), total distance in kilometers, estimated travel duration, and detailed step maneuvers with alternatives=true.</w:t>
      </w:r>
    </w:p>
    <w:p>
      <w:pPr>
        <w:shd w:fill="EFF6FF" w:val="clear"/>
        <w:spacing w:after="40" w:line="240"/>
        <w:ind w:left="240"/>
      </w:pPr>
      <w:r>
        <w:rPr>
          <w:rFonts w:ascii="Consolas" w:cs="Consolas" w:eastAsia="Consolas" w:hAnsi="Consolas"/>
          <w:color w:val="1E3A8A"/>
          <w:sz w:val="19"/>
          <w:szCs w:val="19"/>
        </w:rPr>
        <w:t xml:space="preserve">3. Parse OSRM step maneuvers (turn-left, turn-right, roundabout, continue, arrive) and map them to directional icons and readable distance badges.</w:t>
      </w:r>
    </w:p>
    <w:p>
      <w:pPr>
        <w:shd w:fill="EFF6FF" w:val="clear"/>
        <w:spacing w:after="40" w:line="240"/>
        <w:ind w:left="240"/>
      </w:pPr>
      <w:r>
        <w:rPr>
          <w:rFonts w:ascii="Consolas" w:cs="Consolas" w:eastAsia="Consolas" w:hAnsi="Consolas"/>
          <w:color w:val="1E3A8A"/>
          <w:sz w:val="19"/>
          <w:szCs w:val="19"/>
        </w:rPr>
        <w:t xml:space="preserve">4. Create src/components/turnDirections.js to render the list of turn cards in the UI drawer with step-click interactions that pan the map to each turn waypoint.</w:t>
      </w:r>
    </w:p>
    <w:p>
      <w:pPr>
        <w:shd w:fill="EFF6FF" w:val="clear"/>
        <w:spacing w:after="40" w:line="240"/>
        <w:ind w:left="240"/>
      </w:pPr>
      <w:r>
        <w:rPr>
          <w:rFonts w:ascii="Consolas" w:cs="Consolas" w:eastAsia="Consolas" w:hAnsi="Consolas"/>
          <w:color w:val="1E3A8A"/>
          <w:sz w:val="19"/>
          <w:szCs w:val="19"/>
        </w:rPr>
        <w:t xml:space="preserve">5. Implement a mathematical fallback route generator using bezier curvature interpolation between start and destination coordinates to guarantee the app remains functional if the public routing server is offline.</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"We connect to OSRM with full geometries and turn steps. If the remote service is unreachable, our smart mathematical fallback produces an authentic route curve so navigation never fails."</w:t>
      </w:r>
    </w:p>
    <w:p>
      <w:pPr>
        <w:pStyle w:val="Heading1"/>
        <w:spacing w:after="120" w:before="280"/>
      </w:pPr>
      <w:r>
        <w:t xml:space="preserve">Slide 07: Step 4 – Real-Time Drive Simulation &amp; Physics</w:t>
      </w:r>
    </w:p>
    <w:p>
      <w:pPr>
        <w:spacing w:after="100" w:line="276"/>
      </w:pPr>
      <w:r>
        <w:rPr>
          <w:rFonts w:ascii="Segoe UI" w:cs="Segoe UI" w:eastAsia="Segoe UI" w:hAnsi="Segoe UI"/>
          <w:b/>
          <w:bCs/>
          <w:i w:val="false"/>
          <w:iCs w:val="false"/>
          <w:color w:val="1E293B"/>
          <w:sz w:val="22"/>
          <w:szCs w:val="22"/>
        </w:rPr>
        <w:t xml:space="preserve">Turning Polyline Coordinates into a Dynamic Navigation Drive</w:t>
      </w:r>
    </w:p>
    <w:p>
      <w:pPr>
        <w:spacing w:after="100" w:line="276"/>
      </w:pPr>
      <w:r>
        <w:rPr>
          <w:rFonts w:ascii="Segoe UI" w:cs="Segoe UI" w:eastAsia="Segoe UI" w:hAnsi="Segoe UI"/>
          <w:b w:val="false"/>
          <w:bCs w:val="false"/>
          <w:i w:val="false"/>
          <w:iCs w:val="false"/>
          <w:color w:val="1E293B"/>
          <w:sz w:val="22"/>
          <w:szCs w:val="22"/>
        </w:rPr>
        <w:t xml:space="preserve">1. Haversine Formula: Spherical Earth distance calculation between waypoints.</w:t>
      </w:r>
    </w:p>
    <w:p>
      <w:pPr>
        <w:spacing w:after="100" w:line="276"/>
      </w:pPr>
      <w:r>
        <w:rPr>
          <w:rFonts w:ascii="Segoe UI" w:cs="Segoe UI" w:eastAsia="Segoe UI" w:hAnsi="Segoe UI"/>
          <w:b w:val="false"/>
          <w:bCs w:val="false"/>
          <w:i w:val="false"/>
          <w:iCs w:val="false"/>
          <w:color w:val="1E293B"/>
          <w:sz w:val="22"/>
          <w:szCs w:val="22"/>
        </w:rPr>
        <w:t xml:space="preserve">2. Trigonometric Bearing: Real-time heading calculation rotating the vehicle marker to face the direction of travel.</w:t>
      </w:r>
    </w:p>
    <w:p>
      <w:pPr>
        <w:spacing w:after="100" w:line="276"/>
      </w:pPr>
      <w:r>
        <w:rPr>
          <w:rFonts w:ascii="Segoe UI" w:cs="Segoe UI" w:eastAsia="Segoe UI" w:hAnsi="Segoe UI"/>
          <w:b w:val="false"/>
          <w:bCs w:val="false"/>
          <w:i w:val="false"/>
          <w:iCs w:val="false"/>
          <w:color w:val="1E293B"/>
          <w:sz w:val="22"/>
          <w:szCs w:val="22"/>
        </w:rPr>
        <w:t xml:space="preserve">3. 60 FPS Coordinate Interpolation using requestAnimationFrame for smooth movement.</w:t>
      </w:r>
    </w:p>
    <w:p>
      <w:pPr>
        <w:spacing w:after="100" w:line="276"/>
      </w:pPr>
      <w:r>
        <w:rPr>
          <w:rFonts w:ascii="Segoe UI" w:cs="Segoe UI" w:eastAsia="Segoe UI" w:hAnsi="Segoe UI"/>
          <w:b w:val="false"/>
          <w:bCs w:val="false"/>
          <w:i w:val="false"/>
          <w:iCs w:val="false"/>
          <w:color w:val="1E293B"/>
          <w:sz w:val="22"/>
          <w:szCs w:val="22"/>
        </w:rPr>
        <w:t xml:space="preserve">4. Active camera tracking following the vehicle, plus dynamic speed telemetry (km/h) and progress bar.</w:t>
      </w:r>
    </w:p>
    <w:p>
      <w:pPr>
        <w:shd w:fill="F1F5F9" w:val="clear"/>
        <w:spacing w:after="40" w:line="240"/>
      </w:pPr>
      <w:r>
        <w:rPr>
          <w:rFonts w:ascii="Consolas" w:cs="Consolas" w:eastAsia="Consolas" w:hAnsi="Consolas"/>
          <w:color w:val="0F172A"/>
          <w:sz w:val="19"/>
          <w:szCs w:val="19"/>
        </w:rPr>
        <w:t xml:space="preserve">// src/services/simulator.js</w:t>
      </w:r>
    </w:p>
    <w:p>
      <w:pPr>
        <w:shd w:fill="F1F5F9" w:val="clear"/>
        <w:spacing w:after="40" w:line="240"/>
      </w:pPr>
      <w:r>
        <w:rPr>
          <w:rFonts w:ascii="Consolas" w:cs="Consolas" w:eastAsia="Consolas" w:hAnsi="Consolas"/>
          <w:color w:val="0F172A"/>
          <w:sz w:val="19"/>
          <w:szCs w:val="19"/>
        </w:rPr>
        <w:t xml:space="preserve">function calculateBearing(startLat, startLng, endLat, endLng) {</w:t>
      </w:r>
    </w:p>
    <w:p>
      <w:pPr>
        <w:shd w:fill="F1F5F9" w:val="clear"/>
        <w:spacing w:after="40" w:line="240"/>
      </w:pPr>
      <w:r>
        <w:rPr>
          <w:rFonts w:ascii="Consolas" w:cs="Consolas" w:eastAsia="Consolas" w:hAnsi="Consolas"/>
          <w:color w:val="0F172A"/>
          <w:sz w:val="19"/>
          <w:szCs w:val="19"/>
        </w:rPr>
        <w:t xml:space="preserve">  const y = Math.sin(endLng - startLng) * Math.cos(endLat);</w:t>
      </w:r>
    </w:p>
    <w:p>
      <w:pPr>
        <w:shd w:fill="F1F5F9" w:val="clear"/>
        <w:spacing w:after="40" w:line="240"/>
      </w:pPr>
      <w:r>
        <w:rPr>
          <w:rFonts w:ascii="Consolas" w:cs="Consolas" w:eastAsia="Consolas" w:hAnsi="Consolas"/>
          <w:color w:val="0F172A"/>
          <w:sz w:val="19"/>
          <w:szCs w:val="19"/>
        </w:rPr>
        <w:t xml:space="preserve">  const x = Math.cos(startLat) * Math.sin(endLat) -</w:t>
      </w:r>
    </w:p>
    <w:p>
      <w:pPr>
        <w:shd w:fill="F1F5F9" w:val="clear"/>
        <w:spacing w:after="40" w:line="240"/>
      </w:pPr>
      <w:r>
        <w:rPr>
          <w:rFonts w:ascii="Consolas" w:cs="Consolas" w:eastAsia="Consolas" w:hAnsi="Consolas"/>
          <w:color w:val="0F172A"/>
          <w:sz w:val="19"/>
          <w:szCs w:val="19"/>
        </w:rPr>
        <w:t xml:space="preserve">            Math.sin(startLat) * Math.cos(endLat) * Math.cos(endLng - startLng);</w:t>
      </w:r>
    </w:p>
    <w:p>
      <w:pPr>
        <w:shd w:fill="F1F5F9" w:val="clear"/>
        <w:spacing w:after="40" w:line="240"/>
      </w:pPr>
      <w:r>
        <w:rPr>
          <w:rFonts w:ascii="Consolas" w:cs="Consolas" w:eastAsia="Consolas" w:hAnsi="Consolas"/>
          <w:color w:val="0F172A"/>
          <w:sz w:val="19"/>
          <w:szCs w:val="19"/>
        </w:rPr>
        <w:t xml:space="preserve">  return (Math.atan2(y, x) * 180 / Math.PI + 360) % 360;</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Build a real-time vehicle drive simulator with telemetry and dynamic heading rotation in src/services/simulator.js.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Animate a vehicle marker along the route polyline using requestAnimationFrame and constant-speed kinematics.</w:t>
      </w:r>
    </w:p>
    <w:p>
      <w:pPr>
        <w:shd w:fill="EFF6FF" w:val="clear"/>
        <w:spacing w:after="40" w:line="240"/>
        <w:ind w:left="240"/>
      </w:pPr>
      <w:r>
        <w:rPr>
          <w:rFonts w:ascii="Consolas" w:cs="Consolas" w:eastAsia="Consolas" w:hAnsi="Consolas"/>
          <w:color w:val="1E3A8A"/>
          <w:sz w:val="19"/>
          <w:szCs w:val="19"/>
        </w:rPr>
        <w:t xml:space="preserve">2. Implement the trigonometric initial compass bearing formula to calculate the exact heading angle between consecutive coordinates in degrees:</w:t>
      </w:r>
    </w:p>
    <w:p>
      <w:pPr>
        <w:shd w:fill="EFF6FF" w:val="clear"/>
        <w:spacing w:after="40" w:line="240"/>
        <w:ind w:left="240"/>
      </w:pPr>
      <w:r>
        <w:rPr>
          <w:rFonts w:ascii="Consolas" w:cs="Consolas" w:eastAsia="Consolas" w:hAnsi="Consolas"/>
          <w:color w:val="1E3A8A"/>
          <w:sz w:val="19"/>
          <w:szCs w:val="19"/>
        </w:rPr>
        <w:t xml:space="preserve">   atan2(sin(Δλ)·cos(φ2), cos(φ1)·sin(φ2) - sin(φ1)·cos(φ2)·cos(Δλ))</w:t>
      </w:r>
    </w:p>
    <w:p>
      <w:pPr>
        <w:shd w:fill="EFF6FF" w:val="clear"/>
        <w:spacing w:after="40" w:line="240"/>
        <w:ind w:left="240"/>
      </w:pPr>
      <w:r>
        <w:rPr>
          <w:rFonts w:ascii="Consolas" w:cs="Consolas" w:eastAsia="Consolas" w:hAnsi="Consolas"/>
          <w:color w:val="1E3A8A"/>
          <w:sz w:val="19"/>
          <w:szCs w:val="19"/>
        </w:rPr>
        <w:t xml:space="preserve">3. Dynamically rotate the vehicle marker icon on the map using CSS transform to face the direction of travel.</w:t>
      </w:r>
    </w:p>
    <w:p>
      <w:pPr>
        <w:shd w:fill="EFF6FF" w:val="clear"/>
        <w:spacing w:after="40" w:line="240"/>
        <w:ind w:left="240"/>
      </w:pPr>
      <w:r>
        <w:rPr>
          <w:rFonts w:ascii="Consolas" w:cs="Consolas" w:eastAsia="Consolas" w:hAnsi="Consolas"/>
          <w:color w:val="1E3A8A"/>
          <w:sz w:val="19"/>
          <w:szCs w:val="19"/>
        </w:rPr>
        <w:t xml:space="preserve">4. Compute spherical travel distances using the Haversine formula.</w:t>
      </w:r>
    </w:p>
    <w:p>
      <w:pPr>
        <w:shd w:fill="EFF6FF" w:val="clear"/>
        <w:spacing w:after="40" w:line="240"/>
        <w:ind w:left="240"/>
      </w:pPr>
      <w:r>
        <w:rPr>
          <w:rFonts w:ascii="Consolas" w:cs="Consolas" w:eastAsia="Consolas" w:hAnsi="Consolas"/>
          <w:color w:val="1E3A8A"/>
          <w:sz w:val="19"/>
          <w:szCs w:val="19"/>
        </w:rPr>
        <w:t xml:space="preserve">5. Provide live telemetry updates to the UI: current speed (km/h), progress percentage, distance remaining, and ETA countdown.</w:t>
      </w:r>
    </w:p>
    <w:p>
      <w:pPr>
        <w:shd w:fill="EFF6FF" w:val="clear"/>
        <w:spacing w:after="40" w:line="240"/>
        <w:ind w:left="240"/>
      </w:pPr>
      <w:r>
        <w:rPr>
          <w:rFonts w:ascii="Consolas" w:cs="Consolas" w:eastAsia="Consolas" w:hAnsi="Consolas"/>
          <w:color w:val="1E3A8A"/>
          <w:sz w:val="19"/>
          <w:szCs w:val="19"/>
        </w:rPr>
        <w:t xml:space="preserve">6. Center and smoothly pan the Leaflet camera to follow the vehicle as it drives.</w:t>
      </w:r>
    </w:p>
    <w:p>
      <w:pPr>
        <w:shd w:fill="EFF6FF" w:val="clear"/>
        <w:spacing w:after="40" w:line="240"/>
        <w:ind w:left="240"/>
      </w:pPr>
      <w:r>
        <w:rPr>
          <w:rFonts w:ascii="Consolas" w:cs="Consolas" w:eastAsia="Consolas" w:hAnsi="Consolas"/>
          <w:color w:val="1E3A8A"/>
          <w:sz w:val="19"/>
          <w:szCs w:val="19"/>
        </w:rPr>
        <w:t xml:space="preserve">7. Support Start, Pause, Resume, and Stop controls with clean timer cleanup.</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"As the simulated vehicle drives along the polyline, we calculate the trigonometric bearing between waypoints. We apply CSS transform rotate so the vehicle turns accurately on curves."</w:t>
      </w:r>
    </w:p>
    <w:p>
      <w:pPr>
        <w:pStyle w:val="Heading1"/>
        <w:spacing w:after="120" w:before="280"/>
      </w:pPr>
      <w:r>
        <w:t xml:space="preserve">Slide 08: Step 5 – Community Road Hazard &amp; Incident System</w:t>
      </w:r>
    </w:p>
    <w:p>
      <w:pPr>
        <w:spacing w:after="100" w:line="276"/>
      </w:pPr>
      <w:r>
        <w:rPr>
          <w:rFonts w:ascii="Segoe UI" w:cs="Segoe UI" w:eastAsia="Segoe UI" w:hAnsi="Segoe UI"/>
          <w:b/>
          <w:bCs/>
          <w:i w:val="false"/>
          <w:iCs w:val="false"/>
          <w:color w:val="1E293B"/>
          <w:sz w:val="22"/>
          <w:szCs w:val="22"/>
        </w:rPr>
        <w:t xml:space="preserve">Decentralized Crowdsourced Incident Engine</w:t>
      </w:r>
    </w:p>
    <w:p>
      <w:pPr>
        <w:spacing w:after="100" w:line="276"/>
      </w:pPr>
      <w:r>
        <w:rPr>
          <w:rFonts w:ascii="Segoe UI" w:cs="Segoe UI" w:eastAsia="Segoe UI" w:hAnsi="Segoe UI"/>
          <w:b w:val="false"/>
          <w:bCs w:val="false"/>
          <w:i w:val="false"/>
          <w:iCs w:val="false"/>
          <w:color w:val="1E293B"/>
          <w:sz w:val="22"/>
          <w:szCs w:val="22"/>
        </w:rPr>
        <w:t xml:space="preserve">1. Incident categories: Traffic Jams (🚗), Road Hazards/Roadwork (⚠️), and Accidents (🚨).</w:t>
      </w:r>
    </w:p>
    <w:p>
      <w:pPr>
        <w:spacing w:after="100" w:line="276"/>
      </w:pPr>
      <w:r>
        <w:rPr>
          <w:rFonts w:ascii="Segoe UI" w:cs="Segoe UI" w:eastAsia="Segoe UI" w:hAnsi="Segoe UI"/>
          <w:b w:val="false"/>
          <w:bCs w:val="false"/>
          <w:i w:val="false"/>
          <w:iCs w:val="false"/>
          <w:color w:val="1E293B"/>
          <w:sz w:val="22"/>
          <w:szCs w:val="22"/>
        </w:rPr>
        <w:t xml:space="preserve">2. Modal interface for submitting descriptions and severity ratings with pinpoint map placement.</w:t>
      </w:r>
    </w:p>
    <w:p>
      <w:pPr>
        <w:spacing w:after="100" w:line="276"/>
      </w:pPr>
      <w:r>
        <w:rPr>
          <w:rFonts w:ascii="Segoe UI" w:cs="Segoe UI" w:eastAsia="Segoe UI" w:hAnsi="Segoe UI"/>
          <w:b w:val="false"/>
          <w:bCs w:val="false"/>
          <w:i w:val="false"/>
          <w:iCs w:val="false"/>
          <w:color w:val="1E293B"/>
          <w:sz w:val="22"/>
          <w:szCs w:val="22"/>
        </w:rPr>
        <w:t xml:space="preserve">3. Custom pulsing SVG marker pins rendered on the Leaflet map.</w:t>
      </w:r>
    </w:p>
    <w:p>
      <w:pPr>
        <w:spacing w:after="100" w:line="276"/>
      </w:pPr>
      <w:r>
        <w:rPr>
          <w:rFonts w:ascii="Segoe UI" w:cs="Segoe UI" w:eastAsia="Segoe UI" w:hAnsi="Segoe UI"/>
          <w:b w:val="false"/>
          <w:bCs w:val="false"/>
          <w:i w:val="false"/>
          <w:iCs w:val="false"/>
          <w:color w:val="1E293B"/>
          <w:sz w:val="22"/>
          <w:szCs w:val="22"/>
        </w:rPr>
        <w:t xml:space="preserve">4. Community verification voting: Upvotes keep hazards active; downvotes automatically dismiss expired reports.</w:t>
      </w:r>
    </w:p>
    <w:p>
      <w:pPr>
        <w:shd w:fill="F1F5F9" w:val="clear"/>
        <w:spacing w:after="40" w:line="240"/>
      </w:pPr>
      <w:r>
        <w:rPr>
          <w:rFonts w:ascii="Consolas" w:cs="Consolas" w:eastAsia="Consolas" w:hAnsi="Consolas"/>
          <w:color w:val="0F172A"/>
          <w:sz w:val="19"/>
          <w:szCs w:val="19"/>
        </w:rPr>
        <w:t xml:space="preserve">// src/services/incidentService.js</w:t>
      </w:r>
    </w:p>
    <w:p>
      <w:pPr>
        <w:shd w:fill="F1F5F9" w:val="clear"/>
        <w:spacing w:after="40" w:line="240"/>
      </w:pPr>
      <w:r>
        <w:rPr>
          <w:rFonts w:ascii="Consolas" w:cs="Consolas" w:eastAsia="Consolas" w:hAnsi="Consolas"/>
          <w:color w:val="0F172A"/>
          <w:sz w:val="19"/>
          <w:szCs w:val="19"/>
        </w:rPr>
        <w:t xml:space="preserve">export const incidentService = {</w:t>
      </w:r>
    </w:p>
    <w:p>
      <w:pPr>
        <w:shd w:fill="F1F5F9" w:val="clear"/>
        <w:spacing w:after="40" w:line="240"/>
      </w:pPr>
      <w:r>
        <w:rPr>
          <w:rFonts w:ascii="Consolas" w:cs="Consolas" w:eastAsia="Consolas" w:hAnsi="Consolas"/>
          <w:color w:val="0F172A"/>
          <w:sz w:val="19"/>
          <w:szCs w:val="19"/>
        </w:rPr>
        <w:t xml:space="preserve">  incidents: [],</w:t>
      </w:r>
    </w:p>
    <w:p>
      <w:pPr>
        <w:shd w:fill="F1F5F9" w:val="clear"/>
        <w:spacing w:after="40" w:line="240"/>
      </w:pPr>
      <w:r>
        <w:rPr>
          <w:rFonts w:ascii="Consolas" w:cs="Consolas" w:eastAsia="Consolas" w:hAnsi="Consolas"/>
          <w:color w:val="0F172A"/>
          <w:sz w:val="19"/>
          <w:szCs w:val="19"/>
        </w:rPr>
        <w:t xml:space="preserve">  reportIncident(type, coords, description) {</w:t>
      </w:r>
    </w:p>
    <w:p>
      <w:pPr>
        <w:shd w:fill="F1F5F9" w:val="clear"/>
        <w:spacing w:after="40" w:line="240"/>
      </w:pPr>
      <w:r>
        <w:rPr>
          <w:rFonts w:ascii="Consolas" w:cs="Consolas" w:eastAsia="Consolas" w:hAnsi="Consolas"/>
          <w:color w:val="0F172A"/>
          <w:sz w:val="19"/>
          <w:szCs w:val="19"/>
        </w:rPr>
        <w:t xml:space="preserve">    this.incidents.push({ id: Date.now(), type, coords, description, votes: 1 });</w:t>
      </w:r>
    </w:p>
    <w:p>
      <w:pPr>
        <w:shd w:fill="F1F5F9" w:val="clear"/>
        <w:spacing w:after="40" w:line="240"/>
      </w:pPr>
      <w:r>
        <w:rPr>
          <w:rFonts w:ascii="Consolas" w:cs="Consolas" w:eastAsia="Consolas" w:hAnsi="Consolas"/>
          <w:color w:val="0F172A"/>
          <w:sz w:val="19"/>
          <w:szCs w:val="19"/>
        </w:rPr>
        <w:t xml:space="preserve">    this.notifyListeners();</w:t>
      </w:r>
    </w:p>
    <w:p>
      <w:pPr>
        <w:shd w:fill="F1F5F9" w:val="clear"/>
        <w:spacing w:after="40" w:line="240"/>
      </w:pPr>
      <w:r>
        <w:rPr>
          <w:rFonts w:ascii="Consolas" w:cs="Consolas" w:eastAsia="Consolas" w:hAnsi="Consolas"/>
          <w:color w:val="0F172A"/>
          <w:sz w:val="19"/>
          <w:szCs w:val="19"/>
        </w:rPr>
        <w:t xml:space="preserve">  }</w:t>
      </w:r>
    </w:p>
    <w:p>
      <w:pPr>
        <w:shd w:fill="F1F5F9" w:val="clear"/>
        <w:spacing w:after="40" w:line="240"/>
      </w:pPr>
      <w:r>
        <w:rPr>
          <w:rFonts w:ascii="Consolas" w:cs="Consolas" w:eastAsia="Consolas" w:hAnsi="Consolas"/>
          <w:color w:val="0F172A"/>
          <w:sz w:val="19"/>
          <w:szCs w:val="19"/>
        </w:rPr>
        <w:t xml:space="preserve">};</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Implement a community-driven road hazard and traffic incident reporting system in src/services/incidentService.js and the map interface.</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Create an in-memory incident event bus that manages reports of Traffic Jams (🚗), Road Hazards/Roadwork (⚠️), and Accidents (🚨).</w:t>
      </w:r>
    </w:p>
    <w:p>
      <w:pPr>
        <w:shd w:fill="EFF6FF" w:val="clear"/>
        <w:spacing w:after="40" w:line="240"/>
        <w:ind w:left="240"/>
      </w:pPr>
      <w:r>
        <w:rPr>
          <w:rFonts w:ascii="Consolas" w:cs="Consolas" w:eastAsia="Consolas" w:hAnsi="Consolas"/>
          <w:color w:val="1E3A8A"/>
          <w:sz w:val="19"/>
          <w:szCs w:val="19"/>
        </w:rPr>
        <w:t xml:space="preserve">2. Build an incident submission modal dialog in index.html with fields for incident category, severity rating, and descriptive note.</w:t>
      </w:r>
    </w:p>
    <w:p>
      <w:pPr>
        <w:shd w:fill="EFF6FF" w:val="clear"/>
        <w:spacing w:after="40" w:line="240"/>
        <w:ind w:left="240"/>
      </w:pPr>
      <w:r>
        <w:rPr>
          <w:rFonts w:ascii="Consolas" w:cs="Consolas" w:eastAsia="Consolas" w:hAnsi="Consolas"/>
          <w:color w:val="1E3A8A"/>
          <w:sz w:val="19"/>
          <w:szCs w:val="19"/>
        </w:rPr>
        <w:t xml:space="preserve">3. Allow users to pinpoint the hazard location by clicking directly on the map canvas.</w:t>
      </w:r>
    </w:p>
    <w:p>
      <w:pPr>
        <w:shd w:fill="EFF6FF" w:val="clear"/>
        <w:spacing w:after="40" w:line="240"/>
        <w:ind w:left="240"/>
      </w:pPr>
      <w:r>
        <w:rPr>
          <w:rFonts w:ascii="Consolas" w:cs="Consolas" w:eastAsia="Consolas" w:hAnsi="Consolas"/>
          <w:color w:val="1E3A8A"/>
          <w:sz w:val="19"/>
          <w:szCs w:val="19"/>
        </w:rPr>
        <w:t xml:space="preserve">4. Render custom animated, pulsing SVG marker pins on the Leaflet map for all active incidents.</w:t>
      </w:r>
    </w:p>
    <w:p>
      <w:pPr>
        <w:shd w:fill="EFF6FF" w:val="clear"/>
        <w:spacing w:after="40" w:line="240"/>
        <w:ind w:left="240"/>
      </w:pPr>
      <w:r>
        <w:rPr>
          <w:rFonts w:ascii="Consolas" w:cs="Consolas" w:eastAsia="Consolas" w:hAnsi="Consolas"/>
          <w:color w:val="1E3A8A"/>
          <w:sz w:val="19"/>
          <w:szCs w:val="19"/>
        </w:rPr>
        <w:t xml:space="preserve">5. Implement a verification voting mechanism: allow users to upvote ("Still here") or downvote ("Cleared") incidents with automatic marker removal when downvotes exceed threshold.</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"Drivers can report hazards by clicking on the map. Other drivers verify them. Verified reports pulse prominently, while stale reports disappear."</w:t>
      </w:r>
    </w:p>
    <w:p>
      <w:pPr>
        <w:pStyle w:val="Heading1"/>
        <w:spacing w:after="120" w:before="280"/>
      </w:pPr>
      <w:r>
        <w:t xml:space="preserve">Slide 09: Step 6 – Local Ride-Hailing Dispatch Simulator</w:t>
      </w:r>
    </w:p>
    <w:p>
      <w:pPr>
        <w:spacing w:after="100" w:line="276"/>
      </w:pPr>
      <w:r>
        <w:rPr>
          <w:rFonts w:ascii="Segoe UI" w:cs="Segoe UI" w:eastAsia="Segoe UI" w:hAnsi="Segoe UI"/>
          <w:b/>
          <w:bCs/>
          <w:i w:val="false"/>
          <w:iCs w:val="false"/>
          <w:color w:val="1E293B"/>
          <w:sz w:val="22"/>
          <w:szCs w:val="22"/>
        </w:rPr>
        <w:t xml:space="preserve">Pagadian Tricycle &amp; Taxi Dispatch Lifecycle</w:t>
      </w:r>
    </w:p>
    <w:p>
      <w:pPr>
        <w:spacing w:after="100" w:line="276"/>
      </w:pPr>
      <w:r>
        <w:rPr>
          <w:rFonts w:ascii="Segoe UI" w:cs="Segoe UI" w:eastAsia="Segoe UI" w:hAnsi="Segoe UI"/>
          <w:b w:val="false"/>
          <w:bCs w:val="false"/>
          <w:i w:val="false"/>
          <w:iCs w:val="false"/>
          <w:color w:val="1E293B"/>
          <w:sz w:val="22"/>
          <w:szCs w:val="22"/>
        </w:rPr>
        <w:t xml:space="preserve">1. Models unique Pagadian transit: Standard Tricycle, Special Tricycle, and City Taxi.</w:t>
      </w:r>
    </w:p>
    <w:p>
      <w:pPr>
        <w:spacing w:after="100" w:line="276"/>
      </w:pPr>
      <w:r>
        <w:rPr>
          <w:rFonts w:ascii="Segoe UI" w:cs="Segoe UI" w:eastAsia="Segoe UI" w:hAnsi="Segoe UI"/>
          <w:b w:val="false"/>
          <w:bCs w:val="false"/>
          <w:i w:val="false"/>
          <w:iCs w:val="false"/>
          <w:color w:val="1E293B"/>
          <w:sz w:val="22"/>
          <w:szCs w:val="22"/>
        </w:rPr>
        <w:t xml:space="preserve">2. Transparent local fare rates: ₱15 base + ₱5/km (Tricycle) vs. ₱40 base + ₱15/km (Taxi).</w:t>
      </w:r>
    </w:p>
    <w:p>
      <w:pPr>
        <w:spacing w:after="100" w:line="276"/>
      </w:pPr>
      <w:r>
        <w:rPr>
          <w:rFonts w:ascii="Segoe UI" w:cs="Segoe UI" w:eastAsia="Segoe UI" w:hAnsi="Segoe UI"/>
          <w:b w:val="false"/>
          <w:bCs w:val="false"/>
          <w:i w:val="false"/>
          <w:iCs w:val="false"/>
          <w:color w:val="1E293B"/>
          <w:sz w:val="22"/>
          <w:szCs w:val="22"/>
        </w:rPr>
        <w:t xml:space="preserve">3. 5-Stage Dispatch Lifecycle: Search Drivers ➔ Driver Matched ➔ Driver En Route ➔ Trip In Transit ➔ Trip Complete &amp; Receipt.</w:t>
      </w:r>
    </w:p>
    <w:p>
      <w:pPr>
        <w:spacing w:after="100" w:line="276"/>
      </w:pPr>
      <w:r>
        <w:rPr>
          <w:rFonts w:ascii="Segoe UI" w:cs="Segoe UI" w:eastAsia="Segoe UI" w:hAnsi="Segoe UI"/>
          <w:b w:val="false"/>
          <w:bCs w:val="false"/>
          <w:i w:val="false"/>
          <w:iCs w:val="false"/>
          <w:color w:val="1E293B"/>
          <w:sz w:val="22"/>
          <w:szCs w:val="22"/>
        </w:rPr>
        <w:t xml:space="preserve">4. Animated driver vehicle approaching pickup point on the map canvas.</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Build a Pagadian City ride-hailing and transit dispatch simulation system in src/components/rideManager.js.</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Model local vehicle classes: Pagadian Tricycle (Standard &amp; Special) and City Taxi/Private Car.</w:t>
      </w:r>
    </w:p>
    <w:p>
      <w:pPr>
        <w:shd w:fill="EFF6FF" w:val="clear"/>
        <w:spacing w:after="40" w:line="240"/>
        <w:ind w:left="240"/>
      </w:pPr>
      <w:r>
        <w:rPr>
          <w:rFonts w:ascii="Consolas" w:cs="Consolas" w:eastAsia="Consolas" w:hAnsi="Consolas"/>
          <w:color w:val="1E3A8A"/>
          <w:sz w:val="19"/>
          <w:szCs w:val="19"/>
        </w:rPr>
        <w:t xml:space="preserve">2. Implement transparent fare algorithms based on Pagadian local rates:</w:t>
      </w:r>
    </w:p>
    <w:p>
      <w:pPr>
        <w:shd w:fill="EFF6FF" w:val="clear"/>
        <w:spacing w:after="40" w:line="240"/>
        <w:ind w:left="240"/>
      </w:pPr>
      <w:r>
        <w:rPr>
          <w:rFonts w:ascii="Consolas" w:cs="Consolas" w:eastAsia="Consolas" w:hAnsi="Consolas"/>
          <w:color w:val="1E3A8A"/>
          <w:sz w:val="19"/>
          <w:szCs w:val="19"/>
        </w:rPr>
        <w:t xml:space="preserve">   - Tricycle: ₱15 base fare + ₱5 per kilometer.</w:t>
      </w:r>
    </w:p>
    <w:p>
      <w:pPr>
        <w:shd w:fill="EFF6FF" w:val="clear"/>
        <w:spacing w:after="40" w:line="240"/>
        <w:ind w:left="240"/>
      </w:pPr>
      <w:r>
        <w:rPr>
          <w:rFonts w:ascii="Consolas" w:cs="Consolas" w:eastAsia="Consolas" w:hAnsi="Consolas"/>
          <w:color w:val="1E3A8A"/>
          <w:sz w:val="19"/>
          <w:szCs w:val="19"/>
        </w:rPr>
        <w:t xml:space="preserve">   - Taxi: ₱40 base fare + ₱15 per kilometer.</w:t>
      </w:r>
    </w:p>
    <w:p>
      <w:pPr>
        <w:shd w:fill="EFF6FF" w:val="clear"/>
        <w:spacing w:after="40" w:line="240"/>
        <w:ind w:left="240"/>
      </w:pPr>
      <w:r>
        <w:rPr>
          <w:rFonts w:ascii="Consolas" w:cs="Consolas" w:eastAsia="Consolas" w:hAnsi="Consolas"/>
          <w:color w:val="1E3A8A"/>
          <w:sz w:val="19"/>
          <w:szCs w:val="19"/>
        </w:rPr>
        <w:t xml:space="preserve">3. Build a full dispatch lifecycle state machine:</w:t>
      </w:r>
    </w:p>
    <w:p>
      <w:pPr>
        <w:shd w:fill="EFF6FF" w:val="clear"/>
        <w:spacing w:after="40" w:line="240"/>
        <w:ind w:left="240"/>
      </w:pPr>
      <w:r>
        <w:rPr>
          <w:rFonts w:ascii="Consolas" w:cs="Consolas" w:eastAsia="Consolas" w:hAnsi="Consolas"/>
          <w:color w:val="1E3A8A"/>
          <w:sz w:val="19"/>
          <w:szCs w:val="19"/>
        </w:rPr>
        <w:t xml:space="preserve">   - Stage 1: "Finding nearby drivers..." animation.</w:t>
      </w:r>
    </w:p>
    <w:p>
      <w:pPr>
        <w:shd w:fill="EFF6FF" w:val="clear"/>
        <w:spacing w:after="40" w:line="240"/>
        <w:ind w:left="240"/>
      </w:pPr>
      <w:r>
        <w:rPr>
          <w:rFonts w:ascii="Consolas" w:cs="Consolas" w:eastAsia="Consolas" w:hAnsi="Consolas"/>
          <w:color w:val="1E3A8A"/>
          <w:sz w:val="19"/>
          <w:szCs w:val="19"/>
        </w:rPr>
        <w:t xml:space="preserve">   - Stage 2: Driver matched (display driver name, vehicle plate, star rating, and ETA).</w:t>
      </w:r>
    </w:p>
    <w:p>
      <w:pPr>
        <w:shd w:fill="EFF6FF" w:val="clear"/>
        <w:spacing w:after="40" w:line="240"/>
        <w:ind w:left="240"/>
      </w:pPr>
      <w:r>
        <w:rPr>
          <w:rFonts w:ascii="Consolas" w:cs="Consolas" w:eastAsia="Consolas" w:hAnsi="Consolas"/>
          <w:color w:val="1E3A8A"/>
          <w:sz w:val="19"/>
          <w:szCs w:val="19"/>
        </w:rPr>
        <w:t xml:space="preserve">   - Stage 3: Driver en route to pickup with approaching vehicle animation on map.</w:t>
      </w:r>
    </w:p>
    <w:p>
      <w:pPr>
        <w:shd w:fill="EFF6FF" w:val="clear"/>
        <w:spacing w:after="40" w:line="240"/>
        <w:ind w:left="240"/>
      </w:pPr>
      <w:r>
        <w:rPr>
          <w:rFonts w:ascii="Consolas" w:cs="Consolas" w:eastAsia="Consolas" w:hAnsi="Consolas"/>
          <w:color w:val="1E3A8A"/>
          <w:sz w:val="19"/>
          <w:szCs w:val="19"/>
        </w:rPr>
        <w:t xml:space="preserve">   - Stage 4: Trip in transit with live distance countdown and running fare meter.</w:t>
      </w:r>
    </w:p>
    <w:p>
      <w:pPr>
        <w:shd w:fill="EFF6FF" w:val="clear"/>
        <w:spacing w:after="40" w:line="240"/>
        <w:ind w:left="240"/>
      </w:pPr>
      <w:r>
        <w:rPr>
          <w:rFonts w:ascii="Consolas" w:cs="Consolas" w:eastAsia="Consolas" w:hAnsi="Consolas"/>
          <w:color w:val="1E3A8A"/>
          <w:sz w:val="19"/>
          <w:szCs w:val="19"/>
        </w:rPr>
        <w:t xml:space="preserve">   - Stage 5: Arrival, summary dialog, and passenger rating prompt.</w:t>
      </w:r>
    </w:p>
    <w:p>
      <w:pPr>
        <w:shd w:fill="EFF6FF" w:val="clear"/>
        <w:spacing w:after="40" w:line="240"/>
        <w:ind w:left="240"/>
      </w:pPr>
      <w:r>
        <w:rPr>
          <w:rFonts w:ascii="Consolas" w:cs="Consolas" w:eastAsia="Consolas" w:hAnsi="Consolas"/>
          <w:color w:val="1E3A8A"/>
          <w:sz w:val="19"/>
          <w:szCs w:val="19"/>
        </w:rPr>
        <w:t xml:space="preserve">4. Render responsive ride cards in the sidebar/drawer with vehicle icons, seat capacities, and live fare estimates.</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"We modeled the iconic Pagadian inclined tricycles and taxis with realistic local fares, dispatch state machines, and driver pickup animations."</w:t>
      </w:r>
    </w:p>
    <w:p>
      <w:pPr>
        <w:pStyle w:val="Heading1"/>
        <w:spacing w:after="120" w:before="280"/>
      </w:pPr>
      <w:r>
        <w:t xml:space="preserve">Slide 10: Step 7 – Production Optimization &amp; Deployment</w:t>
      </w:r>
    </w:p>
    <w:p>
      <w:pPr>
        <w:spacing w:after="100" w:line="276"/>
      </w:pPr>
      <w:r>
        <w:rPr>
          <w:rFonts w:ascii="Segoe UI" w:cs="Segoe UI" w:eastAsia="Segoe UI" w:hAnsi="Segoe UI"/>
          <w:b/>
          <w:bCs/>
          <w:i w:val="false"/>
          <w:iCs w:val="false"/>
          <w:color w:val="1E293B"/>
          <w:sz w:val="22"/>
          <w:szCs w:val="22"/>
        </w:rPr>
        <w:t xml:space="preserve">Zero-Node Static Production Architecture</w:t>
      </w:r>
    </w:p>
    <w:p>
      <w:pPr>
        <w:spacing w:after="100" w:line="276"/>
      </w:pPr>
      <w:r>
        <w:rPr>
          <w:rFonts w:ascii="Segoe UI" w:cs="Segoe UI" w:eastAsia="Segoe UI" w:hAnsi="Segoe UI"/>
          <w:b w:val="false"/>
          <w:bCs w:val="false"/>
          <w:i w:val="false"/>
          <w:iCs w:val="false"/>
          <w:color w:val="1E293B"/>
          <w:sz w:val="22"/>
          <w:szCs w:val="22"/>
        </w:rPr>
        <w:t xml:space="preserve">1. Minified bundle produced via Vite into dist/ with purged Tailwind CSS.</w:t>
      </w:r>
    </w:p>
    <w:p>
      <w:pPr>
        <w:spacing w:after="100" w:line="276"/>
      </w:pPr>
      <w:r>
        <w:rPr>
          <w:rFonts w:ascii="Segoe UI" w:cs="Segoe UI" w:eastAsia="Segoe UI" w:hAnsi="Segoe UI"/>
          <w:b w:val="false"/>
          <w:bCs w:val="false"/>
          <w:i w:val="false"/>
          <w:iCs w:val="false"/>
          <w:color w:val="1E293B"/>
          <w:sz w:val="22"/>
          <w:szCs w:val="22"/>
        </w:rPr>
        <w:t xml:space="preserve">2. Zero Node.js runtime needed in production; runs on any static host (GitHub Pages, Netlify, Cloudflare).</w:t>
      </w:r>
    </w:p>
    <w:p>
      <w:pPr>
        <w:spacing w:after="100" w:line="276"/>
      </w:pPr>
      <w:r>
        <w:rPr>
          <w:rFonts w:ascii="Segoe UI" w:cs="Segoe UI" w:eastAsia="Segoe UI" w:hAnsi="Segoe UI"/>
          <w:b w:val="false"/>
          <w:bCs w:val="false"/>
          <w:i w:val="false"/>
          <w:iCs w:val="false"/>
          <w:color w:val="1E293B"/>
          <w:sz w:val="22"/>
          <w:szCs w:val="22"/>
        </w:rPr>
        <w:t xml:space="preserve">3. Lightweight Docker container (node:20-alpine build ➔ nginx:alpine-slim runtime, ~25MB image).</w:t>
      </w:r>
    </w:p>
    <w:p>
      <w:pPr>
        <w:spacing w:after="100" w:line="276"/>
      </w:pPr>
      <w:r>
        <w:rPr>
          <w:rFonts w:ascii="Segoe UI" w:cs="Segoe UI" w:eastAsia="Segoe UI" w:hAnsi="Segoe UI"/>
          <w:b w:val="false"/>
          <w:bCs w:val="false"/>
          <w:i w:val="false"/>
          <w:iCs w:val="false"/>
          <w:color w:val="1E293B"/>
          <w:sz w:val="22"/>
          <w:szCs w:val="22"/>
        </w:rPr>
        <w:t xml:space="preserve">4. Can also run completely without Node locally using Python http.server or VS Code Live Server.</w:t>
      </w:r>
    </w:p>
    <w:p>
      <w:pPr>
        <w:spacing w:after="60" w:before="140"/>
      </w:pPr>
      <w:r>
        <w:rPr>
          <w:rFonts w:ascii="Segoe UI" w:cs="Segoe UI" w:eastAsia="Segoe UI" w:hAnsi="Segoe UI"/>
          <w:b/>
          <w:bCs/>
          <w:color w:val="1D4ED8"/>
          <w:sz w:val="21"/>
          <w:szCs w:val="21"/>
        </w:rPr>
        <w:t xml:space="preserve">🤖 Step Implementation Prompt:</w:t>
      </w:r>
    </w:p>
    <w:p>
      <w:pPr>
        <w:shd w:fill="EFF6FF" w:val="clear"/>
        <w:spacing w:after="40" w:line="240"/>
        <w:ind w:left="240"/>
      </w:pPr>
      <w:r>
        <w:rPr>
          <w:rFonts w:ascii="Consolas" w:cs="Consolas" w:eastAsia="Consolas" w:hAnsi="Consolas"/>
          <w:color w:val="1E3A8A"/>
          <w:sz w:val="19"/>
          <w:szCs w:val="19"/>
        </w:rPr>
        <w:t xml:space="preserve">Optimize, containerize, and configure production deployment for the vanilla HTML5/JS navigation app.</w:t>
      </w:r>
    </w:p>
    <w:p>
      <w:pPr>
        <w:shd w:fill="EFF6FF" w:val="clear"/>
        <w:spacing w:after="40" w:line="240"/>
        <w:ind w:left="240"/>
      </w:pPr>
      <w:r>
        <w:rPr>
          <w:rFonts w:ascii="Consolas" w:cs="Consolas" w:eastAsia="Consolas" w:hAnsi="Consolas"/>
          <w:color w:val="1E3A8A"/>
          <w:sz w:val="19"/>
          <w:szCs w:val="19"/>
        </w:rPr>
        <w:t xml:space="preserve">Requirements:</w:t>
      </w:r>
    </w:p>
    <w:p>
      <w:pPr>
        <w:shd w:fill="EFF6FF" w:val="clear"/>
        <w:spacing w:after="40" w:line="240"/>
        <w:ind w:left="240"/>
      </w:pPr>
      <w:r>
        <w:rPr>
          <w:rFonts w:ascii="Consolas" w:cs="Consolas" w:eastAsia="Consolas" w:hAnsi="Consolas"/>
          <w:color w:val="1E3A8A"/>
          <w:sz w:val="19"/>
          <w:szCs w:val="19"/>
        </w:rPr>
        <w:t xml:space="preserve">1. Configure vite.config.ts to bundle semantic HTML5, purge unused Tailwind CSS, and generate fingerprinted, tree-shaken static assets in dist/.</w:t>
      </w:r>
    </w:p>
    <w:p>
      <w:pPr>
        <w:shd w:fill="EFF6FF" w:val="clear"/>
        <w:spacing w:after="40" w:line="240"/>
        <w:ind w:left="240"/>
      </w:pPr>
      <w:r>
        <w:rPr>
          <w:rFonts w:ascii="Consolas" w:cs="Consolas" w:eastAsia="Consolas" w:hAnsi="Consolas"/>
          <w:color w:val="1E3A8A"/>
          <w:sz w:val="19"/>
          <w:szCs w:val="19"/>
        </w:rPr>
        <w:t xml:space="preserve">2. Run npm run lint (tsc --noEmit) to ensure 100% type safety and zero missing imports.</w:t>
      </w:r>
    </w:p>
    <w:p>
      <w:pPr>
        <w:shd w:fill="EFF6FF" w:val="clear"/>
        <w:spacing w:after="40" w:line="240"/>
        <w:ind w:left="240"/>
      </w:pPr>
      <w:r>
        <w:rPr>
          <w:rFonts w:ascii="Consolas" w:cs="Consolas" w:eastAsia="Consolas" w:hAnsi="Consolas"/>
          <w:color w:val="1E3A8A"/>
          <w:sz w:val="19"/>
          <w:szCs w:val="19"/>
        </w:rPr>
        <w:t xml:space="preserve">3. Verify that the production build in dist/ is 100% static and requires zero Node.js runtime.</w:t>
      </w:r>
    </w:p>
    <w:p>
      <w:pPr>
        <w:shd w:fill="EFF6FF" w:val="clear"/>
        <w:spacing w:after="40" w:line="240"/>
        <w:ind w:left="240"/>
      </w:pPr>
      <w:r>
        <w:rPr>
          <w:rFonts w:ascii="Consolas" w:cs="Consolas" w:eastAsia="Consolas" w:hAnsi="Consolas"/>
          <w:color w:val="1E3A8A"/>
          <w:sz w:val="19"/>
          <w:szCs w:val="19"/>
        </w:rPr>
        <w:t xml:space="preserve">4. Create a multi-stage Dockerfile using node:20-alpine to build the static bundle and nginx:alpine-slim to serve it on port 80.</w:t>
      </w:r>
    </w:p>
    <w:p>
      <w:pPr>
        <w:shd w:fill="EFF6FF" w:val="clear"/>
        <w:spacing w:after="40" w:line="240"/>
        <w:ind w:left="240"/>
      </w:pPr>
      <w:r>
        <w:rPr>
          <w:rFonts w:ascii="Consolas" w:cs="Consolas" w:eastAsia="Consolas" w:hAnsi="Consolas"/>
          <w:color w:val="1E3A8A"/>
          <w:sz w:val="19"/>
          <w:szCs w:val="19"/>
        </w:rPr>
        <w:t xml:space="preserve">5. Provide sample configurations for deploying to GitHub Pages (GitHub Actions workflow), Netlify, and an Ubuntu Nginx server with asset caching headers.</w:t>
      </w:r>
    </w:p>
    <w:p>
      <w:pPr>
        <w:spacing w:after="120"/>
      </w:pP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"Our dist/ output is pure static web files. It deploys anywhere with zero backend runtime dependencies."</w:t>
      </w:r>
    </w:p>
    <w:p>
      <w:pPr>
        <w:pStyle w:val="Heading1"/>
        <w:spacing w:after="120" w:before="280"/>
      </w:pPr>
      <w:r>
        <w:t xml:space="preserve">Slide 11: Live Demonstration Script</w:t>
      </w:r>
    </w:p>
    <w:p>
      <w:pPr>
        <w:spacing w:after="100" w:line="276"/>
      </w:pPr>
      <w:r>
        <w:rPr>
          <w:rFonts w:ascii="Segoe UI" w:cs="Segoe UI" w:eastAsia="Segoe UI" w:hAnsi="Segoe UI"/>
          <w:b/>
          <w:bCs/>
          <w:i w:val="false"/>
          <w:iCs w:val="false"/>
          <w:color w:val="1E293B"/>
          <w:sz w:val="22"/>
          <w:szCs w:val="22"/>
        </w:rPr>
        <w:t xml:space="preserve">Hands-On Demonstration Steps for the Presenter:</w:t>
      </w:r>
    </w:p>
    <w:p>
      <w:pPr>
        <w:spacing w:after="100" w:line="276"/>
      </w:pPr>
      <w:r>
        <w:rPr>
          <w:rFonts w:ascii="Segoe UI" w:cs="Segoe UI" w:eastAsia="Segoe UI" w:hAnsi="Segoe UI"/>
          <w:b w:val="false"/>
          <w:bCs w:val="false"/>
          <w:i w:val="false"/>
          <w:iCs w:val="false"/>
          <w:color w:val="1E293B"/>
          <w:sz w:val="22"/>
          <w:szCs w:val="22"/>
        </w:rPr>
        <w:t xml:space="preserve">1. Search &amp; Autocomplete: Type "City Hall" and "Agora Market". Show 0ms instant local autocomplete.</w:t>
      </w:r>
    </w:p>
    <w:p>
      <w:pPr>
        <w:spacing w:after="100" w:line="276"/>
      </w:pPr>
      <w:r>
        <w:rPr>
          <w:rFonts w:ascii="Segoe UI" w:cs="Segoe UI" w:eastAsia="Segoe UI" w:hAnsi="Segoe UI"/>
          <w:b w:val="false"/>
          <w:bCs w:val="false"/>
          <w:i w:val="false"/>
          <w:iCs w:val="false"/>
          <w:color w:val="1E293B"/>
          <w:sz w:val="22"/>
          <w:szCs w:val="22"/>
        </w:rPr>
        <w:t xml:space="preserve">2. Route Rendering: Display primary and bypass routes; switch between Car, Tricycle, and Walking modes.</w:t>
      </w:r>
    </w:p>
    <w:p>
      <w:pPr>
        <w:spacing w:after="100" w:line="276"/>
      </w:pPr>
      <w:r>
        <w:rPr>
          <w:rFonts w:ascii="Segoe UI" w:cs="Segoe UI" w:eastAsia="Segoe UI" w:hAnsi="Segoe UI"/>
          <w:b w:val="false"/>
          <w:bCs w:val="false"/>
          <w:i w:val="false"/>
          <w:iCs w:val="false"/>
          <w:color w:val="1E293B"/>
          <w:sz w:val="22"/>
          <w:szCs w:val="22"/>
        </w:rPr>
        <w:t xml:space="preserve">3. Drive Simulation: Click "▶ Start Drive". Highlight the rotating vehicle pin, speedometer, and camera tracking.</w:t>
      </w:r>
    </w:p>
    <w:p>
      <w:pPr>
        <w:spacing w:after="100" w:line="276"/>
      </w:pPr>
      <w:r>
        <w:rPr>
          <w:rFonts w:ascii="Segoe UI" w:cs="Segoe UI" w:eastAsia="Segoe UI" w:hAnsi="Segoe UI"/>
          <w:b w:val="false"/>
          <w:bCs w:val="false"/>
          <w:i w:val="false"/>
          <w:iCs w:val="false"/>
          <w:color w:val="1E293B"/>
          <w:sz w:val="22"/>
          <w:szCs w:val="22"/>
        </w:rPr>
        <w:t xml:space="preserve">4. Report Hazard: Click "⚠️ Report Hazard", select Traffic Jam, drop pin on map, and observe the pulsing marker.</w:t>
      </w:r>
    </w:p>
    <w:p>
      <w:pPr>
        <w:spacing w:after="100" w:line="276"/>
      </w:pPr>
      <w:r>
        <w:rPr>
          <w:rFonts w:ascii="Segoe UI" w:cs="Segoe UI" w:eastAsia="Segoe UI" w:hAnsi="Segoe UI"/>
          <w:b w:val="false"/>
          <w:bCs w:val="false"/>
          <w:i w:val="false"/>
          <w:iCs w:val="false"/>
          <w:color w:val="1E293B"/>
          <w:sz w:val="22"/>
          <w:szCs w:val="22"/>
        </w:rPr>
        <w:t xml:space="preserve">5. Ride Hailing: Switch to the Rides tab, select Pagadian Tricycle (Special), view the estimated fare, and click "Book Ride". Observe driver dispatch.</w:t>
      </w:r>
    </w:p>
    <w:p>
      <w:pPr>
        <w:pStyle w:val="Heading1"/>
        <w:spacing w:after="120" w:before="280"/>
      </w:pPr>
      <w:r>
        <w:t xml:space="preserve">Slide 12: Summary &amp; Key Takeaways</w:t>
      </w:r>
    </w:p>
    <w:p>
      <w:pPr>
        <w:spacing w:after="100" w:line="276"/>
      </w:pPr>
      <w:r>
        <w:rPr>
          <w:rFonts w:ascii="Segoe UI" w:cs="Segoe UI" w:eastAsia="Segoe UI" w:hAnsi="Segoe UI"/>
          <w:b/>
          <w:bCs/>
          <w:i w:val="false"/>
          <w:iCs w:val="false"/>
          <w:color w:val="1E293B"/>
          <w:sz w:val="22"/>
          <w:szCs w:val="22"/>
        </w:rPr>
        <w:t xml:space="preserve">Key Engineering Lessons:</w:t>
      </w:r>
    </w:p>
    <w:p>
      <w:pPr>
        <w:spacing w:after="100" w:line="276"/>
      </w:pPr>
      <w:r>
        <w:rPr>
          <w:rFonts w:ascii="Segoe UI" w:cs="Segoe UI" w:eastAsia="Segoe UI" w:hAnsi="Segoe UI"/>
          <w:b w:val="false"/>
          <w:bCs w:val="false"/>
          <w:i w:val="false"/>
          <w:iCs w:val="false"/>
          <w:color w:val="1E293B"/>
          <w:sz w:val="22"/>
          <w:szCs w:val="22"/>
        </w:rPr>
        <w:t xml:space="preserve">1. Native Web Standards: Modern ES Modules and standard DOM APIs provide all the power needed for complex apps without framework bloat.</w:t>
      </w:r>
    </w:p>
    <w:p>
      <w:pPr>
        <w:spacing w:after="100" w:line="276"/>
      </w:pPr>
      <w:r>
        <w:rPr>
          <w:rFonts w:ascii="Segoe UI" w:cs="Segoe UI" w:eastAsia="Segoe UI" w:hAnsi="Segoe UI"/>
          <w:b w:val="false"/>
          <w:bCs w:val="false"/>
          <w:i w:val="false"/>
          <w:iCs w:val="false"/>
          <w:color w:val="1E293B"/>
          <w:sz w:val="22"/>
          <w:szCs w:val="22"/>
        </w:rPr>
        <w:t xml:space="preserve">2. Open GIS: Leaflet, OpenStreetMap, and OSRM offer high-performance mapping with zero vendor lock-in or recurring API costs.</w:t>
      </w:r>
    </w:p>
    <w:p>
      <w:pPr>
        <w:spacing w:after="100" w:line="276"/>
      </w:pPr>
      <w:r>
        <w:rPr>
          <w:rFonts w:ascii="Segoe UI" w:cs="Segoe UI" w:eastAsia="Segoe UI" w:hAnsi="Segoe UI"/>
          <w:b w:val="false"/>
          <w:bCs w:val="false"/>
          <w:i w:val="false"/>
          <w:iCs w:val="false"/>
          <w:color w:val="1E293B"/>
          <w:sz w:val="22"/>
          <w:szCs w:val="22"/>
        </w:rPr>
        <w:t xml:space="preserve">3. Clean Composability: Decoupling services from UI components makes each feature independently testable and maintainable.</w:t>
      </w:r>
    </w:p>
    <w:p>
      <w:pPr>
        <w:spacing w:after="100" w:line="276"/>
      </w:pPr>
      <w:r>
        <w:rPr>
          <w:rFonts w:ascii="Segoe UI" w:cs="Segoe UI" w:eastAsia="Segoe UI" w:hAnsi="Segoe UI"/>
          <w:b w:val="false"/>
          <w:bCs w:val="false"/>
          <w:i w:val="false"/>
          <w:iCs w:val="false"/>
          <w:color w:val="1E293B"/>
          <w:sz w:val="22"/>
          <w:szCs w:val="22"/>
        </w:rPr>
        <w:t xml:space="preserve">4. Local Tailoring: Grounding features in Pagadian City's unique terrain, landmarks, and transit culture creates authentic user value.</w:t>
      </w:r>
    </w:p>
    <w:p>
      <w:pPr>
        <w:spacing w:after="60" w:before="120"/>
      </w:pPr>
      <w:r>
        <w:rPr>
          <w:rFonts w:ascii="Segoe UI" w:cs="Segoe UI" w:eastAsia="Segoe UI" w:hAnsi="Segoe UI"/>
          <w:b/>
          <w:bCs/>
          <w:color w:val="B45309"/>
          <w:sz w:val="21"/>
          <w:szCs w:val="21"/>
        </w:rPr>
        <w:t xml:space="preserve">🗣️ Speaker Notes:</w:t>
      </w:r>
    </w:p>
    <w:p>
      <w:pPr>
        <w:spacing w:after="160" w:line="276"/>
        <w:ind w:left="240"/>
      </w:pPr>
      <w:r>
        <w:rPr>
          <w:rFonts w:ascii="Segoe UI" w:cs="Segoe UI" w:eastAsia="Segoe UI" w:hAnsi="Segoe UI"/>
          <w:i/>
          <w:iCs/>
          <w:color w:val="475569"/>
          <w:sz w:val="21"/>
          <w:szCs w:val="21"/>
        </w:rPr>
        <w:t xml:space="preserve">"Thank you for your time! The entire codebase is modular, open-source, and fully documented. We now open the floor for questions."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Guide: How to Build Roadwise Navigator Step-by-Step</dc:title>
  <dc:creator>Roadwise Navigator Engineering Team</dc:creator>
  <dc:description>Complete workshop guide and presentation slides for building a framework-free GIS navigation application.</dc:description>
  <cp:lastModifiedBy>Un-named</cp:lastModifiedBy>
  <cp:revision>1</cp:revision>
  <dcterms:created xsi:type="dcterms:W3CDTF">2026-09-29T10:59:40.705Z</dcterms:created>
  <dcterms:modified xsi:type="dcterms:W3CDTF">2026-09-29T10:59:40.705Z</dcterms:modified>
</cp:coreProperties>
</file>

<file path=docProps/custom.xml><?xml version="1.0" encoding="utf-8"?>
<Properties xmlns="http://schemas.openxmlformats.org/officeDocument/2006/custom-properties" xmlns:vt="http://schemas.openxmlformats.org/officeDocument/2006/docPropsVTypes"/>
</file>