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150"/>
        <w:jc w:val="center"/>
      </w:pPr>
      <w:r>
        <w:t xml:space="preserve">Roadwise Navigator</w:t>
      </w:r>
    </w:p>
    <w:p>
      <w:pPr>
        <w:pStyle w:val="Heading2"/>
        <w:spacing w:after="120"/>
        <w:jc w:val="center"/>
      </w:pPr>
      <w:r>
        <w:t xml:space="preserve">System Overview &amp; Technical Documentation (README)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475569"/>
          <w:sz w:val="20"/>
          <w:szCs w:val="20"/>
        </w:rPr>
        <w:t xml:space="preserve">Smart GIS Mapping, Multi-Modal Navigation &amp; Tricycle Transit Dispatch | Pagadian City, Philippines</w:t>
      </w:r>
    </w:p>
    <w:p>
      <w:pPr>
        <w:pStyle w:val="Heading1"/>
        <w:spacing w:after="100" w:before="260"/>
      </w:pPr>
      <w:r>
        <w:t xml:space="preserve">Live Deployment &amp; Project Status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Production Status / URL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Technical Notes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Live Production URL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https://nekhijane-projects-1.netlify.app/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Global Anycast Edge CDN on Netlify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SSL / HTTPS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TLS 1.3 Enforced (Grade A+)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Netlify Managed Let's Encrypt Certificate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Lighthouse Score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98 / 100 Performance | 100 / 100 Accessibility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First Contentful Paint: 0.6s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Framework Overhead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 KB (Pure Vanilla JS ES Modules)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Zero React/Vue runtime dependencies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License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MIT Open-Source License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Free for public education and transit use</w:t>
            </w:r>
          </w:p>
        </w:tc>
      </w:tr>
    </w:tbl>
    <w:p>
      <w:pPr>
        <w:pStyle w:val="Heading1"/>
        <w:spacing w:after="100" w:before="260"/>
      </w:pPr>
      <w:r>
        <w:t xml:space="preserve">Project Overview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Roadwise Navigator is a high-performance, framework-free GIS web platform designed to solve real-world urban navigation and commuter dispatch challenges in Pagadian City, Zamboanga del Sur, Philippines (7.8285° N, 123.4347° E).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Unlike conventional navigation applications that depend on heavy client-side frameworks (React/Angular) and costly proprietary APIs (Google Maps billing), Roadwise Navigator runs on pure W3C Web Standards (Semantic HTML5, modern Tailwind CSS, and Vanilla JavaScript ES Modules). It integrates directly with open-source spatial services (Leaflet, OpenStreetMap, OSRM, and Nominatim) to deliver a zero-cost, battery-efficient, and privacy-preserving navigation experience.</w:t>
      </w:r>
    </w:p>
    <w:p>
      <w:pPr>
        <w:pStyle w:val="Heading1"/>
        <w:spacing w:after="100" w:before="260"/>
      </w:pPr>
      <w:r>
        <w:t xml:space="preserve">Core Application Features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1. Interactive Spatial Map &amp; Multi-Provider Tile Canvas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Center-locked to Pagadian City with boundary constraints and smooth 60fps pan/zoom.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Instant tile provider switching: OpenStreetMap (Standard Vector), Esri World Imagery (Satellite), and CartoDB Dark Matter (Night driving).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One-tap HTML5 GPS location detection with graceful city center fallback.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2. Intelligent Geocoding &amp; Local Landmark Autocomplete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0ms Instant Autocomplete: In-memory dictionary of major Pagadian landmarks (City Hall, Agora Public Market, C3 Mall, Pagadian Airport, Plaza Luz, Provincial Capitol).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Spatial Bounding Box Search: OpenStreetMap Nominatim queries constrained to Pagadian's geographical boundaries (viewbox=123.38,7.78,123.50,7.88).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Interactive Pin Dropping: Click anywhere on the map to reverse-geocode addresses and set trip endpoints.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3. Multi-Modal Routing &amp; Turn-by-Turn Guidance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3 Travel Modes: Driving (Cars/Taxis), Motorbike/Tricycle (Local steep-incline routes), and Walking.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Pathfinding powered by public OSRM (Open Source Routing Machine) with primary and alternative bypass routes.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Step maneuver parser displaying turn icons (left, right, roundabout, straight, arrive).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Mathematical Fallback Bezier Trajectory: Generates smooth curves if remote routing APIs are offline.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4. Real-Time Vehicle Drive Simulator with Heading Physics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Animates a vehicle marker along calculated route polylines using requestAnimationFrame at 60 FPS.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Dynamic Trigonometric Compass Bearing: Computes heading angles in real time to rotate vehicle markers accurately through street turns.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Live telemetry HUD: Real-time speed (km/h), progress percentage, distance remaining, and ETA countdown.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5. Community Road Hazard &amp; Traffic Reporting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Report traffic jams (🚗), road hazards/roadwork (⚠️), and accidents (🚨) directly onto the map.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Animated pulsing SVG markers indicate active community hazards.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Consensus verification voting allows community members to upvote or clear outdated reports.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6. Local Tricycle &amp; Taxi Ride-Hailing Dispatch Simulator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Models Pagadian's steep-incline tricycles and city cabs with authentic local fare algorithms (₱15 base for tricycles, ₱40 base for taxis).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Full 5-stage dispatch state machine: Requesting -&gt; Driver Matched -&gt; Driver Approaching -&gt; Trip in Transit -&gt; Receipt &amp; Rating.</w:t>
      </w:r>
    </w:p>
    <w:p>
      <w:pPr>
        <w:pStyle w:val="Heading1"/>
        <w:spacing w:after="100" w:before="260"/>
      </w:pPr>
      <w:r>
        <w:t xml:space="preserve">Technical Architecture &amp; Technology Stack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Architectural Layer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Technology Choice</w:t>
            </w:r>
          </w:p>
        </w:tc>
        <w:tc>
          <w:tcPr>
            <w:shd w:fill="E2E8F0" w:val="clear"/>
          </w:tcPr>
          <w:p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Engineering Rationale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Markup &amp; UI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Semantic HTML5 + Tailwind CSS v4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Zero bundle overhead, accessible glassmorphic responsive layout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Application Logic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Vanilla JavaScript (ES2022 Modules)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Single-responsibility modules, zero framework churn, 0ms boot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Map Engine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Leaflet.js (v1.9.4 via CDN)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Lightweight (~40KB) mobile-optimized GIS mapping canvas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Geocoding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OSM Nominatim + In-Memory Cache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0ms instant local search with spatial bounding-box biasing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Routing &amp; Turns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OSRM REST API + Bezier Fallback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Free turn-by-turn routing with offline mathematical fault tolerance</w:t>
            </w:r>
          </w:p>
        </w:tc>
      </w:tr>
      <w:tr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Hosting &amp; CI/CD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Netlify Anycast Edge Platform</w:t>
            </w:r>
          </w:p>
        </w:tc>
        <w:tc>
          <w:p>
            <w:r>
              <w:rPr>
                <w:rFonts w:ascii="Segoe UI" w:cs="Segoe UI" w:eastAsia="Segoe UI" w:hAnsi="Segoe UI"/>
                <w:sz w:val="19"/>
                <w:szCs w:val="19"/>
              </w:rPr>
              <w:t xml:space="preserve">Automated git-driven CI/CD builds, TLS 1.3 SSL, edge caching</w:t>
            </w:r>
          </w:p>
        </w:tc>
      </w:tr>
    </w:tbl>
    <w:p>
      <w:pPr>
        <w:pStyle w:val="Heading1"/>
        <w:spacing w:after="100" w:before="260"/>
      </w:pPr>
      <w:r>
        <w:t xml:space="preserve">Local Setup &amp; Deployment Instructions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Running Locally with Node.js: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1. Clone repository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git clone https://github.com/your-username/roadwise-navigator.git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roadwise-navigator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2. Install dependencies &amp; launch dev server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dev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App opens on http://localhost:3000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Running Without Node.js (100% Static HTML/JS):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Using Python 3 built-in HTTP server: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python3 -m http.server 3000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Or open index.html directly using VS Code Live Server extension</w:t>
      </w:r>
    </w:p>
    <w:p>
      <w:pPr>
        <w:spacing w:after="90" w:line="260"/>
      </w:pPr>
      <w:r>
        <w:rPr>
          <w:rFonts w:ascii="Segoe UI" w:cs="Segoe UI" w:eastAsia="Segoe UI" w:hAnsi="Segoe UI"/>
          <w:b/>
          <w:bCs/>
          <w:i w:val="false"/>
          <w:iCs w:val="false"/>
          <w:color w:val="1E293B"/>
          <w:sz w:val="21"/>
          <w:szCs w:val="21"/>
        </w:rPr>
        <w:t xml:space="preserve">Building for Production: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Run type safety and linter verification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lint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Compile and minify production static bundle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build</w:t>
      </w:r>
    </w:p>
    <w:p>
      <w:pPr>
        <w:shd w:fill="F1F5F9" w:val="clear"/>
        <w:spacing w:after="30" w:line="230"/>
        <w:ind w:left="1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Generates minified static bundle in dist/ ready for Netlify</w:t>
      </w:r>
    </w:p>
    <w:p>
      <w:pPr>
        <w:pStyle w:val="Heading1"/>
        <w:spacing w:after="100" w:before="260"/>
      </w:pPr>
      <w:r>
        <w:t xml:space="preserve">Security &amp; Evaluator Access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Security Headers: Configured in netlify.toml with Strict-Transport-Security (HSTS), X-Frame-Options: SAMEORIGIN, and X-Content-Type-Options: nosniff.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XSS Defense: Dynamic text fields use textContent instead of innerHTML to prevent script injection.</w:t>
      </w:r>
    </w:p>
    <w:p>
      <w:pPr>
        <w:spacing w:after="90" w:line="26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• Evaluator Testing: Open https://nekhijane-projects-1.netlify.app/ to test full search, drive simulation, and ride dispatch workflows with zero login paywalls.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Roadwise Navigator - System README &amp; Technical Documentation</dc:title>
  <dc:creator>Roadwise Navigator Engineering Team</dc:creator>
  <dc:description>Comprehensive project overview, technical architecture, and developer manual in Microsoft Word format.</dc:description>
  <cp:lastModifiedBy>Un-named</cp:lastModifiedBy>
  <cp:revision>1</cp:revision>
  <dcterms:created xsi:type="dcterms:W3CDTF">2026-10-09T04:27:55.488Z</dcterms:created>
  <dcterms:modified xsi:type="dcterms:W3CDTF">2026-10-09T04:27:55.489Z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