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Module </w:t>
      </w:r>
      <w:r>
        <w:rPr/>
        <w:t>5</w:t>
      </w:r>
      <w:r>
        <w:rPr/>
        <w:t xml:space="preserve"> – AI School</w:t>
      </w:r>
    </w:p>
    <w:p>
      <w:pPr>
        <w:pStyle w:val="Normal"/>
        <w:bidi w:val="0"/>
        <w:jc w:val="start"/>
        <w:rPr/>
      </w:pPr>
      <w:r>
        <w:rPr/>
        <w:t>CS6678</w:t>
      </w:r>
    </w:p>
    <w:p>
      <w:pPr>
        <w:pStyle w:val="Normal"/>
        <w:bidi w:val="0"/>
        <w:jc w:val="start"/>
        <w:rPr/>
      </w:pPr>
      <w:r>
        <w:rPr/>
        <w:t>George Lake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completed the AI School: Module </w:t>
      </w:r>
      <w:r>
        <w:rPr/>
        <w:t>5 (A-C)</w:t>
      </w:r>
      <w:r>
        <w:rPr/>
        <w:t xml:space="preserve"> – </w:t>
      </w:r>
      <w:r>
        <w:rPr/>
        <w:t>Core Machine Learning Algorithms (Supervised)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 read all the materials for the sections A – </w:t>
      </w:r>
      <w:r>
        <w:rPr/>
        <w:t>C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 completed the microlabs </w:t>
      </w:r>
      <w:r>
        <w:rPr/>
        <w:t>using the online modules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 completed the NYC and USGS Jupyter labs in a personal notebook.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hyperlink r:id="rId2">
        <w:r>
          <w:rPr>
            <w:rStyle w:val="Hyperlink"/>
          </w:rPr>
          <w:t>GitHub Link to Jupyter Notebooks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enjoying this module so far. There is a good deal of content to get through. The reading went fairly quickly but the two labs take some time to get through and understand. Splitting this was a good call. I find it super beneficial to apply the concepts multiple times. By the time I am done with the homework using NOAA, I feel that I have a lot stronger understanding of the content than I would if I just did the reading. It is extra work, but very beneficial.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 favorite part was seeing the kNN model achieve significantly higher performance than logistic regression on the NOAA lab. This gives me a physical example on what to expect when comparing models in other projects.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eorgelake2/CS6678-Advanced-Machine-Learning/tree/main/Jupyter%20Notebook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1</Pages>
  <Words>184</Words>
  <Characters>836</Characters>
  <CharactersWithSpaces>1010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2026-02-15T20:41:52Z</dcterms:created>
  <dc:creator/>
  <dc:description/>
  <dc:language>en-US</dc:language>
  <cp:lastModifiedBy/>
  <dcterms:modified xsi:type="dcterms:W3CDTF">2026-03-08T20:45:09Z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