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404A901E" w:rsidR="000C6DA3" w:rsidRDefault="00D416AD" w:rsidP="000C6DA3">
      <w:pPr>
        <w:pStyle w:val="Heading1"/>
        <w:rPr>
          <w:sz w:val="32"/>
          <w:szCs w:val="32"/>
        </w:rPr>
      </w:pPr>
      <w:r>
        <w:rPr>
          <w:rFonts w:eastAsia="Times New Roman"/>
        </w:rPr>
        <w:t xml:space="preserve">Synthetic Demographic </w:t>
      </w:r>
      <w:r w:rsidR="009D27A7">
        <w:rPr>
          <w:rFonts w:eastAsia="Times New Roman"/>
        </w:rPr>
        <w:t>P</w:t>
      </w:r>
      <w:r>
        <w:rPr>
          <w:rFonts w:eastAsia="Times New Roman"/>
        </w:rPr>
        <w:t xml:space="preserve">opulation </w:t>
      </w:r>
      <w:r w:rsidR="009D27A7">
        <w:rPr>
          <w:rFonts w:eastAsia="Times New Roman"/>
        </w:rPr>
        <w:t xml:space="preserve">Data </w:t>
      </w:r>
      <w:r>
        <w:rPr>
          <w:rFonts w:eastAsia="Times New Roman"/>
        </w:rPr>
        <w:t>Generator</w:t>
      </w:r>
      <w:r w:rsidR="000C6DA3">
        <w:rPr>
          <w:rFonts w:eastAsia="Times New Roman"/>
        </w:rPr>
        <w:t>.</w:t>
      </w:r>
    </w:p>
    <w:p w14:paraId="27AC4F0E" w14:textId="0149BC66"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398396E3" w:rsidR="008576D3" w:rsidRDefault="008576D3">
      <w:pPr>
        <w:rPr>
          <w:lang w:val="en-US"/>
        </w:rPr>
      </w:pPr>
      <w:r>
        <w:rPr>
          <w:lang w:val="en-US"/>
        </w:rPr>
        <w:t>(</w:t>
      </w:r>
      <w:r w:rsidR="00D416AD">
        <w:rPr>
          <w:lang w:val="en-US"/>
        </w:rPr>
        <w:t>17 Aug</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F08914B" w14:textId="496A598C" w:rsidR="00EA494A" w:rsidRDefault="00D416AD">
      <w:pPr>
        <w:rPr>
          <w:lang w:val="en-US"/>
        </w:rPr>
      </w:pPr>
      <w:r>
        <w:rPr>
          <w:lang w:val="en-US"/>
        </w:rPr>
        <w:t xml:space="preserve">As part of a </w:t>
      </w:r>
      <w:hyperlink r:id="rId6" w:history="1">
        <w:r w:rsidRPr="003245DF">
          <w:rPr>
            <w:rStyle w:val="Hyperlink"/>
            <w:lang w:val="en-US"/>
          </w:rPr>
          <w:t>previous blog</w:t>
        </w:r>
      </w:hyperlink>
      <w:r>
        <w:rPr>
          <w:lang w:val="en-US"/>
        </w:rPr>
        <w:t xml:space="preserve"> I found in addition to synthetic financial transactions, I also needed a population to represent. It all started very innocently, but the more I worked the deeper the little Rabbit hole became.</w:t>
      </w:r>
    </w:p>
    <w:p w14:paraId="6C2E49C0" w14:textId="77777777" w:rsidR="00D416AD" w:rsidRDefault="00D416AD">
      <w:pPr>
        <w:rPr>
          <w:lang w:val="en-US"/>
        </w:rPr>
      </w:pPr>
    </w:p>
    <w:p w14:paraId="3DAA9D7A" w14:textId="340D6AF0" w:rsidR="00D416AD" w:rsidRDefault="00D416AD">
      <w:pPr>
        <w:rPr>
          <w:lang w:val="en-US"/>
        </w:rPr>
      </w:pPr>
      <w:r>
        <w:rPr>
          <w:lang w:val="en-US"/>
        </w:rPr>
        <w:t xml:space="preserve">So, what we have here is Ireland (see </w:t>
      </w:r>
      <w:r w:rsidRPr="003245DF">
        <w:rPr>
          <w:rFonts w:ascii="Courier New" w:hAnsi="Courier New" w:cs="Courier New"/>
          <w:lang w:val="en-US"/>
        </w:rPr>
        <w:t>data/</w:t>
      </w:r>
      <w:proofErr w:type="spellStart"/>
      <w:r w:rsidR="00FC4F6B" w:rsidRPr="003245DF">
        <w:rPr>
          <w:rFonts w:ascii="Courier New" w:hAnsi="Courier New" w:cs="Courier New"/>
          <w:lang w:val="en-US"/>
        </w:rPr>
        <w:t>i</w:t>
      </w:r>
      <w:r w:rsidRPr="003245DF">
        <w:rPr>
          <w:rFonts w:ascii="Courier New" w:hAnsi="Courier New" w:cs="Courier New"/>
          <w:lang w:val="en-US"/>
        </w:rPr>
        <w:t>reland.json</w:t>
      </w:r>
      <w:proofErr w:type="spellEnd"/>
      <w:r>
        <w:rPr>
          <w:lang w:val="en-US"/>
        </w:rPr>
        <w:t>). Which is comprised out of 4 provinces and 28 counties and multiple cities and towns.</w:t>
      </w:r>
    </w:p>
    <w:p w14:paraId="3C97532E" w14:textId="77777777" w:rsidR="00F43B05" w:rsidRDefault="00F43B05">
      <w:pPr>
        <w:rPr>
          <w:lang w:val="en-US"/>
        </w:rPr>
      </w:pPr>
    </w:p>
    <w:p w14:paraId="5B35C2D5" w14:textId="0B64FF00" w:rsidR="00F43B05" w:rsidRDefault="00F43B05">
      <w:pPr>
        <w:rPr>
          <w:lang w:val="en-US"/>
        </w:rPr>
      </w:pPr>
      <w:r>
        <w:rPr>
          <w:lang w:val="en-US"/>
        </w:rPr>
        <w:t>Provinces:</w:t>
      </w:r>
    </w:p>
    <w:p w14:paraId="39FF5824" w14:textId="77777777" w:rsidR="00220A92" w:rsidRDefault="00220A92">
      <w:pPr>
        <w:rPr>
          <w:lang w:val="en-US"/>
        </w:rPr>
      </w:pPr>
    </w:p>
    <w:p w14:paraId="71B1E98C" w14:textId="31178021" w:rsidR="00F43B05" w:rsidRDefault="00F43B05" w:rsidP="00F43B05">
      <w:pPr>
        <w:jc w:val="center"/>
        <w:rPr>
          <w:lang w:val="en-US"/>
        </w:rPr>
      </w:pPr>
      <w:r>
        <w:rPr>
          <w:noProof/>
          <w:lang w:val="en-US"/>
        </w:rPr>
        <w:drawing>
          <wp:inline distT="0" distB="0" distL="0" distR="0" wp14:anchorId="6D9B2DA1" wp14:editId="2A11E877">
            <wp:extent cx="2159000" cy="2603500"/>
            <wp:effectExtent l="0" t="0" r="0" b="0"/>
            <wp:docPr id="154774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6491" name="Picture 1547746491"/>
                    <pic:cNvPicPr/>
                  </pic:nvPicPr>
                  <pic:blipFill>
                    <a:blip r:embed="rId7">
                      <a:extLst>
                        <a:ext uri="{28A0092B-C50C-407E-A947-70E740481C1C}">
                          <a14:useLocalDpi xmlns:a14="http://schemas.microsoft.com/office/drawing/2010/main" val="0"/>
                        </a:ext>
                      </a:extLst>
                    </a:blip>
                    <a:stretch>
                      <a:fillRect/>
                    </a:stretch>
                  </pic:blipFill>
                  <pic:spPr>
                    <a:xfrm>
                      <a:off x="0" y="0"/>
                      <a:ext cx="2159000" cy="2603500"/>
                    </a:xfrm>
                    <a:prstGeom prst="rect">
                      <a:avLst/>
                    </a:prstGeom>
                  </pic:spPr>
                </pic:pic>
              </a:graphicData>
            </a:graphic>
          </wp:inline>
        </w:drawing>
      </w:r>
    </w:p>
    <w:p w14:paraId="760DDB2D" w14:textId="77777777" w:rsidR="00F43B05" w:rsidRDefault="00F43B05">
      <w:pPr>
        <w:rPr>
          <w:lang w:val="en-US"/>
        </w:rPr>
      </w:pPr>
    </w:p>
    <w:p w14:paraId="166B517A" w14:textId="4E1CC706" w:rsidR="00F43B05" w:rsidRDefault="00F43B05">
      <w:pPr>
        <w:rPr>
          <w:lang w:val="en-US"/>
        </w:rPr>
      </w:pPr>
      <w:r>
        <w:rPr>
          <w:lang w:val="en-US"/>
        </w:rPr>
        <w:t>Counties:</w:t>
      </w:r>
    </w:p>
    <w:p w14:paraId="066B8C5B" w14:textId="3CC831A4" w:rsidR="00F43B05" w:rsidRDefault="00F43B05" w:rsidP="00F43B05">
      <w:pPr>
        <w:jc w:val="center"/>
        <w:rPr>
          <w:lang w:val="en-US"/>
        </w:rPr>
      </w:pPr>
      <w:r>
        <w:rPr>
          <w:noProof/>
          <w:lang w:val="en-US"/>
        </w:rPr>
        <w:lastRenderedPageBreak/>
        <w:drawing>
          <wp:inline distT="0" distB="0" distL="0" distR="0" wp14:anchorId="672530AD" wp14:editId="0CD82AFF">
            <wp:extent cx="3085107" cy="4388565"/>
            <wp:effectExtent l="0" t="0" r="1270" b="5715"/>
            <wp:docPr id="1750174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4902" name="Picture 17501749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605" cy="4421991"/>
                    </a:xfrm>
                    <a:prstGeom prst="rect">
                      <a:avLst/>
                    </a:prstGeom>
                  </pic:spPr>
                </pic:pic>
              </a:graphicData>
            </a:graphic>
          </wp:inline>
        </w:drawing>
      </w:r>
    </w:p>
    <w:p w14:paraId="3EAE6130" w14:textId="77777777" w:rsidR="00F43B05" w:rsidRDefault="00F43B05">
      <w:pPr>
        <w:rPr>
          <w:lang w:val="en-US"/>
        </w:rPr>
      </w:pPr>
    </w:p>
    <w:p w14:paraId="4FDA82C9" w14:textId="77777777" w:rsidR="00F43B05" w:rsidRDefault="00F43B05">
      <w:pPr>
        <w:rPr>
          <w:lang w:val="en-US"/>
        </w:rPr>
      </w:pPr>
    </w:p>
    <w:p w14:paraId="4C702DC8" w14:textId="13055D57" w:rsidR="00D416AD" w:rsidRDefault="00D416AD">
      <w:pPr>
        <w:rPr>
          <w:lang w:val="en-US"/>
        </w:rPr>
      </w:pPr>
      <w:r>
        <w:rPr>
          <w:lang w:val="en-US"/>
        </w:rPr>
        <w:t xml:space="preserve">For each we have a population count which is used as a weighting, i.e. when, well we at not so random picking a province the population % out of the total populations across the 4 provinces implies the weighting. Similar concept is used for counties in the province and cities/towns in the county. </w:t>
      </w:r>
      <w:r w:rsidR="00FC4F6B">
        <w:rPr>
          <w:lang w:val="en-US"/>
        </w:rPr>
        <w:t>From here we simply then compile an address for the province, for the county for the town.</w:t>
      </w:r>
    </w:p>
    <w:p w14:paraId="5B4AA91C" w14:textId="08404D66" w:rsidR="00220A92" w:rsidRDefault="00220A92">
      <w:pPr>
        <w:rPr>
          <w:lang w:val="en-US"/>
        </w:rPr>
      </w:pPr>
    </w:p>
    <w:p w14:paraId="73A1CE3E" w14:textId="6B706E9C" w:rsidR="00D416AD" w:rsidRDefault="00D416AD">
      <w:pPr>
        <w:rPr>
          <w:lang w:val="en-US"/>
        </w:rPr>
      </w:pPr>
      <w:r>
        <w:rPr>
          <w:lang w:val="en-US"/>
        </w:rPr>
        <w:t>Next</w:t>
      </w:r>
      <w:r w:rsidR="00FC4F6B">
        <w:rPr>
          <w:lang w:val="en-US"/>
        </w:rPr>
        <w:t>,</w:t>
      </w:r>
      <w:r>
        <w:rPr>
          <w:lang w:val="en-US"/>
        </w:rPr>
        <w:t xml:space="preserve"> we have </w:t>
      </w:r>
      <w:r w:rsidRPr="003245DF">
        <w:rPr>
          <w:rFonts w:ascii="Courier New" w:hAnsi="Courier New" w:cs="Courier New"/>
          <w:lang w:val="en-US"/>
        </w:rPr>
        <w:t>data/</w:t>
      </w:r>
      <w:proofErr w:type="spellStart"/>
      <w:r w:rsidRPr="003245DF">
        <w:rPr>
          <w:rFonts w:ascii="Courier New" w:hAnsi="Courier New" w:cs="Courier New"/>
          <w:lang w:val="en-US"/>
        </w:rPr>
        <w:t>ie_banks.json</w:t>
      </w:r>
      <w:proofErr w:type="spellEnd"/>
      <w:r w:rsidR="00FC4F6B">
        <w:rPr>
          <w:lang w:val="en-US"/>
        </w:rPr>
        <w:t>. This paints the picture of the 3 national banks and then 3 additional prominent international banks that provide services in Ireland. Now we know there are many more, and you’re welcome to localize this to your liking. You will notice we also have an array of card networks to which the banks are subscribed, and a weighting for each.</w:t>
      </w:r>
    </w:p>
    <w:p w14:paraId="220E5B28" w14:textId="77777777" w:rsidR="005F2CBD" w:rsidRDefault="005F2CBD">
      <w:pPr>
        <w:rPr>
          <w:lang w:val="en-US"/>
        </w:rPr>
      </w:pPr>
    </w:p>
    <w:p w14:paraId="5852A5BF" w14:textId="173DDDD9" w:rsidR="00F06B87" w:rsidRDefault="00FC4F6B">
      <w:pPr>
        <w:rPr>
          <w:lang w:val="en-US"/>
        </w:rPr>
      </w:pPr>
      <w:r>
        <w:rPr>
          <w:lang w:val="en-US"/>
        </w:rPr>
        <w:t xml:space="preserve">The rest of the generation is driven by </w:t>
      </w:r>
      <w:r w:rsidRPr="003245DF">
        <w:rPr>
          <w:rFonts w:ascii="Courier New" w:hAnsi="Courier New" w:cs="Courier New"/>
          <w:lang w:val="en-US"/>
        </w:rPr>
        <w:t>app/option_lists.py</w:t>
      </w:r>
      <w:r>
        <w:rPr>
          <w:lang w:val="en-US"/>
        </w:rPr>
        <w:t>, simply, the various name/value pairs are the options. When the weighted selection is called the scale is passed in (the scale is the sum of the values from the pick list).</w:t>
      </w:r>
    </w:p>
    <w:p w14:paraId="268B7B78" w14:textId="77777777" w:rsidR="00712577" w:rsidRDefault="00712577">
      <w:pPr>
        <w:rPr>
          <w:lang w:val="en-US"/>
        </w:rPr>
      </w:pPr>
    </w:p>
    <w:p w14:paraId="776313FA" w14:textId="1A621DF2" w:rsidR="00712577" w:rsidRDefault="00712577">
      <w:pPr>
        <w:rPr>
          <w:lang w:val="en-US"/>
        </w:rPr>
      </w:pPr>
      <w:r>
        <w:rPr>
          <w:lang w:val="en-US"/>
        </w:rPr>
        <w:t xml:space="preserve">From the </w:t>
      </w:r>
      <w:r w:rsidRPr="003245DF">
        <w:rPr>
          <w:rFonts w:ascii="Courier New" w:hAnsi="Courier New" w:cs="Courier New"/>
          <w:lang w:val="en-US"/>
        </w:rPr>
        <w:t>app/option_lists.py</w:t>
      </w:r>
      <w:r>
        <w:rPr>
          <w:lang w:val="en-US"/>
        </w:rPr>
        <w:t xml:space="preserve"> we retrieve a structure:</w:t>
      </w:r>
    </w:p>
    <w:p w14:paraId="098E532D" w14:textId="77777777" w:rsidR="00712577" w:rsidRDefault="00712577">
      <w:pPr>
        <w:rPr>
          <w:lang w:val="en-US"/>
        </w:rPr>
      </w:pPr>
    </w:p>
    <w:p w14:paraId="006A9CB3" w14:textId="77777777" w:rsidR="00712577" w:rsidRDefault="00712577" w:rsidP="00712577">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age_distribution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50A2FF5"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0.17</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875353</w:t>
      </w:r>
      <w:r>
        <w:rPr>
          <w:rFonts w:ascii="Menlo" w:hAnsi="Menlo" w:cs="Menlo"/>
          <w:color w:val="CCCCCC"/>
          <w:sz w:val="18"/>
          <w:szCs w:val="18"/>
        </w:rPr>
        <w:t>},</w:t>
      </w:r>
    </w:p>
    <w:p w14:paraId="42DE94EF"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0.20</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1029827</w:t>
      </w:r>
      <w:r>
        <w:rPr>
          <w:rFonts w:ascii="Menlo" w:hAnsi="Menlo" w:cs="Menlo"/>
          <w:color w:val="CCCCCC"/>
          <w:sz w:val="18"/>
          <w:szCs w:val="18"/>
        </w:rPr>
        <w:t>},</w:t>
      </w:r>
    </w:p>
    <w:p w14:paraId="70046C60"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0.17</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875353</w:t>
      </w:r>
      <w:r>
        <w:rPr>
          <w:rFonts w:ascii="Menlo" w:hAnsi="Menlo" w:cs="Menlo"/>
          <w:color w:val="CCCCCC"/>
          <w:sz w:val="18"/>
          <w:szCs w:val="18"/>
        </w:rPr>
        <w:t>},</w:t>
      </w:r>
    </w:p>
    <w:p w14:paraId="74BE9569"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0.19</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978336</w:t>
      </w:r>
      <w:r>
        <w:rPr>
          <w:rFonts w:ascii="Menlo" w:hAnsi="Menlo" w:cs="Menlo"/>
          <w:color w:val="CCCCCC"/>
          <w:sz w:val="18"/>
          <w:szCs w:val="18"/>
        </w:rPr>
        <w:t>},</w:t>
      </w:r>
    </w:p>
    <w:p w14:paraId="4E76C49F"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60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0.16</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823862</w:t>
      </w:r>
      <w:r>
        <w:rPr>
          <w:rFonts w:ascii="Menlo" w:hAnsi="Menlo" w:cs="Menlo"/>
          <w:color w:val="CCCCCC"/>
          <w:sz w:val="18"/>
          <w:szCs w:val="18"/>
        </w:rPr>
        <w:t>},</w:t>
      </w:r>
    </w:p>
    <w:p w14:paraId="3D61DBC2"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70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0.11</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566405</w:t>
      </w:r>
      <w:r>
        <w:rPr>
          <w:rFonts w:ascii="Menlo" w:hAnsi="Menlo" w:cs="Menlo"/>
          <w:color w:val="CCCCCC"/>
          <w:sz w:val="18"/>
          <w:szCs w:val="18"/>
        </w:rPr>
        <w:t>}</w:t>
      </w:r>
    </w:p>
    <w:p w14:paraId="6E386CB4"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849A0" w14:textId="77777777" w:rsidR="00712577" w:rsidRDefault="00712577">
      <w:pPr>
        <w:rPr>
          <w:lang w:val="en-US"/>
        </w:rPr>
      </w:pPr>
    </w:p>
    <w:p w14:paraId="0645216C" w14:textId="67082532" w:rsidR="00712577" w:rsidRDefault="00F75680">
      <w:pPr>
        <w:rPr>
          <w:lang w:val="en-US"/>
        </w:rPr>
      </w:pPr>
      <w:r>
        <w:rPr>
          <w:lang w:val="en-US"/>
        </w:rPr>
        <w:t xml:space="preserve">The above </w:t>
      </w:r>
      <w:r w:rsidR="00712577">
        <w:rPr>
          <w:lang w:val="en-US"/>
        </w:rPr>
        <w:t>is used as the primary driver. We create the respective number of records per age group, with a weighting/distribution as per the value column, capped as per the count column.</w:t>
      </w:r>
    </w:p>
    <w:p w14:paraId="74961501" w14:textId="6710E794" w:rsidR="00E64DDA" w:rsidRDefault="00832492">
      <w:pPr>
        <w:rPr>
          <w:lang w:val="en-US"/>
        </w:rPr>
      </w:pPr>
      <w:r>
        <w:rPr>
          <w:lang w:val="en-US"/>
        </w:rPr>
        <w:t>We follow this pattern per age bracket, other for 20 it implies aged 20-30 so we go 30 years back. Then determine how records need to be created</w:t>
      </w:r>
      <w:r w:rsidR="00E64DDA">
        <w:rPr>
          <w:lang w:val="en-US"/>
        </w:rPr>
        <w:t xml:space="preserve"> (count column)</w:t>
      </w:r>
      <w:r>
        <w:rPr>
          <w:lang w:val="en-US"/>
        </w:rPr>
        <w:t xml:space="preserve">, we then look at run.sh for the </w:t>
      </w:r>
      <w:proofErr w:type="spellStart"/>
      <w:r w:rsidR="00E64DDA" w:rsidRPr="00E64DDA">
        <w:rPr>
          <w:rFonts w:ascii="Courier New" w:hAnsi="Courier New" w:cs="Courier New"/>
          <w:lang w:val="en-US"/>
        </w:rPr>
        <w:t>batchsize</w:t>
      </w:r>
      <w:proofErr w:type="spellEnd"/>
      <w:r w:rsidR="00E64DDA">
        <w:rPr>
          <w:lang w:val="en-US"/>
        </w:rPr>
        <w:t xml:space="preserve"> value, which then determine the number of batches (days/dates) for which we can create records. </w:t>
      </w:r>
    </w:p>
    <w:p w14:paraId="6443DEAA" w14:textId="77777777" w:rsidR="00E64DDA" w:rsidRDefault="00E64DDA">
      <w:pPr>
        <w:rPr>
          <w:lang w:val="en-US"/>
        </w:rPr>
      </w:pPr>
    </w:p>
    <w:p w14:paraId="18118B54" w14:textId="3CB0C35F" w:rsidR="00832492" w:rsidRDefault="00E64DDA">
      <w:pPr>
        <w:rPr>
          <w:lang w:val="en-US"/>
        </w:rPr>
      </w:pPr>
      <w:r>
        <w:rPr>
          <w:lang w:val="en-US"/>
        </w:rPr>
        <w:t>We then take this number of dates and uniformly distribute them over the 10-year period and create the batch size of records for that date… and so on.</w:t>
      </w:r>
    </w:p>
    <w:p w14:paraId="651C04F5" w14:textId="77777777" w:rsidR="00EE0BD2" w:rsidRDefault="00EE0BD2">
      <w:pPr>
        <w:rPr>
          <w:lang w:val="en-US"/>
        </w:rPr>
      </w:pPr>
    </w:p>
    <w:p w14:paraId="4E9B7662" w14:textId="29DFAAAE" w:rsidR="00AD2D61" w:rsidRDefault="00AD2D61">
      <w:pPr>
        <w:rPr>
          <w:lang w:val="en-US"/>
        </w:rPr>
      </w:pPr>
      <w:hyperlink r:id="rId9" w:history="1">
        <w:r w:rsidR="00FC4F6B">
          <w:rPr>
            <w:rStyle w:val="Hyperlink"/>
            <w:lang w:val="en-US"/>
          </w:rPr>
          <w:t xml:space="preserve">GIT Repo - </w:t>
        </w:r>
        <w:proofErr w:type="spellStart"/>
        <w:r w:rsidR="00FC4F6B">
          <w:rPr>
            <w:rStyle w:val="Hyperlink"/>
            <w:lang w:val="en-US"/>
          </w:rPr>
          <w:t>Synthentic_Demographic_Generator</w:t>
        </w:r>
        <w:proofErr w:type="spellEnd"/>
      </w:hyperlink>
      <w:r w:rsidR="00FC4F6B">
        <w:tab/>
      </w:r>
    </w:p>
    <w:p w14:paraId="1E76E841" w14:textId="77777777" w:rsidR="00494CF0" w:rsidRDefault="00494CF0">
      <w:pPr>
        <w:rPr>
          <w:lang w:val="en-US"/>
        </w:rPr>
      </w:pPr>
    </w:p>
    <w:p w14:paraId="60002A48" w14:textId="77777777" w:rsidR="008D29DB" w:rsidRDefault="008D29DB">
      <w:pPr>
        <w:rPr>
          <w:lang w:val="en-US"/>
        </w:rPr>
      </w:pPr>
    </w:p>
    <w:p w14:paraId="4B716A0C" w14:textId="3A7A1338" w:rsidR="008D29DB" w:rsidRDefault="00DA2A50">
      <w:pPr>
        <w:rPr>
          <w:lang w:val="en-US"/>
        </w:rPr>
      </w:pPr>
      <w:r>
        <w:rPr>
          <w:noProof/>
          <w:lang w:val="en-US"/>
        </w:rPr>
        <w:drawing>
          <wp:inline distT="0" distB="0" distL="0" distR="0" wp14:anchorId="78402375" wp14:editId="457B6DA7">
            <wp:extent cx="5943600" cy="3667125"/>
            <wp:effectExtent l="0" t="0" r="0" b="3175"/>
            <wp:docPr id="339774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4218" name="Picture 3397742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52E421EB" w14:textId="77777777" w:rsidR="008D29DB" w:rsidRDefault="008D29DB">
      <w:pPr>
        <w:rPr>
          <w:lang w:val="en-US"/>
        </w:rPr>
      </w:pPr>
    </w:p>
    <w:p w14:paraId="05D2ABAA" w14:textId="77777777" w:rsidR="00D704AE" w:rsidRDefault="00D704AE">
      <w:pPr>
        <w:rPr>
          <w:lang w:val="en-US"/>
        </w:rPr>
      </w:pPr>
    </w:p>
    <w:p w14:paraId="51FBCEF6" w14:textId="56B7103D" w:rsidR="00D704AE" w:rsidRDefault="00D704AE">
      <w:pPr>
        <w:rPr>
          <w:lang w:val="en-US"/>
        </w:rPr>
      </w:pPr>
      <w:r>
        <w:rPr>
          <w:lang w:val="en-US"/>
        </w:rPr>
        <w:t xml:space="preserve">As it stands, storing generating and storing the data I was able to accomplish the below numbers on my </w:t>
      </w:r>
      <w:r w:rsidR="008D33A9">
        <w:rPr>
          <w:lang w:val="en-US"/>
        </w:rPr>
        <w:t xml:space="preserve">ARM based </w:t>
      </w:r>
      <w:r>
        <w:rPr>
          <w:lang w:val="en-US"/>
        </w:rPr>
        <w:t xml:space="preserve">M1 based </w:t>
      </w:r>
      <w:proofErr w:type="spellStart"/>
      <w:r>
        <w:rPr>
          <w:lang w:val="en-US"/>
        </w:rPr>
        <w:t>Macbook</w:t>
      </w:r>
      <w:proofErr w:type="spellEnd"/>
      <w:r>
        <w:rPr>
          <w:lang w:val="en-US"/>
        </w:rPr>
        <w:t xml:space="preserve"> Pro.</w:t>
      </w:r>
      <w:r w:rsidR="00E5139F">
        <w:rPr>
          <w:lang w:val="en-US"/>
        </w:rPr>
        <w:t xml:space="preserve"> (The below includes all 3 primary data products as per below):</w:t>
      </w:r>
    </w:p>
    <w:p w14:paraId="74B7E187" w14:textId="77777777" w:rsidR="008D33A9" w:rsidRDefault="008D33A9">
      <w:pPr>
        <w:rPr>
          <w:lang w:val="en-US"/>
        </w:rPr>
      </w:pPr>
    </w:p>
    <w:p w14:paraId="3D11B874" w14:textId="2849BF31" w:rsidR="00D704AE" w:rsidRPr="00C67384" w:rsidRDefault="00417CF6" w:rsidP="00C67384">
      <w:pPr>
        <w:pStyle w:val="ListParagraph"/>
        <w:numPr>
          <w:ilvl w:val="0"/>
          <w:numId w:val="15"/>
        </w:numPr>
        <w:rPr>
          <w:lang w:val="en-US"/>
        </w:rPr>
      </w:pPr>
      <w:hyperlink r:id="rId11" w:history="1">
        <w:r w:rsidRPr="009607A2">
          <w:rPr>
            <w:rStyle w:val="Hyperlink"/>
            <w:lang w:val="en-US"/>
          </w:rPr>
          <w:t>MongoDB</w:t>
        </w:r>
      </w:hyperlink>
      <w:r>
        <w:rPr>
          <w:lang w:val="en-US"/>
        </w:rPr>
        <w:t>,</w:t>
      </w:r>
      <w:r w:rsidR="00E5139F" w:rsidRPr="00C67384">
        <w:rPr>
          <w:lang w:val="en-US"/>
        </w:rPr>
        <w:tab/>
      </w:r>
      <w:r w:rsidR="00E5139F" w:rsidRPr="00C67384">
        <w:rPr>
          <w:lang w:val="en-US"/>
        </w:rPr>
        <w:tab/>
      </w:r>
      <w:r w:rsidR="00BC0DB0">
        <w:rPr>
          <w:lang w:val="en-US"/>
        </w:rPr>
        <w:t>5850</w:t>
      </w:r>
      <w:r w:rsidR="008D33A9" w:rsidRPr="00C67384">
        <w:rPr>
          <w:lang w:val="en-US"/>
        </w:rPr>
        <w:t xml:space="preserve"> </w:t>
      </w:r>
      <w:r w:rsidR="008D33A9">
        <w:rPr>
          <w:lang w:val="en-US"/>
        </w:rPr>
        <w:t>complete products</w:t>
      </w:r>
      <w:r w:rsidR="008D33A9" w:rsidRPr="00C67384">
        <w:rPr>
          <w:lang w:val="en-US"/>
        </w:rPr>
        <w:t xml:space="preserve"> / second</w:t>
      </w:r>
    </w:p>
    <w:p w14:paraId="5D53AECC" w14:textId="4765ABA7" w:rsidR="00E5139F" w:rsidRPr="00C67384" w:rsidRDefault="00417CF6" w:rsidP="00C67384">
      <w:pPr>
        <w:pStyle w:val="ListParagraph"/>
        <w:numPr>
          <w:ilvl w:val="0"/>
          <w:numId w:val="15"/>
        </w:numPr>
        <w:rPr>
          <w:lang w:val="en-US"/>
        </w:rPr>
      </w:pPr>
      <w:hyperlink r:id="rId12" w:history="1">
        <w:r w:rsidRPr="009607A2">
          <w:rPr>
            <w:rStyle w:val="Hyperlink"/>
            <w:lang w:val="en-US"/>
          </w:rPr>
          <w:t>PostgreSQL</w:t>
        </w:r>
      </w:hyperlink>
      <w:r w:rsidR="00281BB3" w:rsidRPr="00C67384">
        <w:rPr>
          <w:lang w:val="en-US"/>
        </w:rPr>
        <w:tab/>
      </w:r>
      <w:r w:rsidR="00281BB3" w:rsidRPr="00C67384">
        <w:rPr>
          <w:lang w:val="en-US"/>
        </w:rPr>
        <w:tab/>
      </w:r>
      <w:r w:rsidR="001E48C5">
        <w:rPr>
          <w:lang w:val="en-US"/>
        </w:rPr>
        <w:t>24</w:t>
      </w:r>
      <w:r w:rsidR="004840EA">
        <w:rPr>
          <w:lang w:val="en-US"/>
        </w:rPr>
        <w:t>50</w:t>
      </w:r>
      <w:r w:rsidR="008D33A9" w:rsidRPr="00C67384">
        <w:rPr>
          <w:lang w:val="en-US"/>
        </w:rPr>
        <w:t xml:space="preserve"> </w:t>
      </w:r>
      <w:r w:rsidR="008D33A9">
        <w:rPr>
          <w:lang w:val="en-US"/>
        </w:rPr>
        <w:t>complete products</w:t>
      </w:r>
      <w:r w:rsidR="008D33A9" w:rsidRPr="00C67384">
        <w:rPr>
          <w:lang w:val="en-US"/>
        </w:rPr>
        <w:t xml:space="preserve"> / second</w:t>
      </w:r>
    </w:p>
    <w:p w14:paraId="52D2FE44" w14:textId="0C4996D8" w:rsidR="00E5139F" w:rsidRDefault="00417CF6" w:rsidP="00C67384">
      <w:pPr>
        <w:pStyle w:val="ListParagraph"/>
        <w:numPr>
          <w:ilvl w:val="0"/>
          <w:numId w:val="15"/>
        </w:numPr>
        <w:rPr>
          <w:lang w:val="en-US"/>
        </w:rPr>
      </w:pPr>
      <w:r>
        <w:rPr>
          <w:lang w:val="en-US"/>
        </w:rPr>
        <w:fldChar w:fldCharType="begin"/>
      </w:r>
      <w:r>
        <w:rPr>
          <w:lang w:val="en-US"/>
        </w:rPr>
        <w:instrText>HYPERLINK "https://redis.io/"</w:instrText>
      </w:r>
      <w:r>
        <w:rPr>
          <w:lang w:val="en-US"/>
        </w:rPr>
      </w:r>
      <w:r>
        <w:rPr>
          <w:lang w:val="en-US"/>
        </w:rPr>
        <w:fldChar w:fldCharType="separate"/>
      </w:r>
      <w:r w:rsidRPr="009607A2">
        <w:rPr>
          <w:rStyle w:val="Hyperlink"/>
          <w:lang w:val="en-US"/>
        </w:rPr>
        <w:t>REDIS</w:t>
      </w:r>
      <w:r>
        <w:rPr>
          <w:lang w:val="en-US"/>
        </w:rPr>
        <w:fldChar w:fldCharType="end"/>
      </w:r>
      <w:r w:rsidR="00E5139F" w:rsidRPr="00C67384">
        <w:rPr>
          <w:lang w:val="en-US"/>
        </w:rPr>
        <w:tab/>
      </w:r>
      <w:r w:rsidR="00E5139F" w:rsidRPr="00C67384">
        <w:rPr>
          <w:lang w:val="en-US"/>
        </w:rPr>
        <w:tab/>
      </w:r>
      <w:r w:rsidR="00E5139F" w:rsidRPr="00C67384">
        <w:rPr>
          <w:lang w:val="en-US"/>
        </w:rPr>
        <w:tab/>
      </w:r>
      <w:r w:rsidR="002D2DC7">
        <w:rPr>
          <w:lang w:val="en-US"/>
        </w:rPr>
        <w:t>65</w:t>
      </w:r>
      <w:r w:rsidR="00E5139F" w:rsidRPr="00C67384">
        <w:rPr>
          <w:lang w:val="en-US"/>
        </w:rPr>
        <w:t xml:space="preserve">00 </w:t>
      </w:r>
      <w:r w:rsidR="008D33A9">
        <w:rPr>
          <w:lang w:val="en-US"/>
        </w:rPr>
        <w:t>complete products</w:t>
      </w:r>
      <w:r w:rsidR="00E5139F" w:rsidRPr="00C67384">
        <w:rPr>
          <w:lang w:val="en-US"/>
        </w:rPr>
        <w:t xml:space="preserve"> / second</w:t>
      </w:r>
      <w:r w:rsidR="002D2DC7">
        <w:rPr>
          <w:lang w:val="en-US"/>
        </w:rPr>
        <w:t>, I have seen 8000/sec</w:t>
      </w:r>
    </w:p>
    <w:p w14:paraId="30780717" w14:textId="77777777" w:rsidR="008D33A9" w:rsidRPr="00C67384" w:rsidRDefault="008D33A9" w:rsidP="008D33A9">
      <w:pPr>
        <w:pStyle w:val="ListParagraph"/>
        <w:rPr>
          <w:lang w:val="en-US"/>
        </w:rPr>
      </w:pPr>
    </w:p>
    <w:p w14:paraId="06DEC1C3" w14:textId="77777777" w:rsidR="00E0125C" w:rsidRDefault="008D33A9">
      <w:pPr>
        <w:rPr>
          <w:lang w:val="en-US"/>
        </w:rPr>
      </w:pPr>
      <w:r>
        <w:rPr>
          <w:lang w:val="en-US"/>
        </w:rPr>
        <w:t xml:space="preserve">Now realize this is both the parents as </w:t>
      </w:r>
      <w:r w:rsidR="001F7377">
        <w:rPr>
          <w:lang w:val="en-US"/>
        </w:rPr>
        <w:t xml:space="preserve">individual adult </w:t>
      </w:r>
      <w:r>
        <w:rPr>
          <w:lang w:val="en-US"/>
        </w:rPr>
        <w:t xml:space="preserve">records, all the children as </w:t>
      </w:r>
      <w:r w:rsidR="001F7377">
        <w:rPr>
          <w:lang w:val="en-US"/>
        </w:rPr>
        <w:t>individual r</w:t>
      </w:r>
      <w:r>
        <w:rPr>
          <w:lang w:val="en-US"/>
        </w:rPr>
        <w:t>ecords and the family record</w:t>
      </w:r>
      <w:r w:rsidR="00D839AE">
        <w:rPr>
          <w:lang w:val="en-US"/>
        </w:rPr>
        <w:t>, so even if the number does not look amazing, it’s quite a bit higher than what’s seen at first glance. See the logs/ directory for an output of all the structures as per current configuration.</w:t>
      </w:r>
      <w:r w:rsidR="009F77EB">
        <w:rPr>
          <w:lang w:val="en-US"/>
        </w:rPr>
        <w:t xml:space="preserve"> </w:t>
      </w:r>
    </w:p>
    <w:p w14:paraId="0A95FBE9" w14:textId="77777777" w:rsidR="00E0125C" w:rsidRDefault="00E0125C">
      <w:pPr>
        <w:rPr>
          <w:lang w:val="en-US"/>
        </w:rPr>
      </w:pPr>
    </w:p>
    <w:p w14:paraId="3BF335E7" w14:textId="2ABC0845" w:rsidR="008D33A9" w:rsidRDefault="009F77EB">
      <w:pPr>
        <w:rPr>
          <w:lang w:val="en-US"/>
        </w:rPr>
      </w:pPr>
      <w:r>
        <w:rPr>
          <w:lang w:val="en-US"/>
        </w:rPr>
        <w:t xml:space="preserve">Now I simply selected a </w:t>
      </w:r>
      <w:proofErr w:type="spellStart"/>
      <w:r w:rsidRPr="009F77EB">
        <w:rPr>
          <w:rFonts w:ascii="Courier New" w:hAnsi="Courier New" w:cs="Courier New"/>
          <w:lang w:val="en-US"/>
        </w:rPr>
        <w:t>batchsize</w:t>
      </w:r>
      <w:proofErr w:type="spellEnd"/>
      <w:r>
        <w:rPr>
          <w:lang w:val="en-US"/>
        </w:rPr>
        <w:t xml:space="preserve"> of 400, I might have been able to get better performance by increase or decreasing this number.</w:t>
      </w:r>
    </w:p>
    <w:p w14:paraId="59DE2154" w14:textId="77777777" w:rsidR="008D33A9" w:rsidRDefault="008D33A9">
      <w:pPr>
        <w:rPr>
          <w:lang w:val="en-US"/>
        </w:rPr>
      </w:pPr>
    </w:p>
    <w:p w14:paraId="15B5411B" w14:textId="07B4BE3F" w:rsidR="00494CF0" w:rsidRDefault="0028764E">
      <w:pPr>
        <w:rPr>
          <w:lang w:val="en-US"/>
        </w:rPr>
      </w:pPr>
      <w:r>
        <w:rPr>
          <w:lang w:val="en-US"/>
        </w:rPr>
        <w:t>Next up is a h</w:t>
      </w:r>
      <w:r w:rsidR="00494CF0">
        <w:rPr>
          <w:lang w:val="en-US"/>
        </w:rPr>
        <w:t>igh</w:t>
      </w:r>
      <w:r>
        <w:rPr>
          <w:lang w:val="en-US"/>
        </w:rPr>
        <w:t>-l</w:t>
      </w:r>
      <w:r w:rsidR="00494CF0">
        <w:rPr>
          <w:lang w:val="en-US"/>
        </w:rPr>
        <w:t xml:space="preserve">evel </w:t>
      </w:r>
      <w:r w:rsidR="000F6108">
        <w:rPr>
          <w:lang w:val="en-US"/>
        </w:rPr>
        <w:t xml:space="preserve">Overview of </w:t>
      </w:r>
      <w:r w:rsidR="00FC4F6B">
        <w:rPr>
          <w:lang w:val="en-US"/>
        </w:rPr>
        <w:t>our various</w:t>
      </w:r>
      <w:r w:rsidR="00494CF0">
        <w:rPr>
          <w:lang w:val="en-US"/>
        </w:rPr>
        <w:t xml:space="preserve"> payload</w:t>
      </w:r>
      <w:r w:rsidR="00FC4F6B">
        <w:rPr>
          <w:lang w:val="en-US"/>
        </w:rPr>
        <w:t xml:space="preserve"> </w:t>
      </w:r>
      <w:r w:rsidR="00704980">
        <w:rPr>
          <w:lang w:val="en-US"/>
        </w:rPr>
        <w:t xml:space="preserve">structures </w:t>
      </w:r>
      <w:r w:rsidR="00FC4F6B">
        <w:rPr>
          <w:lang w:val="en-US"/>
        </w:rPr>
        <w:t>created</w:t>
      </w:r>
      <w:r w:rsidR="00704980">
        <w:rPr>
          <w:lang w:val="en-US"/>
        </w:rPr>
        <w:t xml:space="preserve"> and used</w:t>
      </w:r>
      <w:r w:rsidR="00494CF0">
        <w:rPr>
          <w:lang w:val="en-US"/>
        </w:rPr>
        <w:t>:</w:t>
      </w:r>
    </w:p>
    <w:p w14:paraId="2F1E5F4B" w14:textId="7EA61CE2" w:rsidR="00A81871" w:rsidRDefault="0028764E">
      <w:pPr>
        <w:rPr>
          <w:lang w:val="en-US"/>
        </w:rPr>
      </w:pPr>
      <w:r>
        <w:rPr>
          <w:lang w:val="en-US"/>
        </w:rPr>
        <w:t>We will be storing:</w:t>
      </w:r>
    </w:p>
    <w:p w14:paraId="64E39E42" w14:textId="696FD1F3" w:rsidR="0028764E" w:rsidRPr="0028764E" w:rsidRDefault="0028764E" w:rsidP="0028764E">
      <w:pPr>
        <w:pStyle w:val="ListParagraph"/>
        <w:numPr>
          <w:ilvl w:val="0"/>
          <w:numId w:val="14"/>
        </w:numPr>
        <w:rPr>
          <w:lang w:val="en-US"/>
        </w:rPr>
      </w:pPr>
      <w:r w:rsidRPr="0028764E">
        <w:rPr>
          <w:lang w:val="en-US"/>
        </w:rPr>
        <w:t>Adults,</w:t>
      </w:r>
    </w:p>
    <w:p w14:paraId="13B3A037" w14:textId="6C3BDE00" w:rsidR="0028764E" w:rsidRPr="0028764E" w:rsidRDefault="0028764E" w:rsidP="0028764E">
      <w:pPr>
        <w:pStyle w:val="ListParagraph"/>
        <w:numPr>
          <w:ilvl w:val="0"/>
          <w:numId w:val="14"/>
        </w:numPr>
        <w:rPr>
          <w:lang w:val="en-US"/>
        </w:rPr>
      </w:pPr>
      <w:r w:rsidRPr="0028764E">
        <w:rPr>
          <w:lang w:val="en-US"/>
        </w:rPr>
        <w:t xml:space="preserve">Children and </w:t>
      </w:r>
    </w:p>
    <w:p w14:paraId="28DDD6DE" w14:textId="27A38B3D" w:rsidR="0028764E" w:rsidRPr="0028764E" w:rsidRDefault="0028764E" w:rsidP="0028764E">
      <w:pPr>
        <w:pStyle w:val="ListParagraph"/>
        <w:numPr>
          <w:ilvl w:val="0"/>
          <w:numId w:val="14"/>
        </w:numPr>
        <w:rPr>
          <w:lang w:val="en-US"/>
        </w:rPr>
      </w:pPr>
      <w:r w:rsidRPr="0028764E">
        <w:rPr>
          <w:lang w:val="en-US"/>
        </w:rPr>
        <w:t>Families</w:t>
      </w:r>
    </w:p>
    <w:p w14:paraId="5CDCF334" w14:textId="77777777" w:rsidR="00655554" w:rsidRDefault="00655554">
      <w:pPr>
        <w:rPr>
          <w:lang w:val="en-US"/>
        </w:rPr>
      </w:pPr>
    </w:p>
    <w:p w14:paraId="4660CAB5" w14:textId="1BC984E8" w:rsidR="0028764E" w:rsidRDefault="0028764E">
      <w:pPr>
        <w:rPr>
          <w:lang w:val="en-US"/>
        </w:rPr>
      </w:pPr>
      <w:r>
        <w:rPr>
          <w:lang w:val="en-US"/>
        </w:rPr>
        <w:t xml:space="preserve">Into our selected persistent datastore (currently we have </w:t>
      </w:r>
      <w:hyperlink r:id="rId13" w:history="1">
        <w:r w:rsidRPr="009607A2">
          <w:rPr>
            <w:rStyle w:val="Hyperlink"/>
            <w:lang w:val="en-US"/>
          </w:rPr>
          <w:t>MongoDB</w:t>
        </w:r>
      </w:hyperlink>
      <w:r>
        <w:rPr>
          <w:lang w:val="en-US"/>
        </w:rPr>
        <w:t xml:space="preserve">, </w:t>
      </w:r>
      <w:hyperlink r:id="rId14" w:history="1">
        <w:r w:rsidRPr="009607A2">
          <w:rPr>
            <w:rStyle w:val="Hyperlink"/>
            <w:lang w:val="en-US"/>
          </w:rPr>
          <w:t>PostgreSQL</w:t>
        </w:r>
      </w:hyperlink>
      <w:r>
        <w:rPr>
          <w:lang w:val="en-US"/>
        </w:rPr>
        <w:t xml:space="preserve"> and </w:t>
      </w:r>
      <w:hyperlink r:id="rId15" w:history="1">
        <w:r w:rsidRPr="009607A2">
          <w:rPr>
            <w:rStyle w:val="Hyperlink"/>
            <w:lang w:val="en-US"/>
          </w:rPr>
          <w:t>REDIS</w:t>
        </w:r>
      </w:hyperlink>
      <w:r>
        <w:rPr>
          <w:lang w:val="en-US"/>
        </w:rPr>
        <w:t>)</w:t>
      </w:r>
      <w:r w:rsidR="000C143F">
        <w:rPr>
          <w:lang w:val="en-US"/>
        </w:rPr>
        <w:t xml:space="preserve"> supported</w:t>
      </w:r>
      <w:r>
        <w:rPr>
          <w:lang w:val="en-US"/>
        </w:rPr>
        <w:t>.</w:t>
      </w:r>
      <w:r w:rsidR="00655554">
        <w:rPr>
          <w:lang w:val="en-US"/>
        </w:rPr>
        <w:t xml:space="preserve"> The framework is easily extended by adding the additional stores into </w:t>
      </w:r>
      <w:r w:rsidR="00655554" w:rsidRPr="00655554">
        <w:rPr>
          <w:rFonts w:ascii="Courier New" w:hAnsi="Courier New" w:cs="Courier New"/>
          <w:lang w:val="en-US"/>
        </w:rPr>
        <w:t>connections.py</w:t>
      </w:r>
      <w:r w:rsidR="00655554">
        <w:rPr>
          <w:rFonts w:ascii="Courier New" w:hAnsi="Courier New" w:cs="Courier New"/>
          <w:lang w:val="en-US"/>
        </w:rPr>
        <w:t>.</w:t>
      </w:r>
      <w:r w:rsidR="009607A2">
        <w:rPr>
          <w:rFonts w:ascii="Courier New" w:hAnsi="Courier New" w:cs="Courier New"/>
          <w:lang w:val="en-US"/>
        </w:rPr>
        <w:t xml:space="preserve"> </w:t>
      </w:r>
      <w:r w:rsidR="009607A2" w:rsidRPr="009607A2">
        <w:rPr>
          <w:lang w:val="en-US"/>
        </w:rPr>
        <w:t xml:space="preserve">Do take note you will need make some changes to </w:t>
      </w:r>
      <w:r w:rsidR="009607A2" w:rsidRPr="009607A2">
        <w:rPr>
          <w:rFonts w:ascii="Courier New" w:hAnsi="Courier New" w:cs="Courier New"/>
          <w:lang w:val="en-US"/>
        </w:rPr>
        <w:t>utils.py</w:t>
      </w:r>
      <w:r w:rsidR="009607A2" w:rsidRPr="009607A2">
        <w:rPr>
          <w:lang w:val="en-US"/>
        </w:rPr>
        <w:t xml:space="preserve"> and various other files also…</w:t>
      </w:r>
    </w:p>
    <w:p w14:paraId="400D1E8F" w14:textId="77777777" w:rsidR="0028764E" w:rsidRDefault="0028764E">
      <w:pPr>
        <w:rPr>
          <w:lang w:val="en-US"/>
        </w:rPr>
      </w:pPr>
    </w:p>
    <w:p w14:paraId="1BC8F813" w14:textId="77777777" w:rsidR="0087602C" w:rsidRDefault="0087602C">
      <w:pPr>
        <w:rPr>
          <w:lang w:val="en-US"/>
        </w:rPr>
      </w:pPr>
    </w:p>
    <w:p w14:paraId="345584F1" w14:textId="0DCF79E7" w:rsidR="00EA494A" w:rsidRPr="00E5139F" w:rsidRDefault="00A81871">
      <w:pPr>
        <w:rPr>
          <w:color w:val="EE0000"/>
          <w:lang w:val="en-US"/>
        </w:rPr>
      </w:pPr>
      <w:r w:rsidRPr="00E5139F">
        <w:rPr>
          <w:color w:val="EE0000"/>
          <w:lang w:val="en-US"/>
        </w:rPr>
        <w:t>Adults:</w:t>
      </w:r>
    </w:p>
    <w:p w14:paraId="3463613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395329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"fa0a58a1-3fb9-4dc4-950d-27c96caad683",</w:t>
      </w:r>
    </w:p>
    <w:p w14:paraId="6DC2290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"Lisa-Marie",</w:t>
      </w:r>
    </w:p>
    <w:p w14:paraId="4CAE27B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"Hearty",</w:t>
      </w:r>
    </w:p>
    <w:p w14:paraId="5036C70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"1915492K",</w:t>
      </w:r>
    </w:p>
    <w:p w14:paraId="607E948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"F",</w:t>
      </w:r>
    </w:p>
    <w:p w14:paraId="7314432C"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"55/11/24",</w:t>
      </w:r>
    </w:p>
    <w:p w14:paraId="6B61EA2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"Widowed",</w:t>
      </w:r>
    </w:p>
    <w:p w14:paraId="26613EC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"5687475E",</w:t>
      </w:r>
    </w:p>
    <w:p w14:paraId="7BB212F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"Deceased",</w:t>
      </w:r>
    </w:p>
    <w:p w14:paraId="798E49D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62B2F10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D671F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"Allied Irish Banks, p.l.c.",</w:t>
      </w:r>
    </w:p>
    <w:p w14:paraId="0EDFD0D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"AIBKIE2D",</w:t>
      </w:r>
    </w:p>
    <w:p w14:paraId="3B5B074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"AIBKIE2D",</w:t>
      </w:r>
    </w:p>
    <w:p w14:paraId="2E339D8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"IE29AIBK93115289539755",</w:t>
      </w:r>
    </w:p>
    <w:p w14:paraId="0D2E9F8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50ABD2D1"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C379A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1F2B2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"L Hearty",</w:t>
      </w:r>
    </w:p>
    <w:p w14:paraId="0EC73A1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"4223843492070632",</w:t>
      </w:r>
    </w:p>
    <w:p w14:paraId="0C0BF2F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41750EE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42C98298"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47A3D06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7F727C"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57E22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2C8CBE2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"39 Fitzpatrick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2E68986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7DAC131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4D6456F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1D69B2E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"X348394",</w:t>
      </w:r>
    </w:p>
    <w:p w14:paraId="7B01FC78"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163F87A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43AF1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family_id</w:t>
      </w:r>
      <w:proofErr w:type="spellEnd"/>
      <w:r>
        <w:rPr>
          <w:rFonts w:ascii="Menlo" w:hAnsi="Menlo" w:cs="Menlo"/>
          <w:color w:val="CCCCCC"/>
          <w:sz w:val="18"/>
          <w:szCs w:val="18"/>
        </w:rPr>
        <w:t>": "344de5a9-fa58-4947-b887-73996047a228"</w:t>
      </w:r>
    </w:p>
    <w:p w14:paraId="25A1D42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0B3E769B" w14:textId="77777777" w:rsidR="00386AFF" w:rsidRDefault="00386AFF">
      <w:pPr>
        <w:rPr>
          <w:lang w:val="en-US"/>
        </w:rPr>
      </w:pPr>
    </w:p>
    <w:p w14:paraId="7A2EB591" w14:textId="0AA43108" w:rsidR="00494CF0" w:rsidRPr="00E5139F" w:rsidRDefault="00A81871">
      <w:pPr>
        <w:rPr>
          <w:color w:val="EE0000"/>
          <w:lang w:val="en-US"/>
        </w:rPr>
      </w:pPr>
      <w:r w:rsidRPr="00E5139F">
        <w:rPr>
          <w:color w:val="EE0000"/>
          <w:lang w:val="en-US"/>
        </w:rPr>
        <w:t>Children</w:t>
      </w:r>
      <w:r w:rsidR="00494CF0" w:rsidRPr="00E5139F">
        <w:rPr>
          <w:color w:val="EE0000"/>
          <w:lang w:val="en-US"/>
        </w:rPr>
        <w:t>.</w:t>
      </w:r>
    </w:p>
    <w:p w14:paraId="06A150D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5A6311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"1b09d0fe-e57d-46a9-8be1-5f077abe33a2",</w:t>
      </w:r>
    </w:p>
    <w:p w14:paraId="03B7723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"Lewis",</w:t>
      </w:r>
    </w:p>
    <w:p w14:paraId="2FA6714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"O'Gara",</w:t>
      </w:r>
    </w:p>
    <w:p w14:paraId="1F5509A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"Male",</w:t>
      </w:r>
    </w:p>
    <w:p w14:paraId="1C5F7F5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"83/12/18",</w:t>
      </w:r>
    </w:p>
    <w:p w14:paraId="16A41CB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"9144598B",</w:t>
      </w:r>
    </w:p>
    <w:p w14:paraId="30EF887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father_idNumber</w:t>
      </w:r>
      <w:proofErr w:type="spellEnd"/>
      <w:r>
        <w:rPr>
          <w:rFonts w:ascii="Menlo" w:hAnsi="Menlo" w:cs="Menlo"/>
          <w:color w:val="CCCCCC"/>
          <w:sz w:val="18"/>
          <w:szCs w:val="18"/>
        </w:rPr>
        <w:t>": "1395127Q",</w:t>
      </w:r>
    </w:p>
    <w:p w14:paraId="7052A56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mother_idNumber</w:t>
      </w:r>
      <w:proofErr w:type="spellEnd"/>
      <w:r>
        <w:rPr>
          <w:rFonts w:ascii="Menlo" w:hAnsi="Menlo" w:cs="Menlo"/>
          <w:color w:val="CCCCCC"/>
          <w:sz w:val="18"/>
          <w:szCs w:val="18"/>
        </w:rPr>
        <w:t>": "6997438K",</w:t>
      </w:r>
    </w:p>
    <w:p w14:paraId="2DA0436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784677F1"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"59 Jackson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42745B3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"Fingal",</w:t>
      </w:r>
    </w:p>
    <w:p w14:paraId="04DC918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"Dublin",</w:t>
      </w:r>
    </w:p>
    <w:p w14:paraId="1CC75FC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"Leinster",</w:t>
      </w:r>
    </w:p>
    <w:p w14:paraId="27B3161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"E28 9K1C",</w:t>
      </w:r>
    </w:p>
    <w:p w14:paraId="1C622E7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7D9C7B9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E483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family_id</w:t>
      </w:r>
      <w:proofErr w:type="spellEnd"/>
      <w:r>
        <w:rPr>
          <w:rFonts w:ascii="Menlo" w:hAnsi="Menlo" w:cs="Menlo"/>
          <w:color w:val="CCCCCC"/>
          <w:sz w:val="18"/>
          <w:szCs w:val="18"/>
        </w:rPr>
        <w:t>": "c86bee1d-0b57-4dc4-abef-9215ecc0cb4c"</w:t>
      </w:r>
    </w:p>
    <w:p w14:paraId="422C0D35" w14:textId="2369A578"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4F1903F5" w14:textId="44E12EDC" w:rsidR="000E6B8B" w:rsidRPr="00E5139F" w:rsidRDefault="005178FB" w:rsidP="000876E7">
      <w:pPr>
        <w:rPr>
          <w:color w:val="EE0000"/>
        </w:rPr>
      </w:pPr>
      <w:r w:rsidRPr="00E5139F">
        <w:rPr>
          <w:color w:val="EE0000"/>
        </w:rPr>
        <w:t>Families:</w:t>
      </w:r>
    </w:p>
    <w:p w14:paraId="654A512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18039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"4004db21-05a7-4524-a990-1aa0203a0c24",</w:t>
      </w:r>
    </w:p>
    <w:p w14:paraId="074E50B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"husband": {</w:t>
      </w:r>
    </w:p>
    <w:p w14:paraId="627BFB7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"Oran",</w:t>
      </w:r>
    </w:p>
    <w:p w14:paraId="496ABC6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"Hardiman",</w:t>
      </w:r>
    </w:p>
    <w:p w14:paraId="1ECB844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"6455409D",</w:t>
      </w:r>
    </w:p>
    <w:p w14:paraId="009E7A1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"M",</w:t>
      </w:r>
    </w:p>
    <w:p w14:paraId="5ABEF6E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"54/09/15",</w:t>
      </w:r>
    </w:p>
    <w:p w14:paraId="6B131CB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"Married",</w:t>
      </w:r>
    </w:p>
    <w:p w14:paraId="5741762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"4486096P",</w:t>
      </w:r>
    </w:p>
    <w:p w14:paraId="055E1ED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"Living",</w:t>
      </w:r>
    </w:p>
    <w:p w14:paraId="06D2F1A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658E81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0C897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2702572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1FD61A2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73B54F3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"IE79BOFI90583835990934",</w:t>
      </w:r>
    </w:p>
    <w:p w14:paraId="0DACA1B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32C392F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E9BFC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6F426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"Barclays Bank Ireland plc",</w:t>
      </w:r>
    </w:p>
    <w:p w14:paraId="0C52849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"BARCIE2D",</w:t>
      </w:r>
    </w:p>
    <w:p w14:paraId="54B475C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"BARCIE2D",</w:t>
      </w:r>
    </w:p>
    <w:p w14:paraId="2A1761F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"IE19BARC90100417221297",</w:t>
      </w:r>
    </w:p>
    <w:p w14:paraId="5E15C7D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04A0B37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128C3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9F09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"Citibank Europe plc",</w:t>
      </w:r>
    </w:p>
    <w:p w14:paraId="0AAFF68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"CITIIE2X",</w:t>
      </w:r>
    </w:p>
    <w:p w14:paraId="1B913D8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"CITIIE2X",</w:t>
      </w:r>
    </w:p>
    <w:p w14:paraId="2DF275D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"IE53CITI99003336666053",</w:t>
      </w:r>
    </w:p>
    <w:p w14:paraId="49A0182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1DCBF9A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35087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E9332D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0012725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5EB966B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09A5948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"IE79BOFI90583879228923",</w:t>
      </w:r>
    </w:p>
    <w:p w14:paraId="303EF82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7AC38B9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D0323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2377E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"Allied Irish Banks, p.l.c.",</w:t>
      </w:r>
    </w:p>
    <w:p w14:paraId="4BBC499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"AIBKIE2D",</w:t>
      </w:r>
    </w:p>
    <w:p w14:paraId="115FE9D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"AIBKIE2D",</w:t>
      </w:r>
    </w:p>
    <w:p w14:paraId="2799C71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"IE29AIBK93115217364160",</w:t>
      </w:r>
    </w:p>
    <w:p w14:paraId="5177F18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017ACEE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5F054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5A141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"Barclays Bank Ireland plc",</w:t>
      </w:r>
    </w:p>
    <w:p w14:paraId="29C27EF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"BARCIE2D",</w:t>
      </w:r>
    </w:p>
    <w:p w14:paraId="258EA3A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"BARCIE2D",</w:t>
      </w:r>
    </w:p>
    <w:p w14:paraId="6C29EFA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"IE19BARC90100495214836",</w:t>
      </w:r>
    </w:p>
    <w:p w14:paraId="1FDC92C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"Business Accounts"</w:t>
      </w:r>
    </w:p>
    <w:p w14:paraId="6BF8529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84F9F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77534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"O Hardiman",</w:t>
      </w:r>
    </w:p>
    <w:p w14:paraId="14C281A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"4295106831188124",</w:t>
      </w:r>
    </w:p>
    <w:p w14:paraId="04F448E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2A9E3F2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13E8B41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"Allied Irish Banks, p.l.c."</w:t>
      </w:r>
    </w:p>
    <w:p w14:paraId="615103A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0549A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E833E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1D399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"wife": {</w:t>
      </w:r>
    </w:p>
    <w:p w14:paraId="2037CAC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"Paula",</w:t>
      </w:r>
    </w:p>
    <w:p w14:paraId="176BC5B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"Hardiman",</w:t>
      </w:r>
    </w:p>
    <w:p w14:paraId="1C8C832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"4486096P",</w:t>
      </w:r>
    </w:p>
    <w:p w14:paraId="559127B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"F",</w:t>
      </w:r>
    </w:p>
    <w:p w14:paraId="3CACA30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"57/12/22",</w:t>
      </w:r>
    </w:p>
    <w:p w14:paraId="45F7AC7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"Married",</w:t>
      </w:r>
    </w:p>
    <w:p w14:paraId="49A1534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"6455409D",</w:t>
      </w:r>
    </w:p>
    <w:p w14:paraId="4D0403F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"Living",</w:t>
      </w:r>
    </w:p>
    <w:p w14:paraId="2E19C1C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2D2C947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9500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America Europe DAC",</w:t>
      </w:r>
    </w:p>
    <w:p w14:paraId="71902DD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"BOFAIE3X",</w:t>
      </w:r>
    </w:p>
    <w:p w14:paraId="433AFF9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"BOFAIE3X",</w:t>
      </w:r>
    </w:p>
    <w:p w14:paraId="496B70E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"IE58BOFA99006105822922",</w:t>
      </w:r>
    </w:p>
    <w:p w14:paraId="39D7719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192C6FC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8C86C7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F72A1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74177C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4411AA7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74C4E26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"IE79BOFI90583844975923",</w:t>
      </w:r>
    </w:p>
    <w:p w14:paraId="402E877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540F0E2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9FFEE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020DD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6AD93CC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"4197997192488510",</w:t>
      </w:r>
    </w:p>
    <w:p w14:paraId="2AFE8CE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0270E45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3FF5D18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5474DB2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092CB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05E4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5E1D5D7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"4341141958700744",</w:t>
      </w:r>
    </w:p>
    <w:p w14:paraId="2797AE8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"08/27",</w:t>
      </w:r>
    </w:p>
    <w:p w14:paraId="010FDE3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58CBD38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1E7E675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503C1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1F22D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4895B9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648A970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"street": "78 Moy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33CFC63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44F44FC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6BA53B5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3CE16AD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"C98FCAC",</w:t>
      </w:r>
    </w:p>
    <w:p w14:paraId="2ECCA0D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7B42E65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8B851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5AA74D" w14:textId="77777777" w:rsidR="000E6B8B" w:rsidRDefault="000E6B8B" w:rsidP="000876E7"/>
    <w:p w14:paraId="33B10FCA" w14:textId="55A76537" w:rsidR="009B199F" w:rsidRPr="009B199F" w:rsidRDefault="009B199F" w:rsidP="000876E7">
      <w:pPr>
        <w:rPr>
          <w:b/>
          <w:bCs/>
        </w:rPr>
      </w:pPr>
      <w:r w:rsidRPr="009B199F">
        <w:rPr>
          <w:b/>
          <w:bCs/>
        </w:rPr>
        <w:t>Supporting Structures:</w:t>
      </w:r>
    </w:p>
    <w:p w14:paraId="4372DB25" w14:textId="77777777" w:rsidR="009B199F" w:rsidRDefault="009B199F" w:rsidP="000876E7"/>
    <w:p w14:paraId="4843914F" w14:textId="11E2C381" w:rsidR="006C0BAE" w:rsidRDefault="005178FB" w:rsidP="000876E7">
      <w:r>
        <w:t>Address:</w:t>
      </w:r>
    </w:p>
    <w:p w14:paraId="2D3933A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6801319"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"78 Moy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7A694FB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3525059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6853418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5D0688B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"C98FCAC",</w:t>
      </w:r>
    </w:p>
    <w:p w14:paraId="5EB729FF"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33D2F5DA"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3EE8AE9" w14:textId="77777777" w:rsidR="006C0BAE" w:rsidRDefault="006C0BAE" w:rsidP="000876E7"/>
    <w:p w14:paraId="4C3F7FEC" w14:textId="7B105B51" w:rsidR="005178FB" w:rsidRDefault="005178FB" w:rsidP="000876E7">
      <w:r>
        <w:t>Account:</w:t>
      </w:r>
    </w:p>
    <w:p w14:paraId="493D3CC6"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D51671F"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EDFF61"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America Europe DAC",</w:t>
      </w:r>
    </w:p>
    <w:p w14:paraId="336B1464"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"BOFAIE3X",</w:t>
      </w:r>
    </w:p>
    <w:p w14:paraId="2DFA063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"BOFAIE3X",</w:t>
      </w:r>
    </w:p>
    <w:p w14:paraId="6BCE17B1"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"IE58BOFA99006105822922",</w:t>
      </w:r>
    </w:p>
    <w:p w14:paraId="5C6FD0B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48A70094"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CE108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15CA79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5A962D9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4E5EC1C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243C099E"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"IE79BOFI90583844975923",</w:t>
      </w:r>
    </w:p>
    <w:p w14:paraId="2E49B99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5D61520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94F2F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3ADE4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076F1CB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"4197997192488510",</w:t>
      </w:r>
    </w:p>
    <w:p w14:paraId="4CACA1A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15C20DA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5091DFC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0742028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66A6FE"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21247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55816417"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"4341141958700744",</w:t>
      </w:r>
    </w:p>
    <w:p w14:paraId="5FE9A54A"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"08/27",</w:t>
      </w:r>
    </w:p>
    <w:p w14:paraId="2176E70B"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698A5EB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7C5FBA5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7D6A9B"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80B86D1" w14:textId="77777777" w:rsidR="005178FB" w:rsidRDefault="005178FB" w:rsidP="000876E7"/>
    <w:p w14:paraId="2D6E7ADD" w14:textId="2F125373" w:rsidR="006C0BAE" w:rsidRDefault="006C0BAE" w:rsidP="000876E7"/>
    <w:p w14:paraId="0C84A068" w14:textId="6FEDA9D7" w:rsidR="006C0BAE" w:rsidRDefault="0087602C" w:rsidP="000876E7">
      <w:r>
        <w:t xml:space="preserve">The idea is to re-purpose all of this into our previous </w:t>
      </w:r>
      <w:hyperlink r:id="rId16" w:history="1">
        <w:r w:rsidRPr="001F3C58">
          <w:rPr>
            <w:rStyle w:val="Hyperlink"/>
          </w:rPr>
          <w:t>Graph</w:t>
        </w:r>
        <w:r w:rsidR="00A4666F" w:rsidRPr="001F3C58">
          <w:rPr>
            <w:rStyle w:val="Hyperlink"/>
          </w:rPr>
          <w:t xml:space="preserve"> </w:t>
        </w:r>
        <w:r w:rsidRPr="001F3C58">
          <w:rPr>
            <w:rStyle w:val="Hyperlink"/>
          </w:rPr>
          <w:t>DB</w:t>
        </w:r>
      </w:hyperlink>
      <w:r>
        <w:t xml:space="preserve"> blog</w:t>
      </w:r>
      <w:r w:rsidR="00A4666F">
        <w:t xml:space="preserve"> series as a next “part</w:t>
      </w:r>
      <w:r w:rsidR="00EA00DC">
        <w:t xml:space="preserve"> #</w:t>
      </w:r>
      <w:r w:rsidR="00A4666F">
        <w:t>”</w:t>
      </w:r>
      <w:r>
        <w:t>, as our demographic data set onto which we then create synthetic financial transactions using the created accounts.</w:t>
      </w:r>
    </w:p>
    <w:p w14:paraId="01B675A2" w14:textId="77777777" w:rsidR="006A42AB" w:rsidRDefault="006A42AB" w:rsidP="000876E7"/>
    <w:p w14:paraId="499AF5F8" w14:textId="2B5E2E37" w:rsidR="006A42AB" w:rsidRDefault="006A42AB" w:rsidP="000876E7">
      <w:r>
        <w:t xml:space="preserve">Additionally… </w:t>
      </w:r>
      <w:hyperlink r:id="rId17" w:history="1">
        <w:r w:rsidRPr="009B3755">
          <w:rPr>
            <w:rStyle w:val="Hyperlink"/>
          </w:rPr>
          <w:t>Apache Fluss</w:t>
        </w:r>
      </w:hyperlink>
      <w:r>
        <w:t xml:space="preserve"> has a Python client library, implying we will be able to post these payloads directly on an Apache Fluss cluster (Support for complex datasets is part of the priority list).</w:t>
      </w:r>
    </w:p>
    <w:p w14:paraId="2FCC177D" w14:textId="77777777" w:rsidR="00F0039E" w:rsidRDefault="00F0039E" w:rsidP="000876E7"/>
    <w:p w14:paraId="017C6939" w14:textId="545ECFC9" w:rsidR="00F0039E" w:rsidRDefault="00F0039E" w:rsidP="000876E7">
      <w:r>
        <w:t xml:space="preserve">As it stands, I am currently inserting the records directly into the data store, it won’t be difficult to use </w:t>
      </w:r>
      <w:hyperlink r:id="rId18" w:history="1">
        <w:r w:rsidRPr="00F0039E">
          <w:rPr>
            <w:rStyle w:val="Hyperlink"/>
          </w:rPr>
          <w:t>Apache Flink</w:t>
        </w:r>
      </w:hyperlink>
      <w:r>
        <w:t xml:space="preserve"> and the build in </w:t>
      </w:r>
      <w:hyperlink r:id="rId19" w:history="1">
        <w:proofErr w:type="spellStart"/>
        <w:r w:rsidRPr="00F0039E">
          <w:rPr>
            <w:rStyle w:val="Hyperlink"/>
          </w:rPr>
          <w:t>Debezium</w:t>
        </w:r>
        <w:proofErr w:type="spellEnd"/>
        <w:r w:rsidRPr="00F0039E">
          <w:rPr>
            <w:rStyle w:val="Hyperlink"/>
          </w:rPr>
          <w:t xml:space="preserve"> CDC</w:t>
        </w:r>
      </w:hyperlink>
      <w:r>
        <w:t xml:space="preserve"> engine to ingest the data into </w:t>
      </w:r>
      <w:hyperlink r:id="rId20" w:history="1">
        <w:r w:rsidR="004A257B" w:rsidRPr="00F0039E">
          <w:rPr>
            <w:rStyle w:val="Hyperlink"/>
          </w:rPr>
          <w:t>Apache Flink</w:t>
        </w:r>
      </w:hyperlink>
      <w:r w:rsidR="004A257B">
        <w:t xml:space="preserve"> </w:t>
      </w:r>
      <w:r>
        <w:t xml:space="preserve">for analytic processing, exposing to </w:t>
      </w:r>
      <w:hyperlink r:id="rId21" w:history="1">
        <w:r w:rsidRPr="009B3755">
          <w:rPr>
            <w:rStyle w:val="Hyperlink"/>
          </w:rPr>
          <w:t>Apache Fluss</w:t>
        </w:r>
      </w:hyperlink>
      <w:r>
        <w:t xml:space="preserve"> </w:t>
      </w:r>
      <w:r w:rsidR="00C56337">
        <w:t xml:space="preserve">or </w:t>
      </w:r>
      <w:hyperlink r:id="rId22" w:history="1">
        <w:r w:rsidR="00C56337" w:rsidRPr="00C56337">
          <w:rPr>
            <w:rStyle w:val="Hyperlink"/>
          </w:rPr>
          <w:t>Apache Kafka</w:t>
        </w:r>
      </w:hyperlink>
      <w:r w:rsidR="00C56337">
        <w:t xml:space="preserve"> (which has the entire Apache Kafka Connect framework) or </w:t>
      </w:r>
      <w:r>
        <w:t xml:space="preserve">sinking </w:t>
      </w:r>
      <w:r w:rsidR="00C56337">
        <w:t>the data products directly into</w:t>
      </w:r>
      <w:r>
        <w:t xml:space="preserve"> Lakehouse based analytical platform</w:t>
      </w:r>
      <w:r w:rsidR="00C56337">
        <w:t>s</w:t>
      </w:r>
      <w:r>
        <w:t xml:space="preserve">, like </w:t>
      </w:r>
      <w:hyperlink r:id="rId23" w:history="1">
        <w:r w:rsidRPr="00F0039E">
          <w:rPr>
            <w:rStyle w:val="Hyperlink"/>
          </w:rPr>
          <w:t>Apache Paimon</w:t>
        </w:r>
      </w:hyperlink>
      <w:r>
        <w:t xml:space="preserve">, </w:t>
      </w:r>
      <w:hyperlink r:id="rId24" w:history="1">
        <w:r w:rsidRPr="00F0039E">
          <w:rPr>
            <w:rStyle w:val="Hyperlink"/>
          </w:rPr>
          <w:t>Apache Iceberg</w:t>
        </w:r>
      </w:hyperlink>
      <w:r>
        <w:t xml:space="preserve"> etc. </w:t>
      </w:r>
    </w:p>
    <w:p w14:paraId="4FF297D8" w14:textId="77777777" w:rsidR="0087602C" w:rsidRDefault="0087602C" w:rsidP="000876E7"/>
    <w:p w14:paraId="3B813013" w14:textId="451658CE" w:rsidR="0087602C" w:rsidRDefault="00C56337" w:rsidP="000876E7">
      <w:r>
        <w:t xml:space="preserve">Re the Application, </w:t>
      </w:r>
      <w:r w:rsidR="0087602C">
        <w:t xml:space="preserve">I always start simple… code procedural primarily. This time </w:t>
      </w:r>
      <w:r w:rsidR="004044C2">
        <w:t xml:space="preserve">round, </w:t>
      </w:r>
      <w:r w:rsidR="0087602C">
        <w:t xml:space="preserve">once I was done I dipped my fingers into a little bit of </w:t>
      </w:r>
      <w:hyperlink r:id="rId25" w:history="1">
        <w:r w:rsidR="0087602C" w:rsidRPr="00C249D7">
          <w:rPr>
            <w:rStyle w:val="Hyperlink"/>
          </w:rPr>
          <w:t>Claude.ai</w:t>
        </w:r>
      </w:hyperlink>
      <w:r w:rsidR="0087602C">
        <w:t xml:space="preserve"> and </w:t>
      </w:r>
      <w:hyperlink r:id="rId26" w:history="1">
        <w:r w:rsidR="0087602C" w:rsidRPr="00C249D7">
          <w:rPr>
            <w:rStyle w:val="Hyperlink"/>
          </w:rPr>
          <w:t>Google Gemini</w:t>
        </w:r>
      </w:hyperlink>
      <w:r w:rsidR="0087602C">
        <w:t xml:space="preserve"> to refactor some of the code into Python OO based classes, as per the </w:t>
      </w:r>
      <w:r w:rsidR="0087602C" w:rsidRPr="003245DF">
        <w:rPr>
          <w:rFonts w:ascii="Courier New" w:hAnsi="Courier New" w:cs="Courier New"/>
        </w:rPr>
        <w:t>README.md,</w:t>
      </w:r>
      <w:r w:rsidR="0087602C">
        <w:t xml:space="preserve"> where it made sense for me, where it made it more elegant, for no other reason…</w:t>
      </w:r>
    </w:p>
    <w:p w14:paraId="22B419EA" w14:textId="6D1829E2" w:rsidR="000E6B8B" w:rsidRDefault="000E6B8B" w:rsidP="000876E7"/>
    <w:p w14:paraId="2645EF1C" w14:textId="7F0EDA9D" w:rsidR="006C0BAE" w:rsidRDefault="00BE6E3B" w:rsidP="000876E7">
      <w:r>
        <w:t>And before anyone screams GDPR… you will be able to see everything is done using faker and prompting it to create data random, with some weightings… the Account information and the Credit cards are all fake.</w:t>
      </w:r>
    </w:p>
    <w:p w14:paraId="40E0E346" w14:textId="77777777" w:rsidR="00BE6E3B" w:rsidRDefault="00BE6E3B" w:rsidP="000876E7"/>
    <w:p w14:paraId="40542B57" w14:textId="5AD8E9B0" w:rsidR="00BE6E3B" w:rsidRDefault="00BE6E3B" w:rsidP="000876E7">
      <w:r>
        <w:t>I’ve structure everything in such a way so that the user can localise it onto their own locale easily.</w:t>
      </w:r>
    </w:p>
    <w:p w14:paraId="1BCDCF31" w14:textId="77777777" w:rsidR="006C0BAE" w:rsidRDefault="006C0BAE" w:rsidP="000876E7"/>
    <w:p w14:paraId="0D1872F1" w14:textId="48F98270" w:rsidR="003245DF" w:rsidRDefault="003245DF" w:rsidP="000876E7">
      <w:r>
        <w:t xml:space="preserve">To run all of this start by reading the root folder located </w:t>
      </w:r>
      <w:r w:rsidRPr="003245DF">
        <w:rPr>
          <w:rFonts w:ascii="Courier New" w:hAnsi="Courier New" w:cs="Courier New"/>
        </w:rPr>
        <w:t>README.md</w:t>
      </w:r>
      <w:r>
        <w:t xml:space="preserve"> and take it from there.</w:t>
      </w:r>
    </w:p>
    <w:p w14:paraId="432DC9FE" w14:textId="77777777" w:rsidR="006C63AC" w:rsidRDefault="006C63AC" w:rsidP="000876E7"/>
    <w:p w14:paraId="02F251C9" w14:textId="20CD26CD" w:rsidR="00ED32AD" w:rsidRDefault="00F75680" w:rsidP="00ED32AD">
      <w:pPr>
        <w:jc w:val="center"/>
        <w:rPr>
          <w:rFonts w:ascii="Menlo" w:hAnsi="Menlo" w:cs="Menlo"/>
          <w:color w:val="D4D4D4"/>
          <w:sz w:val="18"/>
          <w:szCs w:val="18"/>
        </w:rPr>
      </w:pPr>
      <w:r>
        <w:rPr>
          <w:rFonts w:ascii="Menlo" w:hAnsi="Menlo" w:cs="Menlo"/>
          <w:noProof/>
          <w:color w:val="D4D4D4"/>
          <w:sz w:val="18"/>
          <w:szCs w:val="18"/>
        </w:rPr>
        <w:drawing>
          <wp:inline distT="0" distB="0" distL="0" distR="0" wp14:anchorId="7956494E" wp14:editId="5D8A4EDC">
            <wp:extent cx="3149600" cy="1955800"/>
            <wp:effectExtent l="0" t="0" r="0" b="0"/>
            <wp:docPr id="117738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8555" name="Picture 117738555"/>
                    <pic:cNvPicPr/>
                  </pic:nvPicPr>
                  <pic:blipFill>
                    <a:blip r:embed="rId27">
                      <a:extLst>
                        <a:ext uri="{28A0092B-C50C-407E-A947-70E740481C1C}">
                          <a14:useLocalDpi xmlns:a14="http://schemas.microsoft.com/office/drawing/2010/main" val="0"/>
                        </a:ext>
                      </a:extLst>
                    </a:blip>
                    <a:stretch>
                      <a:fillRect/>
                    </a:stretch>
                  </pic:blipFill>
                  <pic:spPr>
                    <a:xfrm>
                      <a:off x="0" y="0"/>
                      <a:ext cx="3149600" cy="195580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7CC9939" w14:textId="465C91E8" w:rsidR="00ED32AD" w:rsidRDefault="0004327E" w:rsidP="0004327E">
      <w:r>
        <w:t xml:space="preserve">Now… that was fun… Got to say thank you to </w:t>
      </w:r>
      <w:proofErr w:type="spellStart"/>
      <w:r>
        <w:t>ChatGP</w:t>
      </w:r>
      <w:proofErr w:type="spellEnd"/>
      <w:r>
        <w:t xml:space="preserve"> (not) and definitely </w:t>
      </w:r>
      <w:hyperlink r:id="rId28" w:history="1">
        <w:r w:rsidRPr="00040814">
          <w:rPr>
            <w:rStyle w:val="Hyperlink"/>
          </w:rPr>
          <w:t>Gemini</w:t>
        </w:r>
      </w:hyperlink>
      <w:r w:rsidR="003245DF">
        <w:t xml:space="preserve">, maybe, </w:t>
      </w:r>
      <w:hyperlink r:id="rId29" w:history="1">
        <w:r w:rsidR="003245DF" w:rsidRPr="00040814">
          <w:rPr>
            <w:rStyle w:val="Hyperlink"/>
          </w:rPr>
          <w:t>Claude</w:t>
        </w:r>
      </w:hyperlink>
      <w:r w:rsidR="003245DF">
        <w:t>, definitely</w:t>
      </w:r>
      <w:r>
        <w:t>…</w:t>
      </w:r>
    </w:p>
    <w:p w14:paraId="0DD0BFDD" w14:textId="77777777" w:rsidR="003245DF" w:rsidRDefault="003245DF" w:rsidP="0004327E"/>
    <w:p w14:paraId="5100598D" w14:textId="6AC96B36" w:rsidR="0004327E" w:rsidRDefault="0004327E" w:rsidP="0004327E">
      <w:r>
        <w:t>But in the end, they gave general direction, with still allow of work required by the biological… ;)</w:t>
      </w:r>
    </w:p>
    <w:p w14:paraId="00624110" w14:textId="77777777" w:rsidR="00984B90" w:rsidRDefault="00984B90" w:rsidP="003F1B58">
      <w:pPr>
        <w:rPr>
          <w:lang w:val="en-US"/>
        </w:rPr>
      </w:pPr>
    </w:p>
    <w:p w14:paraId="7446E954" w14:textId="3F1728EF" w:rsidR="0004327E" w:rsidRDefault="0056293E" w:rsidP="003F1B58">
      <w:pPr>
        <w:rPr>
          <w:lang w:val="en-US"/>
        </w:rPr>
      </w:pPr>
      <w:r>
        <w:rPr>
          <w:lang w:val="en-US"/>
        </w:rPr>
        <w:t>And all of this led</w:t>
      </w:r>
      <w:r w:rsidR="0004327E">
        <w:rPr>
          <w:lang w:val="en-US"/>
        </w:rPr>
        <w:t xml:space="preserve"> to an idea for another Blog ;)</w:t>
      </w:r>
      <w:r w:rsidR="002715A2">
        <w:rPr>
          <w:lang w:val="en-US"/>
        </w:rPr>
        <w:t xml:space="preserve"> Keep watching this space.</w:t>
      </w:r>
    </w:p>
    <w:p w14:paraId="07311701" w14:textId="77777777" w:rsidR="00ED32AD" w:rsidRDefault="00ED32AD" w:rsidP="003F1B58">
      <w:pPr>
        <w:rPr>
          <w:lang w:val="en-US"/>
        </w:rPr>
      </w:pPr>
    </w:p>
    <w:p w14:paraId="03E4C121" w14:textId="5FC62C6B"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pretty neat</w:t>
      </w:r>
      <w:proofErr w:type="gramEnd"/>
      <w:r w:rsidR="00984B90">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lastRenderedPageBreak/>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1" w:history="1">
        <w:r w:rsidRPr="000750A9">
          <w:rPr>
            <w:rStyle w:val="Hyperlink"/>
            <w:lang w:val="en-US"/>
          </w:rPr>
          <w:t>George Leonard</w:t>
        </w:r>
      </w:hyperlink>
    </w:p>
    <w:p w14:paraId="3A96B6D6" w14:textId="77777777" w:rsidR="001F1762" w:rsidRDefault="001F1762" w:rsidP="001F1762">
      <w:pPr>
        <w:rPr>
          <w:lang w:val="en-US"/>
        </w:rPr>
      </w:pPr>
      <w:hyperlink r:id="rId32"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3"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4"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A0180"/>
    <w:multiLevelType w:val="hybridMultilevel"/>
    <w:tmpl w:val="7F8A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93914"/>
    <w:multiLevelType w:val="hybridMultilevel"/>
    <w:tmpl w:val="E466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42E30"/>
    <w:multiLevelType w:val="hybridMultilevel"/>
    <w:tmpl w:val="2A7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2"/>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2"/>
  </w:num>
  <w:num w:numId="11" w16cid:durableId="1557735996">
    <w:abstractNumId w:val="0"/>
  </w:num>
  <w:num w:numId="12" w16cid:durableId="105779873">
    <w:abstractNumId w:val="14"/>
  </w:num>
  <w:num w:numId="13" w16cid:durableId="2055808328">
    <w:abstractNumId w:val="13"/>
  </w:num>
  <w:num w:numId="14" w16cid:durableId="1351024723">
    <w:abstractNumId w:val="3"/>
  </w:num>
  <w:num w:numId="15" w16cid:durableId="1708872361">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0814"/>
    <w:rsid w:val="00042028"/>
    <w:rsid w:val="0004327E"/>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5A36"/>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43F"/>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6B8B"/>
    <w:rsid w:val="000E7046"/>
    <w:rsid w:val="000F15C8"/>
    <w:rsid w:val="000F1611"/>
    <w:rsid w:val="000F3845"/>
    <w:rsid w:val="000F3DD3"/>
    <w:rsid w:val="000F52B7"/>
    <w:rsid w:val="000F6108"/>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3118"/>
    <w:rsid w:val="001D4D6D"/>
    <w:rsid w:val="001D567B"/>
    <w:rsid w:val="001D7F14"/>
    <w:rsid w:val="001E00C4"/>
    <w:rsid w:val="001E3F0A"/>
    <w:rsid w:val="001E48C5"/>
    <w:rsid w:val="001E5752"/>
    <w:rsid w:val="001E583A"/>
    <w:rsid w:val="001E657A"/>
    <w:rsid w:val="001E68DF"/>
    <w:rsid w:val="001E7112"/>
    <w:rsid w:val="001E7256"/>
    <w:rsid w:val="001E7338"/>
    <w:rsid w:val="001E781D"/>
    <w:rsid w:val="001F046C"/>
    <w:rsid w:val="001F1762"/>
    <w:rsid w:val="001F20E2"/>
    <w:rsid w:val="001F3C58"/>
    <w:rsid w:val="001F4379"/>
    <w:rsid w:val="001F610C"/>
    <w:rsid w:val="001F6233"/>
    <w:rsid w:val="001F6A72"/>
    <w:rsid w:val="001F7377"/>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0A92"/>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296"/>
    <w:rsid w:val="002348E7"/>
    <w:rsid w:val="00234CDA"/>
    <w:rsid w:val="00234D49"/>
    <w:rsid w:val="00235E57"/>
    <w:rsid w:val="002363E4"/>
    <w:rsid w:val="00241475"/>
    <w:rsid w:val="0024499E"/>
    <w:rsid w:val="002458E0"/>
    <w:rsid w:val="002465FC"/>
    <w:rsid w:val="00246B59"/>
    <w:rsid w:val="00247AB4"/>
    <w:rsid w:val="0025017F"/>
    <w:rsid w:val="0026003E"/>
    <w:rsid w:val="002602A9"/>
    <w:rsid w:val="002626D3"/>
    <w:rsid w:val="00264B61"/>
    <w:rsid w:val="00264E38"/>
    <w:rsid w:val="00265ED7"/>
    <w:rsid w:val="00265F35"/>
    <w:rsid w:val="0026631F"/>
    <w:rsid w:val="002676B9"/>
    <w:rsid w:val="002715A2"/>
    <w:rsid w:val="00274603"/>
    <w:rsid w:val="002755FF"/>
    <w:rsid w:val="002762C0"/>
    <w:rsid w:val="002776A2"/>
    <w:rsid w:val="00277A32"/>
    <w:rsid w:val="0028035D"/>
    <w:rsid w:val="00280C67"/>
    <w:rsid w:val="00281275"/>
    <w:rsid w:val="00281324"/>
    <w:rsid w:val="002815CD"/>
    <w:rsid w:val="00281BB3"/>
    <w:rsid w:val="00281BD2"/>
    <w:rsid w:val="00281F50"/>
    <w:rsid w:val="002823A6"/>
    <w:rsid w:val="002854C3"/>
    <w:rsid w:val="00285D9F"/>
    <w:rsid w:val="002875B5"/>
    <w:rsid w:val="0028764E"/>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2DC7"/>
    <w:rsid w:val="002D3AD6"/>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245DF"/>
    <w:rsid w:val="00330A88"/>
    <w:rsid w:val="00330F16"/>
    <w:rsid w:val="00331895"/>
    <w:rsid w:val="00331C50"/>
    <w:rsid w:val="00334087"/>
    <w:rsid w:val="003364BF"/>
    <w:rsid w:val="00337542"/>
    <w:rsid w:val="0034196D"/>
    <w:rsid w:val="0034441B"/>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39B3"/>
    <w:rsid w:val="004044C2"/>
    <w:rsid w:val="0040563E"/>
    <w:rsid w:val="00406473"/>
    <w:rsid w:val="00407A7E"/>
    <w:rsid w:val="004110D7"/>
    <w:rsid w:val="00413EA8"/>
    <w:rsid w:val="0041556B"/>
    <w:rsid w:val="00417CF6"/>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651EB"/>
    <w:rsid w:val="00470249"/>
    <w:rsid w:val="0047029A"/>
    <w:rsid w:val="0047295A"/>
    <w:rsid w:val="004745D5"/>
    <w:rsid w:val="004759AA"/>
    <w:rsid w:val="00475B55"/>
    <w:rsid w:val="00475DCC"/>
    <w:rsid w:val="004770D3"/>
    <w:rsid w:val="00480596"/>
    <w:rsid w:val="00480CFB"/>
    <w:rsid w:val="00481B1F"/>
    <w:rsid w:val="00482D02"/>
    <w:rsid w:val="004840EA"/>
    <w:rsid w:val="0048415B"/>
    <w:rsid w:val="00490A61"/>
    <w:rsid w:val="00490B09"/>
    <w:rsid w:val="00492C5B"/>
    <w:rsid w:val="00494CF0"/>
    <w:rsid w:val="004961C8"/>
    <w:rsid w:val="004A081C"/>
    <w:rsid w:val="004A257B"/>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178FB"/>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293E"/>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2CBD"/>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55554"/>
    <w:rsid w:val="00660B24"/>
    <w:rsid w:val="006623D5"/>
    <w:rsid w:val="0066475C"/>
    <w:rsid w:val="006649E3"/>
    <w:rsid w:val="006660F4"/>
    <w:rsid w:val="00666B2D"/>
    <w:rsid w:val="00667602"/>
    <w:rsid w:val="0067036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42AB"/>
    <w:rsid w:val="006A652F"/>
    <w:rsid w:val="006A655D"/>
    <w:rsid w:val="006A65E9"/>
    <w:rsid w:val="006A71EF"/>
    <w:rsid w:val="006B2409"/>
    <w:rsid w:val="006B36A0"/>
    <w:rsid w:val="006B4120"/>
    <w:rsid w:val="006B4FE0"/>
    <w:rsid w:val="006B6F19"/>
    <w:rsid w:val="006B71AA"/>
    <w:rsid w:val="006C068B"/>
    <w:rsid w:val="006C0BAE"/>
    <w:rsid w:val="006C1957"/>
    <w:rsid w:val="006C214D"/>
    <w:rsid w:val="006C3A6F"/>
    <w:rsid w:val="006C49E5"/>
    <w:rsid w:val="006C5427"/>
    <w:rsid w:val="006C566A"/>
    <w:rsid w:val="006C63AC"/>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4980"/>
    <w:rsid w:val="00706AE4"/>
    <w:rsid w:val="00712418"/>
    <w:rsid w:val="00712577"/>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3806"/>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2492"/>
    <w:rsid w:val="0083537D"/>
    <w:rsid w:val="008359E5"/>
    <w:rsid w:val="008364A1"/>
    <w:rsid w:val="00836DED"/>
    <w:rsid w:val="00837C23"/>
    <w:rsid w:val="008403A2"/>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02C"/>
    <w:rsid w:val="00876CB0"/>
    <w:rsid w:val="00877502"/>
    <w:rsid w:val="00880A97"/>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9DB"/>
    <w:rsid w:val="008D2BA4"/>
    <w:rsid w:val="008D31B5"/>
    <w:rsid w:val="008D3356"/>
    <w:rsid w:val="008D33A9"/>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7A2"/>
    <w:rsid w:val="009614EA"/>
    <w:rsid w:val="00963B8A"/>
    <w:rsid w:val="00967115"/>
    <w:rsid w:val="009716AE"/>
    <w:rsid w:val="00973874"/>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99F"/>
    <w:rsid w:val="009B1F6C"/>
    <w:rsid w:val="009B2298"/>
    <w:rsid w:val="009B3755"/>
    <w:rsid w:val="009B6D76"/>
    <w:rsid w:val="009B700D"/>
    <w:rsid w:val="009B7413"/>
    <w:rsid w:val="009C065C"/>
    <w:rsid w:val="009C2802"/>
    <w:rsid w:val="009C2D4B"/>
    <w:rsid w:val="009C5C10"/>
    <w:rsid w:val="009C6416"/>
    <w:rsid w:val="009C6DA6"/>
    <w:rsid w:val="009C7970"/>
    <w:rsid w:val="009D12D0"/>
    <w:rsid w:val="009D1E67"/>
    <w:rsid w:val="009D27A7"/>
    <w:rsid w:val="009D49D5"/>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9F77EB"/>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666F"/>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1871"/>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2D61"/>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0DB0"/>
    <w:rsid w:val="00BC27D2"/>
    <w:rsid w:val="00BC4A90"/>
    <w:rsid w:val="00BC4E83"/>
    <w:rsid w:val="00BC4F06"/>
    <w:rsid w:val="00BC5578"/>
    <w:rsid w:val="00BC59FF"/>
    <w:rsid w:val="00BC5BC0"/>
    <w:rsid w:val="00BD1580"/>
    <w:rsid w:val="00BD1963"/>
    <w:rsid w:val="00BD228B"/>
    <w:rsid w:val="00BD3BBA"/>
    <w:rsid w:val="00BE0D44"/>
    <w:rsid w:val="00BE6946"/>
    <w:rsid w:val="00BE6E3B"/>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249D7"/>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6337"/>
    <w:rsid w:val="00C5778B"/>
    <w:rsid w:val="00C600EA"/>
    <w:rsid w:val="00C60BC5"/>
    <w:rsid w:val="00C618D1"/>
    <w:rsid w:val="00C6299E"/>
    <w:rsid w:val="00C63303"/>
    <w:rsid w:val="00C63AF0"/>
    <w:rsid w:val="00C664C1"/>
    <w:rsid w:val="00C66714"/>
    <w:rsid w:val="00C667AA"/>
    <w:rsid w:val="00C6710C"/>
    <w:rsid w:val="00C67384"/>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1FF8"/>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16AD"/>
    <w:rsid w:val="00D421FC"/>
    <w:rsid w:val="00D422C6"/>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4AE"/>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39AE"/>
    <w:rsid w:val="00D8715C"/>
    <w:rsid w:val="00D8767A"/>
    <w:rsid w:val="00D87B4C"/>
    <w:rsid w:val="00D91197"/>
    <w:rsid w:val="00D94629"/>
    <w:rsid w:val="00D95F70"/>
    <w:rsid w:val="00D9642B"/>
    <w:rsid w:val="00D97C07"/>
    <w:rsid w:val="00DA2A50"/>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125C"/>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5980"/>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70"/>
    <w:rsid w:val="00E447DD"/>
    <w:rsid w:val="00E44E60"/>
    <w:rsid w:val="00E506E3"/>
    <w:rsid w:val="00E5139F"/>
    <w:rsid w:val="00E521A4"/>
    <w:rsid w:val="00E5456C"/>
    <w:rsid w:val="00E55679"/>
    <w:rsid w:val="00E55C12"/>
    <w:rsid w:val="00E55E43"/>
    <w:rsid w:val="00E56D31"/>
    <w:rsid w:val="00E6011B"/>
    <w:rsid w:val="00E6152B"/>
    <w:rsid w:val="00E62B14"/>
    <w:rsid w:val="00E639E8"/>
    <w:rsid w:val="00E64DDA"/>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00DC"/>
    <w:rsid w:val="00EA1A37"/>
    <w:rsid w:val="00EA1D14"/>
    <w:rsid w:val="00EA1E08"/>
    <w:rsid w:val="00EA26CE"/>
    <w:rsid w:val="00EA3D16"/>
    <w:rsid w:val="00EA494A"/>
    <w:rsid w:val="00EA4E3B"/>
    <w:rsid w:val="00EA7460"/>
    <w:rsid w:val="00EB25F4"/>
    <w:rsid w:val="00EB621F"/>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BD2"/>
    <w:rsid w:val="00EE0D40"/>
    <w:rsid w:val="00EE155D"/>
    <w:rsid w:val="00EE1A55"/>
    <w:rsid w:val="00EE1E30"/>
    <w:rsid w:val="00EE20D7"/>
    <w:rsid w:val="00EE2413"/>
    <w:rsid w:val="00EE2893"/>
    <w:rsid w:val="00EE3D61"/>
    <w:rsid w:val="00EE4FF7"/>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039E"/>
    <w:rsid w:val="00F0147B"/>
    <w:rsid w:val="00F023F7"/>
    <w:rsid w:val="00F026DA"/>
    <w:rsid w:val="00F042FF"/>
    <w:rsid w:val="00F06B20"/>
    <w:rsid w:val="00F06B87"/>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3B0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680"/>
    <w:rsid w:val="00F75D3F"/>
    <w:rsid w:val="00F763A5"/>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4F6B"/>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57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045">
      <w:bodyDiv w:val="1"/>
      <w:marLeft w:val="0"/>
      <w:marRight w:val="0"/>
      <w:marTop w:val="0"/>
      <w:marBottom w:val="0"/>
      <w:divBdr>
        <w:top w:val="none" w:sz="0" w:space="0" w:color="auto"/>
        <w:left w:val="none" w:sz="0" w:space="0" w:color="auto"/>
        <w:bottom w:val="none" w:sz="0" w:space="0" w:color="auto"/>
        <w:right w:val="none" w:sz="0" w:space="0" w:color="auto"/>
      </w:divBdr>
      <w:divsChild>
        <w:div w:id="458303635">
          <w:marLeft w:val="0"/>
          <w:marRight w:val="0"/>
          <w:marTop w:val="0"/>
          <w:marBottom w:val="0"/>
          <w:divBdr>
            <w:top w:val="none" w:sz="0" w:space="0" w:color="auto"/>
            <w:left w:val="none" w:sz="0" w:space="0" w:color="auto"/>
            <w:bottom w:val="none" w:sz="0" w:space="0" w:color="auto"/>
            <w:right w:val="none" w:sz="0" w:space="0" w:color="auto"/>
          </w:divBdr>
          <w:divsChild>
            <w:div w:id="1164321537">
              <w:marLeft w:val="0"/>
              <w:marRight w:val="0"/>
              <w:marTop w:val="0"/>
              <w:marBottom w:val="0"/>
              <w:divBdr>
                <w:top w:val="none" w:sz="0" w:space="0" w:color="auto"/>
                <w:left w:val="none" w:sz="0" w:space="0" w:color="auto"/>
                <w:bottom w:val="none" w:sz="0" w:space="0" w:color="auto"/>
                <w:right w:val="none" w:sz="0" w:space="0" w:color="auto"/>
              </w:divBdr>
            </w:div>
            <w:div w:id="1669288732">
              <w:marLeft w:val="0"/>
              <w:marRight w:val="0"/>
              <w:marTop w:val="0"/>
              <w:marBottom w:val="0"/>
              <w:divBdr>
                <w:top w:val="none" w:sz="0" w:space="0" w:color="auto"/>
                <w:left w:val="none" w:sz="0" w:space="0" w:color="auto"/>
                <w:bottom w:val="none" w:sz="0" w:space="0" w:color="auto"/>
                <w:right w:val="none" w:sz="0" w:space="0" w:color="auto"/>
              </w:divBdr>
            </w:div>
            <w:div w:id="2115124593">
              <w:marLeft w:val="0"/>
              <w:marRight w:val="0"/>
              <w:marTop w:val="0"/>
              <w:marBottom w:val="0"/>
              <w:divBdr>
                <w:top w:val="none" w:sz="0" w:space="0" w:color="auto"/>
                <w:left w:val="none" w:sz="0" w:space="0" w:color="auto"/>
                <w:bottom w:val="none" w:sz="0" w:space="0" w:color="auto"/>
                <w:right w:val="none" w:sz="0" w:space="0" w:color="auto"/>
              </w:divBdr>
            </w:div>
            <w:div w:id="693726692">
              <w:marLeft w:val="0"/>
              <w:marRight w:val="0"/>
              <w:marTop w:val="0"/>
              <w:marBottom w:val="0"/>
              <w:divBdr>
                <w:top w:val="none" w:sz="0" w:space="0" w:color="auto"/>
                <w:left w:val="none" w:sz="0" w:space="0" w:color="auto"/>
                <w:bottom w:val="none" w:sz="0" w:space="0" w:color="auto"/>
                <w:right w:val="none" w:sz="0" w:space="0" w:color="auto"/>
              </w:divBdr>
            </w:div>
            <w:div w:id="1826972766">
              <w:marLeft w:val="0"/>
              <w:marRight w:val="0"/>
              <w:marTop w:val="0"/>
              <w:marBottom w:val="0"/>
              <w:divBdr>
                <w:top w:val="none" w:sz="0" w:space="0" w:color="auto"/>
                <w:left w:val="none" w:sz="0" w:space="0" w:color="auto"/>
                <w:bottom w:val="none" w:sz="0" w:space="0" w:color="auto"/>
                <w:right w:val="none" w:sz="0" w:space="0" w:color="auto"/>
              </w:divBdr>
            </w:div>
            <w:div w:id="2097481090">
              <w:marLeft w:val="0"/>
              <w:marRight w:val="0"/>
              <w:marTop w:val="0"/>
              <w:marBottom w:val="0"/>
              <w:divBdr>
                <w:top w:val="none" w:sz="0" w:space="0" w:color="auto"/>
                <w:left w:val="none" w:sz="0" w:space="0" w:color="auto"/>
                <w:bottom w:val="none" w:sz="0" w:space="0" w:color="auto"/>
                <w:right w:val="none" w:sz="0" w:space="0" w:color="auto"/>
              </w:divBdr>
            </w:div>
            <w:div w:id="1503468691">
              <w:marLeft w:val="0"/>
              <w:marRight w:val="0"/>
              <w:marTop w:val="0"/>
              <w:marBottom w:val="0"/>
              <w:divBdr>
                <w:top w:val="none" w:sz="0" w:space="0" w:color="auto"/>
                <w:left w:val="none" w:sz="0" w:space="0" w:color="auto"/>
                <w:bottom w:val="none" w:sz="0" w:space="0" w:color="auto"/>
                <w:right w:val="none" w:sz="0" w:space="0" w:color="auto"/>
              </w:divBdr>
            </w:div>
            <w:div w:id="1289050476">
              <w:marLeft w:val="0"/>
              <w:marRight w:val="0"/>
              <w:marTop w:val="0"/>
              <w:marBottom w:val="0"/>
              <w:divBdr>
                <w:top w:val="none" w:sz="0" w:space="0" w:color="auto"/>
                <w:left w:val="none" w:sz="0" w:space="0" w:color="auto"/>
                <w:bottom w:val="none" w:sz="0" w:space="0" w:color="auto"/>
                <w:right w:val="none" w:sz="0" w:space="0" w:color="auto"/>
              </w:divBdr>
            </w:div>
            <w:div w:id="960378790">
              <w:marLeft w:val="0"/>
              <w:marRight w:val="0"/>
              <w:marTop w:val="0"/>
              <w:marBottom w:val="0"/>
              <w:divBdr>
                <w:top w:val="none" w:sz="0" w:space="0" w:color="auto"/>
                <w:left w:val="none" w:sz="0" w:space="0" w:color="auto"/>
                <w:bottom w:val="none" w:sz="0" w:space="0" w:color="auto"/>
                <w:right w:val="none" w:sz="0" w:space="0" w:color="auto"/>
              </w:divBdr>
            </w:div>
            <w:div w:id="2028021224">
              <w:marLeft w:val="0"/>
              <w:marRight w:val="0"/>
              <w:marTop w:val="0"/>
              <w:marBottom w:val="0"/>
              <w:divBdr>
                <w:top w:val="none" w:sz="0" w:space="0" w:color="auto"/>
                <w:left w:val="none" w:sz="0" w:space="0" w:color="auto"/>
                <w:bottom w:val="none" w:sz="0" w:space="0" w:color="auto"/>
                <w:right w:val="none" w:sz="0" w:space="0" w:color="auto"/>
              </w:divBdr>
            </w:div>
            <w:div w:id="1161196691">
              <w:marLeft w:val="0"/>
              <w:marRight w:val="0"/>
              <w:marTop w:val="0"/>
              <w:marBottom w:val="0"/>
              <w:divBdr>
                <w:top w:val="none" w:sz="0" w:space="0" w:color="auto"/>
                <w:left w:val="none" w:sz="0" w:space="0" w:color="auto"/>
                <w:bottom w:val="none" w:sz="0" w:space="0" w:color="auto"/>
                <w:right w:val="none" w:sz="0" w:space="0" w:color="auto"/>
              </w:divBdr>
            </w:div>
            <w:div w:id="1710446411">
              <w:marLeft w:val="0"/>
              <w:marRight w:val="0"/>
              <w:marTop w:val="0"/>
              <w:marBottom w:val="0"/>
              <w:divBdr>
                <w:top w:val="none" w:sz="0" w:space="0" w:color="auto"/>
                <w:left w:val="none" w:sz="0" w:space="0" w:color="auto"/>
                <w:bottom w:val="none" w:sz="0" w:space="0" w:color="auto"/>
                <w:right w:val="none" w:sz="0" w:space="0" w:color="auto"/>
              </w:divBdr>
            </w:div>
            <w:div w:id="224339028">
              <w:marLeft w:val="0"/>
              <w:marRight w:val="0"/>
              <w:marTop w:val="0"/>
              <w:marBottom w:val="0"/>
              <w:divBdr>
                <w:top w:val="none" w:sz="0" w:space="0" w:color="auto"/>
                <w:left w:val="none" w:sz="0" w:space="0" w:color="auto"/>
                <w:bottom w:val="none" w:sz="0" w:space="0" w:color="auto"/>
                <w:right w:val="none" w:sz="0" w:space="0" w:color="auto"/>
              </w:divBdr>
            </w:div>
            <w:div w:id="1218475102">
              <w:marLeft w:val="0"/>
              <w:marRight w:val="0"/>
              <w:marTop w:val="0"/>
              <w:marBottom w:val="0"/>
              <w:divBdr>
                <w:top w:val="none" w:sz="0" w:space="0" w:color="auto"/>
                <w:left w:val="none" w:sz="0" w:space="0" w:color="auto"/>
                <w:bottom w:val="none" w:sz="0" w:space="0" w:color="auto"/>
                <w:right w:val="none" w:sz="0" w:space="0" w:color="auto"/>
              </w:divBdr>
            </w:div>
            <w:div w:id="1944419300">
              <w:marLeft w:val="0"/>
              <w:marRight w:val="0"/>
              <w:marTop w:val="0"/>
              <w:marBottom w:val="0"/>
              <w:divBdr>
                <w:top w:val="none" w:sz="0" w:space="0" w:color="auto"/>
                <w:left w:val="none" w:sz="0" w:space="0" w:color="auto"/>
                <w:bottom w:val="none" w:sz="0" w:space="0" w:color="auto"/>
                <w:right w:val="none" w:sz="0" w:space="0" w:color="auto"/>
              </w:divBdr>
            </w:div>
            <w:div w:id="37441788">
              <w:marLeft w:val="0"/>
              <w:marRight w:val="0"/>
              <w:marTop w:val="0"/>
              <w:marBottom w:val="0"/>
              <w:divBdr>
                <w:top w:val="none" w:sz="0" w:space="0" w:color="auto"/>
                <w:left w:val="none" w:sz="0" w:space="0" w:color="auto"/>
                <w:bottom w:val="none" w:sz="0" w:space="0" w:color="auto"/>
                <w:right w:val="none" w:sz="0" w:space="0" w:color="auto"/>
              </w:divBdr>
            </w:div>
            <w:div w:id="1867743220">
              <w:marLeft w:val="0"/>
              <w:marRight w:val="0"/>
              <w:marTop w:val="0"/>
              <w:marBottom w:val="0"/>
              <w:divBdr>
                <w:top w:val="none" w:sz="0" w:space="0" w:color="auto"/>
                <w:left w:val="none" w:sz="0" w:space="0" w:color="auto"/>
                <w:bottom w:val="none" w:sz="0" w:space="0" w:color="auto"/>
                <w:right w:val="none" w:sz="0" w:space="0" w:color="auto"/>
              </w:divBdr>
            </w:div>
            <w:div w:id="1818373894">
              <w:marLeft w:val="0"/>
              <w:marRight w:val="0"/>
              <w:marTop w:val="0"/>
              <w:marBottom w:val="0"/>
              <w:divBdr>
                <w:top w:val="none" w:sz="0" w:space="0" w:color="auto"/>
                <w:left w:val="none" w:sz="0" w:space="0" w:color="auto"/>
                <w:bottom w:val="none" w:sz="0" w:space="0" w:color="auto"/>
                <w:right w:val="none" w:sz="0" w:space="0" w:color="auto"/>
              </w:divBdr>
            </w:div>
            <w:div w:id="343554117">
              <w:marLeft w:val="0"/>
              <w:marRight w:val="0"/>
              <w:marTop w:val="0"/>
              <w:marBottom w:val="0"/>
              <w:divBdr>
                <w:top w:val="none" w:sz="0" w:space="0" w:color="auto"/>
                <w:left w:val="none" w:sz="0" w:space="0" w:color="auto"/>
                <w:bottom w:val="none" w:sz="0" w:space="0" w:color="auto"/>
                <w:right w:val="none" w:sz="0" w:space="0" w:color="auto"/>
              </w:divBdr>
            </w:div>
            <w:div w:id="995645098">
              <w:marLeft w:val="0"/>
              <w:marRight w:val="0"/>
              <w:marTop w:val="0"/>
              <w:marBottom w:val="0"/>
              <w:divBdr>
                <w:top w:val="none" w:sz="0" w:space="0" w:color="auto"/>
                <w:left w:val="none" w:sz="0" w:space="0" w:color="auto"/>
                <w:bottom w:val="none" w:sz="0" w:space="0" w:color="auto"/>
                <w:right w:val="none" w:sz="0" w:space="0" w:color="auto"/>
              </w:divBdr>
            </w:div>
            <w:div w:id="1574852937">
              <w:marLeft w:val="0"/>
              <w:marRight w:val="0"/>
              <w:marTop w:val="0"/>
              <w:marBottom w:val="0"/>
              <w:divBdr>
                <w:top w:val="none" w:sz="0" w:space="0" w:color="auto"/>
                <w:left w:val="none" w:sz="0" w:space="0" w:color="auto"/>
                <w:bottom w:val="none" w:sz="0" w:space="0" w:color="auto"/>
                <w:right w:val="none" w:sz="0" w:space="0" w:color="auto"/>
              </w:divBdr>
            </w:div>
            <w:div w:id="1706516948">
              <w:marLeft w:val="0"/>
              <w:marRight w:val="0"/>
              <w:marTop w:val="0"/>
              <w:marBottom w:val="0"/>
              <w:divBdr>
                <w:top w:val="none" w:sz="0" w:space="0" w:color="auto"/>
                <w:left w:val="none" w:sz="0" w:space="0" w:color="auto"/>
                <w:bottom w:val="none" w:sz="0" w:space="0" w:color="auto"/>
                <w:right w:val="none" w:sz="0" w:space="0" w:color="auto"/>
              </w:divBdr>
            </w:div>
            <w:div w:id="725109168">
              <w:marLeft w:val="0"/>
              <w:marRight w:val="0"/>
              <w:marTop w:val="0"/>
              <w:marBottom w:val="0"/>
              <w:divBdr>
                <w:top w:val="none" w:sz="0" w:space="0" w:color="auto"/>
                <w:left w:val="none" w:sz="0" w:space="0" w:color="auto"/>
                <w:bottom w:val="none" w:sz="0" w:space="0" w:color="auto"/>
                <w:right w:val="none" w:sz="0" w:space="0" w:color="auto"/>
              </w:divBdr>
            </w:div>
            <w:div w:id="2072581187">
              <w:marLeft w:val="0"/>
              <w:marRight w:val="0"/>
              <w:marTop w:val="0"/>
              <w:marBottom w:val="0"/>
              <w:divBdr>
                <w:top w:val="none" w:sz="0" w:space="0" w:color="auto"/>
                <w:left w:val="none" w:sz="0" w:space="0" w:color="auto"/>
                <w:bottom w:val="none" w:sz="0" w:space="0" w:color="auto"/>
                <w:right w:val="none" w:sz="0" w:space="0" w:color="auto"/>
              </w:divBdr>
            </w:div>
            <w:div w:id="1451701743">
              <w:marLeft w:val="0"/>
              <w:marRight w:val="0"/>
              <w:marTop w:val="0"/>
              <w:marBottom w:val="0"/>
              <w:divBdr>
                <w:top w:val="none" w:sz="0" w:space="0" w:color="auto"/>
                <w:left w:val="none" w:sz="0" w:space="0" w:color="auto"/>
                <w:bottom w:val="none" w:sz="0" w:space="0" w:color="auto"/>
                <w:right w:val="none" w:sz="0" w:space="0" w:color="auto"/>
              </w:divBdr>
            </w:div>
            <w:div w:id="702485586">
              <w:marLeft w:val="0"/>
              <w:marRight w:val="0"/>
              <w:marTop w:val="0"/>
              <w:marBottom w:val="0"/>
              <w:divBdr>
                <w:top w:val="none" w:sz="0" w:space="0" w:color="auto"/>
                <w:left w:val="none" w:sz="0" w:space="0" w:color="auto"/>
                <w:bottom w:val="none" w:sz="0" w:space="0" w:color="auto"/>
                <w:right w:val="none" w:sz="0" w:space="0" w:color="auto"/>
              </w:divBdr>
            </w:div>
            <w:div w:id="554581899">
              <w:marLeft w:val="0"/>
              <w:marRight w:val="0"/>
              <w:marTop w:val="0"/>
              <w:marBottom w:val="0"/>
              <w:divBdr>
                <w:top w:val="none" w:sz="0" w:space="0" w:color="auto"/>
                <w:left w:val="none" w:sz="0" w:space="0" w:color="auto"/>
                <w:bottom w:val="none" w:sz="0" w:space="0" w:color="auto"/>
                <w:right w:val="none" w:sz="0" w:space="0" w:color="auto"/>
              </w:divBdr>
            </w:div>
            <w:div w:id="1625118615">
              <w:marLeft w:val="0"/>
              <w:marRight w:val="0"/>
              <w:marTop w:val="0"/>
              <w:marBottom w:val="0"/>
              <w:divBdr>
                <w:top w:val="none" w:sz="0" w:space="0" w:color="auto"/>
                <w:left w:val="none" w:sz="0" w:space="0" w:color="auto"/>
                <w:bottom w:val="none" w:sz="0" w:space="0" w:color="auto"/>
                <w:right w:val="none" w:sz="0" w:space="0" w:color="auto"/>
              </w:divBdr>
            </w:div>
            <w:div w:id="1644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5050">
      <w:bodyDiv w:val="1"/>
      <w:marLeft w:val="0"/>
      <w:marRight w:val="0"/>
      <w:marTop w:val="0"/>
      <w:marBottom w:val="0"/>
      <w:divBdr>
        <w:top w:val="none" w:sz="0" w:space="0" w:color="auto"/>
        <w:left w:val="none" w:sz="0" w:space="0" w:color="auto"/>
        <w:bottom w:val="none" w:sz="0" w:space="0" w:color="auto"/>
        <w:right w:val="none" w:sz="0" w:space="0" w:color="auto"/>
      </w:divBdr>
      <w:divsChild>
        <w:div w:id="2041122321">
          <w:marLeft w:val="0"/>
          <w:marRight w:val="0"/>
          <w:marTop w:val="0"/>
          <w:marBottom w:val="0"/>
          <w:divBdr>
            <w:top w:val="none" w:sz="0" w:space="0" w:color="auto"/>
            <w:left w:val="none" w:sz="0" w:space="0" w:color="auto"/>
            <w:bottom w:val="none" w:sz="0" w:space="0" w:color="auto"/>
            <w:right w:val="none" w:sz="0" w:space="0" w:color="auto"/>
          </w:divBdr>
          <w:divsChild>
            <w:div w:id="2019655262">
              <w:marLeft w:val="0"/>
              <w:marRight w:val="0"/>
              <w:marTop w:val="0"/>
              <w:marBottom w:val="0"/>
              <w:divBdr>
                <w:top w:val="none" w:sz="0" w:space="0" w:color="auto"/>
                <w:left w:val="none" w:sz="0" w:space="0" w:color="auto"/>
                <w:bottom w:val="none" w:sz="0" w:space="0" w:color="auto"/>
                <w:right w:val="none" w:sz="0" w:space="0" w:color="auto"/>
              </w:divBdr>
            </w:div>
            <w:div w:id="61804948">
              <w:marLeft w:val="0"/>
              <w:marRight w:val="0"/>
              <w:marTop w:val="0"/>
              <w:marBottom w:val="0"/>
              <w:divBdr>
                <w:top w:val="none" w:sz="0" w:space="0" w:color="auto"/>
                <w:left w:val="none" w:sz="0" w:space="0" w:color="auto"/>
                <w:bottom w:val="none" w:sz="0" w:space="0" w:color="auto"/>
                <w:right w:val="none" w:sz="0" w:space="0" w:color="auto"/>
              </w:divBdr>
            </w:div>
            <w:div w:id="1735003788">
              <w:marLeft w:val="0"/>
              <w:marRight w:val="0"/>
              <w:marTop w:val="0"/>
              <w:marBottom w:val="0"/>
              <w:divBdr>
                <w:top w:val="none" w:sz="0" w:space="0" w:color="auto"/>
                <w:left w:val="none" w:sz="0" w:space="0" w:color="auto"/>
                <w:bottom w:val="none" w:sz="0" w:space="0" w:color="auto"/>
                <w:right w:val="none" w:sz="0" w:space="0" w:color="auto"/>
              </w:divBdr>
            </w:div>
            <w:div w:id="590895824">
              <w:marLeft w:val="0"/>
              <w:marRight w:val="0"/>
              <w:marTop w:val="0"/>
              <w:marBottom w:val="0"/>
              <w:divBdr>
                <w:top w:val="none" w:sz="0" w:space="0" w:color="auto"/>
                <w:left w:val="none" w:sz="0" w:space="0" w:color="auto"/>
                <w:bottom w:val="none" w:sz="0" w:space="0" w:color="auto"/>
                <w:right w:val="none" w:sz="0" w:space="0" w:color="auto"/>
              </w:divBdr>
            </w:div>
            <w:div w:id="2145080808">
              <w:marLeft w:val="0"/>
              <w:marRight w:val="0"/>
              <w:marTop w:val="0"/>
              <w:marBottom w:val="0"/>
              <w:divBdr>
                <w:top w:val="none" w:sz="0" w:space="0" w:color="auto"/>
                <w:left w:val="none" w:sz="0" w:space="0" w:color="auto"/>
                <w:bottom w:val="none" w:sz="0" w:space="0" w:color="auto"/>
                <w:right w:val="none" w:sz="0" w:space="0" w:color="auto"/>
              </w:divBdr>
            </w:div>
            <w:div w:id="1130634481">
              <w:marLeft w:val="0"/>
              <w:marRight w:val="0"/>
              <w:marTop w:val="0"/>
              <w:marBottom w:val="0"/>
              <w:divBdr>
                <w:top w:val="none" w:sz="0" w:space="0" w:color="auto"/>
                <w:left w:val="none" w:sz="0" w:space="0" w:color="auto"/>
                <w:bottom w:val="none" w:sz="0" w:space="0" w:color="auto"/>
                <w:right w:val="none" w:sz="0" w:space="0" w:color="auto"/>
              </w:divBdr>
            </w:div>
            <w:div w:id="1246108028">
              <w:marLeft w:val="0"/>
              <w:marRight w:val="0"/>
              <w:marTop w:val="0"/>
              <w:marBottom w:val="0"/>
              <w:divBdr>
                <w:top w:val="none" w:sz="0" w:space="0" w:color="auto"/>
                <w:left w:val="none" w:sz="0" w:space="0" w:color="auto"/>
                <w:bottom w:val="none" w:sz="0" w:space="0" w:color="auto"/>
                <w:right w:val="none" w:sz="0" w:space="0" w:color="auto"/>
              </w:divBdr>
            </w:div>
            <w:div w:id="790129982">
              <w:marLeft w:val="0"/>
              <w:marRight w:val="0"/>
              <w:marTop w:val="0"/>
              <w:marBottom w:val="0"/>
              <w:divBdr>
                <w:top w:val="none" w:sz="0" w:space="0" w:color="auto"/>
                <w:left w:val="none" w:sz="0" w:space="0" w:color="auto"/>
                <w:bottom w:val="none" w:sz="0" w:space="0" w:color="auto"/>
                <w:right w:val="none" w:sz="0" w:space="0" w:color="auto"/>
              </w:divBdr>
            </w:div>
            <w:div w:id="81338976">
              <w:marLeft w:val="0"/>
              <w:marRight w:val="0"/>
              <w:marTop w:val="0"/>
              <w:marBottom w:val="0"/>
              <w:divBdr>
                <w:top w:val="none" w:sz="0" w:space="0" w:color="auto"/>
                <w:left w:val="none" w:sz="0" w:space="0" w:color="auto"/>
                <w:bottom w:val="none" w:sz="0" w:space="0" w:color="auto"/>
                <w:right w:val="none" w:sz="0" w:space="0" w:color="auto"/>
              </w:divBdr>
            </w:div>
            <w:div w:id="1161505351">
              <w:marLeft w:val="0"/>
              <w:marRight w:val="0"/>
              <w:marTop w:val="0"/>
              <w:marBottom w:val="0"/>
              <w:divBdr>
                <w:top w:val="none" w:sz="0" w:space="0" w:color="auto"/>
                <w:left w:val="none" w:sz="0" w:space="0" w:color="auto"/>
                <w:bottom w:val="none" w:sz="0" w:space="0" w:color="auto"/>
                <w:right w:val="none" w:sz="0" w:space="0" w:color="auto"/>
              </w:divBdr>
            </w:div>
            <w:div w:id="82455640">
              <w:marLeft w:val="0"/>
              <w:marRight w:val="0"/>
              <w:marTop w:val="0"/>
              <w:marBottom w:val="0"/>
              <w:divBdr>
                <w:top w:val="none" w:sz="0" w:space="0" w:color="auto"/>
                <w:left w:val="none" w:sz="0" w:space="0" w:color="auto"/>
                <w:bottom w:val="none" w:sz="0" w:space="0" w:color="auto"/>
                <w:right w:val="none" w:sz="0" w:space="0" w:color="auto"/>
              </w:divBdr>
            </w:div>
            <w:div w:id="1158035090">
              <w:marLeft w:val="0"/>
              <w:marRight w:val="0"/>
              <w:marTop w:val="0"/>
              <w:marBottom w:val="0"/>
              <w:divBdr>
                <w:top w:val="none" w:sz="0" w:space="0" w:color="auto"/>
                <w:left w:val="none" w:sz="0" w:space="0" w:color="auto"/>
                <w:bottom w:val="none" w:sz="0" w:space="0" w:color="auto"/>
                <w:right w:val="none" w:sz="0" w:space="0" w:color="auto"/>
              </w:divBdr>
            </w:div>
            <w:div w:id="493377465">
              <w:marLeft w:val="0"/>
              <w:marRight w:val="0"/>
              <w:marTop w:val="0"/>
              <w:marBottom w:val="0"/>
              <w:divBdr>
                <w:top w:val="none" w:sz="0" w:space="0" w:color="auto"/>
                <w:left w:val="none" w:sz="0" w:space="0" w:color="auto"/>
                <w:bottom w:val="none" w:sz="0" w:space="0" w:color="auto"/>
                <w:right w:val="none" w:sz="0" w:space="0" w:color="auto"/>
              </w:divBdr>
            </w:div>
            <w:div w:id="1720476846">
              <w:marLeft w:val="0"/>
              <w:marRight w:val="0"/>
              <w:marTop w:val="0"/>
              <w:marBottom w:val="0"/>
              <w:divBdr>
                <w:top w:val="none" w:sz="0" w:space="0" w:color="auto"/>
                <w:left w:val="none" w:sz="0" w:space="0" w:color="auto"/>
                <w:bottom w:val="none" w:sz="0" w:space="0" w:color="auto"/>
                <w:right w:val="none" w:sz="0" w:space="0" w:color="auto"/>
              </w:divBdr>
            </w:div>
            <w:div w:id="226762988">
              <w:marLeft w:val="0"/>
              <w:marRight w:val="0"/>
              <w:marTop w:val="0"/>
              <w:marBottom w:val="0"/>
              <w:divBdr>
                <w:top w:val="none" w:sz="0" w:space="0" w:color="auto"/>
                <w:left w:val="none" w:sz="0" w:space="0" w:color="auto"/>
                <w:bottom w:val="none" w:sz="0" w:space="0" w:color="auto"/>
                <w:right w:val="none" w:sz="0" w:space="0" w:color="auto"/>
              </w:divBdr>
            </w:div>
            <w:div w:id="5278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 TargetMode="External"/><Relationship Id="rId18" Type="http://schemas.openxmlformats.org/officeDocument/2006/relationships/hyperlink" Target="https://flink.apache.org/" TargetMode="External"/><Relationship Id="rId26" Type="http://schemas.openxmlformats.org/officeDocument/2006/relationships/hyperlink" Target="https://gemini.google.com/app" TargetMode="External"/><Relationship Id="rId3" Type="http://schemas.openxmlformats.org/officeDocument/2006/relationships/styles" Target="styles.xml"/><Relationship Id="rId21" Type="http://schemas.openxmlformats.org/officeDocument/2006/relationships/hyperlink" Target="https://fluss.apache.org/" TargetMode="External"/><Relationship Id="rId34" Type="http://schemas.openxmlformats.org/officeDocument/2006/relationships/hyperlink" Target="https://medium.com/@georgelza" TargetMode="External"/><Relationship Id="rId7" Type="http://schemas.openxmlformats.org/officeDocument/2006/relationships/image" Target="media/image1.gif"/><Relationship Id="rId12" Type="http://schemas.openxmlformats.org/officeDocument/2006/relationships/hyperlink" Target="https://www.postgresql.org/" TargetMode="External"/><Relationship Id="rId17" Type="http://schemas.openxmlformats.org/officeDocument/2006/relationships/hyperlink" Target="https://fluss.apache.org/" TargetMode="External"/><Relationship Id="rId25" Type="http://schemas.openxmlformats.org/officeDocument/2006/relationships/hyperlink" Target="https://claude.ai/new" TargetMode="External"/><Relationship Id="rId33" Type="http://schemas.openxmlformats.org/officeDocument/2006/relationships/hyperlink" Target="https://www.linkedin.com/in/george-leonard-945b502/" TargetMode="External"/><Relationship Id="rId2" Type="http://schemas.openxmlformats.org/officeDocument/2006/relationships/numbering" Target="numbering.xml"/><Relationship Id="rId16" Type="http://schemas.openxmlformats.org/officeDocument/2006/relationships/hyperlink" Target="https://medium.com/@georgelza/fraud-analytics-using-a-different-approach-graphdb-data-platform-part-1-807c68d03bff" TargetMode="External"/><Relationship Id="rId20" Type="http://schemas.openxmlformats.org/officeDocument/2006/relationships/hyperlink" Target="https://flink.apache.org/" TargetMode="External"/><Relationship Id="rId29" Type="http://schemas.openxmlformats.org/officeDocument/2006/relationships/hyperlink" Target="https://claude.ai/new" TargetMode="External"/><Relationship Id="rId1" Type="http://schemas.openxmlformats.org/officeDocument/2006/relationships/customXml" Target="../customXml/item1.xml"/><Relationship Id="rId6" Type="http://schemas.openxmlformats.org/officeDocument/2006/relationships/hyperlink" Target="https://medium.com/@georgelza/fraud-analytics-using-a-different-approach-graphdb-data-platform-part-1-807c68d03bff" TargetMode="External"/><Relationship Id="rId11" Type="http://schemas.openxmlformats.org/officeDocument/2006/relationships/hyperlink" Target="https://www.mongodb.com/" TargetMode="External"/><Relationship Id="rId24" Type="http://schemas.openxmlformats.org/officeDocument/2006/relationships/hyperlink" Target="https://iceberg.apache.org/" TargetMode="External"/><Relationship Id="rId32"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hyperlink" Target="https://redis.io/" TargetMode="External"/><Relationship Id="rId23" Type="http://schemas.openxmlformats.org/officeDocument/2006/relationships/hyperlink" Target="https://paimon.apache.org/" TargetMode="External"/><Relationship Id="rId28" Type="http://schemas.openxmlformats.org/officeDocument/2006/relationships/hyperlink" Target="https://gemini.google.com/app"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ightlies.apache.org/flink/flink-cdc-docs-master/"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github.com/georgelza/Synthentic_Demographic_Generator.git" TargetMode="External"/><Relationship Id="rId14" Type="http://schemas.openxmlformats.org/officeDocument/2006/relationships/hyperlink" Target="https://www.postgresql.org/" TargetMode="External"/><Relationship Id="rId22" Type="http://schemas.openxmlformats.org/officeDocument/2006/relationships/hyperlink" Target="https://kafka.apache.org/"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11</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1715</cp:revision>
  <dcterms:created xsi:type="dcterms:W3CDTF">2024-07-16T18:29:00Z</dcterms:created>
  <dcterms:modified xsi:type="dcterms:W3CDTF">2025-08-17T10:19:00Z</dcterms:modified>
</cp:coreProperties>
</file>