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4ED5" w14:textId="7F8CC399" w:rsidR="00DB4CA7" w:rsidRDefault="00DB4CA7">
      <w:r>
        <w:t>Computer Ethics</w:t>
      </w:r>
    </w:p>
    <w:p w14:paraId="62D98657" w14:textId="6FEF1D8D" w:rsidR="004D6BD9" w:rsidRDefault="004D6BD9">
      <w:r>
        <w:t>Bits to read up on:</w:t>
      </w:r>
    </w:p>
    <w:p w14:paraId="12D288E7" w14:textId="3FB17319" w:rsidR="004D6BD9" w:rsidRDefault="004D6BD9">
      <w:r>
        <w:t>3 – Privacy and Anonymity, useful for Martha.</w:t>
      </w:r>
    </w:p>
    <w:p w14:paraId="378EB795" w14:textId="6831AA92" w:rsidR="004D6BD9" w:rsidRDefault="004D6BD9">
      <w:r>
        <w:t>5 – Computer Reliability? Maybe?</w:t>
      </w:r>
    </w:p>
    <w:p w14:paraId="2C361ED6" w14:textId="77777777" w:rsidR="004D6BD9" w:rsidRDefault="004D6BD9"/>
    <w:sectPr w:rsidR="004D6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A7"/>
    <w:rsid w:val="004D6BD9"/>
    <w:rsid w:val="008548BC"/>
    <w:rsid w:val="00DB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034B"/>
  <w15:chartTrackingRefBased/>
  <w15:docId w15:val="{EB4AC542-0AF0-45B9-9668-6BEEA2D0E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Matley, George (Student)</dc:creator>
  <cp:keywords/>
  <dc:description/>
  <cp:lastModifiedBy>Matley, George (Student)</cp:lastModifiedBy>
  <cp:revision>1</cp:revision>
  <dcterms:created xsi:type="dcterms:W3CDTF">2026-10-06T11:47:00Z</dcterms:created>
  <dcterms:modified xsi:type="dcterms:W3CDTF">2026-10-06T12:43:00Z</dcterms:modified>
</cp:coreProperties>
</file>