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spacing w:after="240"/>
      </w:pPr>
      <w:r>
        <w:rPr>
          <w:rFonts w:ascii="Times" w:hAnsi="Times" w:cs="Times"/>
          <w:sz w:val="28"/>
          <w:sz-cs w:val="28"/>
        </w:rPr>
        <w:t xml:space="preserve">Student propunător: Trîmbițaș Lia Raluca      Grupa:221      Email: tlir2632@scs.ubbcluj.ro</w:t>
      </w:r>
    </w:p>
    <w:p>
      <w:pPr/>
      <w:r>
        <w:rPr>
          <w:rFonts w:ascii="Times" w:hAnsi="Times" w:cs="Times"/>
          <w:sz w:val="28"/>
          <w:sz-cs w:val="28"/>
        </w:rPr>
        <w:t xml:space="preserve"/>
      </w:r>
    </w:p>
    <w:p>
      <w:pPr/>
      <w:r>
        <w:rPr>
          <w:rFonts w:ascii="Times" w:hAnsi="Times" w:cs="Times"/>
          <w:sz w:val="28"/>
          <w:sz-cs w:val="28"/>
        </w:rPr>
        <w:t xml:space="preserve">Ce se va afișa la rularea codului următor?</w:t>
      </w:r>
    </w:p>
    <w:p>
      <w:pPr/>
      <w:r>
        <w:rPr>
          <w:rFonts w:ascii="Times" w:hAnsi="Times" w:cs="Times"/>
          <w:sz w:val="28"/>
          <w:sz-cs w:val="28"/>
        </w:rPr>
        <w:t xml:space="preserve"/>
      </w:r>
    </w:p>
    <w:p>
      <w:pPr/>
      <w:r>
        <w:rPr>
          <w:rFonts w:ascii="Courier New" w:hAnsi="Courier New" w:cs="Courier New"/>
          <w:sz w:val="28"/>
          <w:sz-cs w:val="28"/>
          <w:color w:val="000000"/>
        </w:rPr>
        <w:t xml:space="preserve">public abstract class Cos {</w:t>
        <w:br/>
        <w:t xml:space="preserve">    public String continut;</w:t>
        <w:br/>
        <w:t xml:space="preserve">    public Cos(){</w:t>
        <w:br/>
        <w:t xml:space="preserve">        init();</w:t>
        <w:br/>
        <w:t xml:space="preserve">    }</w:t>
        <w:br/>
        <w:t xml:space="preserve"/>
        <w:br/>
        <w:t xml:space="preserve">    public String init(){</w:t>
        <w:br/>
        <w:t xml:space="preserve">        this.continut="Cos";</w:t>
        <w:br/>
        <w:t xml:space="preserve">        return continut;</w:t>
        <w:br/>
        <w:t xml:space="preserve">    }</w:t>
        <w:br/>
        <w:t xml:space="preserve">}</w:t>
      </w:r>
    </w:p>
    <w:p>
      <w:pPr/>
      <w:r>
        <w:rPr>
          <w:rFonts w:ascii="Courier New" w:hAnsi="Courier New" w:cs="Courier New"/>
          <w:sz w:val="28"/>
          <w:sz-cs w:val="28"/>
          <w:color w:val="000000"/>
        </w:rPr>
        <w:t xml:space="preserve"/>
      </w:r>
    </w:p>
    <w:p>
      <w:pPr/>
      <w:r>
        <w:rPr>
          <w:rFonts w:ascii="Courier New" w:hAnsi="Courier New" w:cs="Courier New"/>
          <w:sz w:val="28"/>
          <w:sz-cs w:val="28"/>
          <w:color w:val="000000"/>
        </w:rPr>
        <w:t xml:space="preserve">public class CuFructe extends Cos {</w:t>
        <w:br/>
        <w:t xml:space="preserve">    public CuFructe() {</w:t>
        <w:br/>
        <w:t xml:space="preserve">            init();</w:t>
        <w:br/>
        <w:t xml:space="preserve">        }</w:t>
        <w:br/>
        <w:t xml:space="preserve">    public String init(){</w:t>
        <w:br/>
        <w:t xml:space="preserve">        super.continut=continut+"cu fructe";</w:t>
        <w:br/>
        <w:t xml:space="preserve">        return continut;</w:t>
        <w:br/>
        <w:t xml:space="preserve">    }</w:t>
        <w:br/>
        <w:t xml:space="preserve">}</w:t>
      </w:r>
    </w:p>
    <w:p>
      <w:pPr/>
      <w:r>
        <w:rPr>
          <w:rFonts w:ascii="Courier New" w:hAnsi="Courier New" w:cs="Courier New"/>
          <w:sz w:val="28"/>
          <w:sz-cs w:val="28"/>
          <w:color w:val="000000"/>
        </w:rPr>
        <w:t xml:space="preserve"/>
      </w:r>
    </w:p>
    <w:p>
      <w:pPr/>
      <w:r>
        <w:rPr>
          <w:rFonts w:ascii="Courier New" w:hAnsi="Courier New" w:cs="Courier New"/>
          <w:sz w:val="28"/>
          <w:sz-cs w:val="28"/>
          <w:color w:val="000000"/>
        </w:rPr>
        <w:t xml:space="preserve">public class FructeProaspete extends CuFructe {</w:t>
        <w:br/>
        <w:t xml:space="preserve">    public FructeProaspete(){</w:t>
        <w:br/>
        <w:t xml:space="preserve">        init();</w:t>
        <w:br/>
        <w:t xml:space="preserve">    }</w:t>
        <w:br/>
        <w:t xml:space="preserve"/>
        <w:br/>
        <w:t xml:space="preserve">    public String init(){</w:t>
        <w:br/>
        <w:t xml:space="preserve">        super.continut=continut + "proaspete";</w:t>
        <w:br/>
        <w:t xml:space="preserve">        return continut;</w:t>
        <w:br/>
        <w:t xml:space="preserve">    }</w:t>
        <w:br/>
        <w:t xml:space="preserve"/>
        <w:br/>
        <w:t xml:space="preserve">    public boolean equals(Object o){</w:t>
        <w:br/>
        <w:t xml:space="preserve">        if(o==null){</w:t>
        <w:br/>
        <w:t xml:space="preserve">            return false;</w:t>
        <w:br/>
        <w:t xml:space="preserve">        }</w:t>
        <w:br/>
        <w:t xml:space="preserve">        else if(this.continut.equals(super.init())){</w:t>
        <w:br/>
        <w:t xml:space="preserve">            return true;</w:t>
        <w:br/>
        <w:t xml:space="preserve">        }</w:t>
        <w:br/>
        <w:t xml:space="preserve">        return false;</w:t>
        <w:br/>
        <w:t xml:space="preserve">    }</w:t>
        <w:br/>
        <w:t xml:space="preserve">}</w:t>
      </w:r>
    </w:p>
    <w:p>
      <w:pPr/>
      <w:r>
        <w:rPr>
          <w:rFonts w:ascii="Courier New" w:hAnsi="Courier New" w:cs="Courier New"/>
          <w:sz w:val="28"/>
          <w:sz-cs w:val="28"/>
          <w:color w:val="000000"/>
        </w:rPr>
        <w:t xml:space="preserve"/>
      </w:r>
    </w:p>
    <w:p>
      <w:pPr/>
      <w:r>
        <w:rPr>
          <w:rFonts w:ascii="Courier New" w:hAnsi="Courier New" w:cs="Courier New"/>
          <w:sz w:val="28"/>
          <w:sz-cs w:val="28"/>
          <w:color w:val="000000"/>
        </w:rPr>
        <w:t xml:space="preserve">public class main {</w:t>
        <w:br/>
        <w:t xml:space="preserve">    public static void main(String[] args) {</w:t>
        <w:br/>
        <w:t xml:space="preserve">        FructeProaspete fructeRosii=new FructeProaspete();</w:t>
        <w:br/>
        <w:t xml:space="preserve">        CuFructe cuFructe=new CuFructe();</w:t>
        <w:br/>
        <w:t xml:space="preserve">        System.</w:t>
      </w:r>
      <w:r>
        <w:rPr>
          <w:rFonts w:ascii="Courier New" w:hAnsi="Courier New" w:cs="Courier New"/>
          <w:sz w:val="28"/>
          <w:sz-cs w:val="28"/>
          <w:i/>
          <w:color w:val="000000"/>
        </w:rPr>
        <w:t xml:space="preserve">out</w:t>
      </w:r>
      <w:r>
        <w:rPr>
          <w:rFonts w:ascii="Courier New" w:hAnsi="Courier New" w:cs="Courier New"/>
          <w:sz w:val="28"/>
          <w:sz-cs w:val="28"/>
          <w:color w:val="000000"/>
        </w:rPr>
        <w:t xml:space="preserve">.println(fructeRosii.equals(cuFructe));</w:t>
        <w:br/>
        <w:t xml:space="preserve">    }</w:t>
        <w:br/>
        <w:t xml:space="preserve">}</w:t>
      </w:r>
      <w:r>
        <w:rPr>
          <w:rFonts w:ascii="Courier New" w:hAnsi="Courier New" w:cs="Courier New"/>
          <w:sz w:val="28"/>
          <w:sz-cs w:val="28"/>
          <w:color w:val="A9B7C6"/>
        </w:rPr>
        <w:t xml:space="preserve"/>
      </w:r>
    </w:p>
    <w:p>
      <w:pPr/>
      <w:r>
        <w:rPr>
          <w:rFonts w:ascii="Courier New" w:hAnsi="Courier New" w:cs="Courier New"/>
          <w:sz w:val="28"/>
          <w:sz-cs w:val="28"/>
          <w:color w:val="A9B7C6"/>
        </w:rPr>
        <w:t xml:space="preserve"/>
      </w:r>
    </w:p>
    <w:p>
      <w:pPr/>
      <w:r>
        <w:rPr>
          <w:rFonts w:ascii="Courier New" w:hAnsi="Courier New" w:cs="Courier New"/>
          <w:sz w:val="28"/>
          <w:sz-cs w:val="28"/>
          <w:color w:val="A9B7C6"/>
        </w:rPr>
        <w:t xml:space="preserve"/>
      </w:r>
    </w:p>
    <w:p>
      <w:pPr/>
      <w:r>
        <w:rPr>
          <w:rFonts w:ascii="Courier New" w:hAnsi="Courier New" w:cs="Courier New"/>
          <w:sz w:val="28"/>
          <w:sz-cs w:val="28"/>
          <w:color w:val="A9B7C6"/>
        </w:rPr>
        <w:t xml:space="preserve"/>
      </w:r>
    </w:p>
    <w:p>
      <w:pPr/>
      <w:r>
        <w:rPr>
          <w:rFonts w:ascii="Times" w:hAnsi="Times" w:cs="Times"/>
          <w:sz w:val="28"/>
          <w:sz-cs w:val="28"/>
        </w:rPr>
        <w:t xml:space="preserve">Variante de raspuns:</w:t>
      </w:r>
    </w:p>
    <w:p>
      <w:pPr/>
      <w:r>
        <w:rPr>
          <w:rFonts w:ascii="Times" w:hAnsi="Times" w:cs="Times"/>
          <w:sz w:val="28"/>
          <w:sz-cs w:val="28"/>
        </w:rPr>
        <w:t xml:space="preserve">a) True</w:t>
      </w:r>
    </w:p>
    <w:p>
      <w:pPr/>
      <w:r>
        <w:rPr>
          <w:rFonts w:ascii="Times" w:hAnsi="Times" w:cs="Times"/>
          <w:sz w:val="28"/>
          <w:sz-cs w:val="28"/>
        </w:rPr>
        <w:t xml:space="preserve">b) False</w:t>
      </w:r>
    </w:p>
    <w:p>
      <w:pPr/>
      <w:r>
        <w:rPr>
          <w:rFonts w:ascii="Times" w:hAnsi="Times" w:cs="Times"/>
          <w:sz w:val="28"/>
          <w:sz-cs w:val="28"/>
        </w:rPr>
        <w:t xml:space="preserve">c) Eroare</w:t>
      </w:r>
    </w:p>
    <w:p>
      <w:pPr/>
      <w:r>
        <w:rPr>
          <w:rFonts w:ascii="Times" w:hAnsi="Times" w:cs="Times"/>
          <w:sz w:val="28"/>
          <w:sz-cs w:val="28"/>
        </w:rPr>
        <w:t xml:space="preserve"/>
      </w:r>
    </w:p>
    <w:p>
      <w:pPr/>
      <w:r>
        <w:rPr>
          <w:rFonts w:ascii="Times" w:hAnsi="Times" w:cs="Times"/>
          <w:sz w:val="28"/>
          <w:sz-cs w:val="28"/>
        </w:rPr>
        <w:t xml:space="preserve">Explicații</w:t>
      </w:r>
    </w:p>
    <w:p>
      <w:pPr/>
      <w:r>
        <w:rPr>
          <w:rFonts w:ascii="Times" w:hAnsi="Times" w:cs="Times"/>
          <w:sz w:val="28"/>
          <w:sz-cs w:val="28"/>
        </w:rPr>
        <w:t xml:space="preserve">La crearea obiectului “fructeProaspete” se apelează constructorul acestuia în cadrul căruia metoda init se moșteneste din clasele “CuFructe” și “Cos” și construiește stringul “continut” astfel încât acesta va fi “Cos cu fructe proaspete”.La crearea obiectului “cu fructe” se apelează constructorul acestuia ce </w:t>
      </w:r>
      <w:r>
        <w:rPr>
          <w:rFonts w:ascii="Times New Roman" w:hAnsi="Times New Roman" w:cs="Times New Roman"/>
          <w:sz w:val="28"/>
          <w:sz-cs w:val="28"/>
        </w:rPr>
        <w:t xml:space="preserve">conține metoda init care adaugă la stringul inițial al clasei Cos , “Cos”, stringul “ cu fructe”.In main verificăm dacă atributele celor doua obiecte sunt egale, respectiv “Cos cu fructe proaspete” si ”Cos cu fructe”, ceea ce este fals, de unde rezultă raspunsul.</w:t>
      </w:r>
    </w:p>
    <w:p>
      <w:pPr/>
      <w:r>
        <w:rPr>
          <w:rFonts w:ascii="Times New Roman" w:hAnsi="Times New Roman" w:cs="Times New Roman"/>
          <w:sz w:val="28"/>
          <w:sz-cs w:val="28"/>
        </w:rPr>
        <w:t xml:space="preserve"/>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coreProperties>
</file>

<file path=docProps/meta.xml><?xml version="1.0" encoding="utf-8"?>
<meta xmlns="http://schemas.apple.com/cocoa/2006/metadata">
  <generator>CocoaOOXMLWriter/1671.6</generator>
</meta>
</file>