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09CD" w14:textId="1335DB74" w:rsidR="00C2195A" w:rsidRDefault="003B54D1">
      <w:pPr>
        <w:rPr>
          <w:lang w:val="en-US"/>
        </w:rPr>
      </w:pPr>
      <w:r>
        <w:rPr>
          <w:lang w:val="en-US"/>
        </w:rPr>
        <w:t xml:space="preserve">Application Notes </w:t>
      </w:r>
    </w:p>
    <w:sdt>
      <w:sdtPr>
        <w:id w:val="317621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2114B831" w14:textId="7CC41570" w:rsidR="0028096F" w:rsidRDefault="0028096F">
          <w:pPr>
            <w:pStyle w:val="TOCHeading"/>
          </w:pPr>
          <w:r>
            <w:t>Contents</w:t>
          </w:r>
        </w:p>
        <w:p w14:paraId="32EAFD34" w14:textId="4C1155E6" w:rsidR="0028096F" w:rsidRDefault="0028096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430A2D2" w14:textId="00111845" w:rsidR="003B54D1" w:rsidRDefault="003B54D1">
      <w:pPr>
        <w:rPr>
          <w:lang w:val="en-US"/>
        </w:rPr>
      </w:pPr>
    </w:p>
    <w:p w14:paraId="2ADCC5D7" w14:textId="729E9A7A" w:rsidR="003B54D1" w:rsidRDefault="003B54D1">
      <w:pPr>
        <w:rPr>
          <w:lang w:val="en-US"/>
        </w:rPr>
      </w:pPr>
    </w:p>
    <w:p w14:paraId="49992BD6" w14:textId="3413F865" w:rsidR="003B54D1" w:rsidRPr="008455E2" w:rsidRDefault="008455E2" w:rsidP="0028096F">
      <w:pPr>
        <w:pStyle w:val="Heading1"/>
        <w:rPr>
          <w:lang w:val="en-US"/>
        </w:rPr>
      </w:pPr>
      <w:r>
        <w:rPr>
          <w:lang w:val="en-US"/>
        </w:rPr>
        <w:t>Database</w:t>
      </w:r>
      <w:r w:rsidR="003B54D1" w:rsidRPr="008455E2">
        <w:rPr>
          <w:lang w:val="en-US"/>
        </w:rPr>
        <w:t xml:space="preserve"> setup</w:t>
      </w:r>
    </w:p>
    <w:p w14:paraId="25421A32" w14:textId="38CE7C8E" w:rsidR="008455E2" w:rsidRDefault="008455E2" w:rsidP="007C1A4B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2AD6858E" w14:textId="5C9BFB70" w:rsidR="003B54D1" w:rsidRDefault="008455E2" w:rsidP="007C1A4B">
      <w:pPr>
        <w:rPr>
          <w:lang w:val="en-US"/>
        </w:rPr>
      </w:pPr>
      <w:r>
        <w:rPr>
          <w:lang w:val="en-US"/>
        </w:rPr>
        <w:t xml:space="preserve">Essentially the database is an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on </w:t>
      </w:r>
      <w:r w:rsidR="003B54D1">
        <w:rPr>
          <w:lang w:val="en-US"/>
        </w:rPr>
        <w:t xml:space="preserve"> MYSQL</w:t>
      </w:r>
      <w:proofErr w:type="gramEnd"/>
      <w:r w:rsidR="003B54D1">
        <w:rPr>
          <w:lang w:val="en-US"/>
        </w:rPr>
        <w:t xml:space="preserve"> 5.7.30</w:t>
      </w:r>
      <w:r>
        <w:rPr>
          <w:lang w:val="en-US"/>
        </w:rPr>
        <w:t xml:space="preserve">. No stored procedures the </w:t>
      </w:r>
      <w:r w:rsidR="001610D0">
        <w:rPr>
          <w:lang w:val="en-US"/>
        </w:rPr>
        <w:t>database</w:t>
      </w:r>
      <w:r>
        <w:rPr>
          <w:lang w:val="en-US"/>
        </w:rPr>
        <w:t xml:space="preserve"> has just 5 tables.</w:t>
      </w:r>
    </w:p>
    <w:p w14:paraId="41A43E2A" w14:textId="1FAF63BB" w:rsidR="008455E2" w:rsidRDefault="008455E2" w:rsidP="007C1A4B">
      <w:pPr>
        <w:pStyle w:val="Heading2"/>
        <w:rPr>
          <w:lang w:val="en-US"/>
        </w:rPr>
      </w:pPr>
      <w:r>
        <w:rPr>
          <w:lang w:val="en-US"/>
        </w:rPr>
        <w:t>Attendance</w:t>
      </w:r>
      <w:r>
        <w:rPr>
          <w:lang w:val="en-US"/>
        </w:rPr>
        <w:tab/>
        <w:t xml:space="preserve"> </w:t>
      </w:r>
      <w:r>
        <w:rPr>
          <w:lang w:val="en-US"/>
        </w:rPr>
        <w:t>Table</w:t>
      </w:r>
    </w:p>
    <w:p w14:paraId="42452626" w14:textId="366B297F" w:rsidR="008455E2" w:rsidRDefault="008455E2" w:rsidP="00845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Keeps attendance record for all classes attended when the register is marked.</w:t>
      </w:r>
    </w:p>
    <w:p w14:paraId="4823B4C5" w14:textId="118CC661" w:rsidR="008455E2" w:rsidRDefault="008455E2" w:rsidP="00845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specify any date in the past or future (not restriction)</w:t>
      </w:r>
    </w:p>
    <w:p w14:paraId="60A33D25" w14:textId="72F26190" w:rsidR="008455E2" w:rsidRDefault="008455E2" w:rsidP="007C1A4B">
      <w:pPr>
        <w:pStyle w:val="Heading2"/>
        <w:rPr>
          <w:lang w:val="en-US"/>
        </w:rPr>
      </w:pPr>
      <w:r>
        <w:rPr>
          <w:lang w:val="en-US"/>
        </w:rPr>
        <w:t xml:space="preserve">Classes </w:t>
      </w:r>
      <w:r>
        <w:rPr>
          <w:lang w:val="en-US"/>
        </w:rPr>
        <w:t>Table</w:t>
      </w:r>
    </w:p>
    <w:p w14:paraId="6F7CD478" w14:textId="41572E91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Keeps a record of all the classes that can be taught by grade and which is the designate teacher of the class</w:t>
      </w:r>
    </w:p>
    <w:p w14:paraId="48A258D3" w14:textId="2691B14F" w:rsidR="008455E2" w:rsidRDefault="008455E2" w:rsidP="007C1A4B">
      <w:pPr>
        <w:pStyle w:val="Heading2"/>
        <w:rPr>
          <w:lang w:val="en-US"/>
        </w:rPr>
      </w:pPr>
      <w:r>
        <w:rPr>
          <w:lang w:val="en-US"/>
        </w:rPr>
        <w:t>Registration Table</w:t>
      </w:r>
    </w:p>
    <w:p w14:paraId="3E4BFC44" w14:textId="7864BC0F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Keeps a list of all the classes a student has registered into.</w:t>
      </w:r>
    </w:p>
    <w:p w14:paraId="4B8F9372" w14:textId="1CE85818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class registered implies the grade of the student as opposed to the student having a grade.</w:t>
      </w:r>
    </w:p>
    <w:p w14:paraId="18885941" w14:textId="73B8A349" w:rsidR="008455E2" w:rsidRDefault="001610D0" w:rsidP="007C1A4B">
      <w:pPr>
        <w:pStyle w:val="Heading2"/>
        <w:rPr>
          <w:lang w:val="en-US"/>
        </w:rPr>
      </w:pPr>
      <w:r>
        <w:rPr>
          <w:lang w:val="en-US"/>
        </w:rPr>
        <w:t>Students Table</w:t>
      </w:r>
    </w:p>
    <w:p w14:paraId="0D5D1F1C" w14:textId="6399793E" w:rsidR="001610D0" w:rsidRDefault="001610D0" w:rsidP="001610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just a list of students that can register for a class</w:t>
      </w:r>
    </w:p>
    <w:p w14:paraId="11CD2355" w14:textId="5422AE47" w:rsidR="001610D0" w:rsidRDefault="001610D0" w:rsidP="001610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cannot register or log onto the system</w:t>
      </w:r>
    </w:p>
    <w:p w14:paraId="5184ABC4" w14:textId="22853018" w:rsidR="001610D0" w:rsidRDefault="001610D0" w:rsidP="007C1A4B">
      <w:pPr>
        <w:pStyle w:val="Heading2"/>
        <w:rPr>
          <w:lang w:val="en-US"/>
        </w:rPr>
      </w:pPr>
      <w:r>
        <w:rPr>
          <w:lang w:val="en-US"/>
        </w:rPr>
        <w:t>Teachers Table</w:t>
      </w:r>
    </w:p>
    <w:p w14:paraId="6A92BED1" w14:textId="5728DBD8" w:rsidR="001610D0" w:rsidRDefault="001610D0" w:rsidP="001610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Keeps a list of all the teachers</w:t>
      </w:r>
    </w:p>
    <w:p w14:paraId="5586E461" w14:textId="7E760593" w:rsidR="001610D0" w:rsidRPr="001610D0" w:rsidRDefault="001610D0" w:rsidP="001610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Teachers have password fields to grant system access</w:t>
      </w:r>
    </w:p>
    <w:p w14:paraId="6C41788E" w14:textId="77777777" w:rsidR="008455E2" w:rsidRDefault="008455E2">
      <w:pPr>
        <w:rPr>
          <w:lang w:val="en-US"/>
        </w:rPr>
      </w:pPr>
    </w:p>
    <w:p w14:paraId="265242B0" w14:textId="2865E739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 w:rsidRPr="003B54D1">
        <w:rPr>
          <w:lang w:val="en-US"/>
        </w:rPr>
        <w:t xml:space="preserve">There’s is a file named </w:t>
      </w:r>
      <w:r w:rsidRPr="003B54D1">
        <w:rPr>
          <w:b/>
          <w:bCs/>
          <w:i/>
          <w:iCs/>
          <w:highlight w:val="yellow"/>
          <w:lang w:val="en-US"/>
        </w:rPr>
        <w:t>DatabseDump20211107.sq</w:t>
      </w:r>
      <w:r w:rsidRPr="003B54D1">
        <w:rPr>
          <w:lang w:val="en-US"/>
        </w:rPr>
        <w:t>l</w:t>
      </w:r>
      <w:r w:rsidRPr="003B54D1">
        <w:rPr>
          <w:lang w:val="en-US"/>
        </w:rPr>
        <w:t xml:space="preserve"> in the </w:t>
      </w:r>
      <w:r>
        <w:rPr>
          <w:lang w:val="en-US"/>
        </w:rPr>
        <w:t>Database folder of the repository</w:t>
      </w:r>
      <w:r w:rsidRPr="003B54D1">
        <w:rPr>
          <w:lang w:val="en-US"/>
        </w:rPr>
        <w:t xml:space="preserve"> which can be used to recreate the database</w:t>
      </w:r>
    </w:p>
    <w:p w14:paraId="72130638" w14:textId="6DBDE0CC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would need to setup </w:t>
      </w:r>
      <w:r w:rsidR="008455E2">
        <w:rPr>
          <w:lang w:val="en-US"/>
        </w:rPr>
        <w:t>MYSQL</w:t>
      </w:r>
      <w:r>
        <w:rPr>
          <w:lang w:val="en-US"/>
        </w:rPr>
        <w:t xml:space="preserve"> server (or get one running off a docker image)</w:t>
      </w:r>
    </w:p>
    <w:p w14:paraId="2550CC71" w14:textId="7D2CFB34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MYSQL workbench to connect to the MYSQL instance and run the script </w:t>
      </w:r>
      <w:r w:rsidRPr="003B54D1">
        <w:rPr>
          <w:b/>
          <w:bCs/>
          <w:i/>
          <w:iCs/>
          <w:highlight w:val="yellow"/>
          <w:lang w:val="en-US"/>
        </w:rPr>
        <w:t>DatabseDump20211107.sq</w:t>
      </w:r>
      <w:r w:rsidRPr="003B54D1">
        <w:rPr>
          <w:lang w:val="en-US"/>
        </w:rPr>
        <w:t>l</w:t>
      </w:r>
      <w:r>
        <w:rPr>
          <w:lang w:val="en-US"/>
        </w:rPr>
        <w:t xml:space="preserve"> to create the </w:t>
      </w:r>
      <w:r w:rsidR="008455E2">
        <w:rPr>
          <w:lang w:val="en-US"/>
        </w:rPr>
        <w:t>database</w:t>
      </w:r>
    </w:p>
    <w:p w14:paraId="41ADE2CA" w14:textId="240101D7" w:rsidR="008455E2" w:rsidRDefault="008455E2" w:rsidP="008455E2">
      <w:pPr>
        <w:rPr>
          <w:lang w:val="en-US"/>
        </w:rPr>
      </w:pPr>
    </w:p>
    <w:p w14:paraId="55B0685A" w14:textId="6BA016F7" w:rsidR="007C1A4B" w:rsidRDefault="007C1A4B" w:rsidP="008455E2">
      <w:pPr>
        <w:rPr>
          <w:lang w:val="en-US"/>
        </w:rPr>
      </w:pPr>
    </w:p>
    <w:p w14:paraId="779DEC80" w14:textId="0086E490" w:rsidR="007C1A4B" w:rsidRDefault="007C1A4B" w:rsidP="008455E2">
      <w:pPr>
        <w:rPr>
          <w:lang w:val="en-US"/>
        </w:rPr>
      </w:pPr>
    </w:p>
    <w:p w14:paraId="51FB17BE" w14:textId="77777777" w:rsidR="007C1A4B" w:rsidRDefault="007C1A4B" w:rsidP="008455E2">
      <w:pPr>
        <w:rPr>
          <w:lang w:val="en-US"/>
        </w:rPr>
      </w:pPr>
    </w:p>
    <w:p w14:paraId="24A4567F" w14:textId="68DE4B48" w:rsidR="008455E2" w:rsidRDefault="008455E2" w:rsidP="0028096F">
      <w:pPr>
        <w:pStyle w:val="Heading1"/>
        <w:rPr>
          <w:lang w:val="en-US"/>
        </w:rPr>
      </w:pPr>
      <w:r>
        <w:rPr>
          <w:lang w:val="en-US"/>
        </w:rPr>
        <w:lastRenderedPageBreak/>
        <w:t>The Web client</w:t>
      </w:r>
    </w:p>
    <w:p w14:paraId="62A30B9A" w14:textId="77777777" w:rsidR="007C1A4B" w:rsidRDefault="007C1A4B" w:rsidP="007C1A4B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32FB02B1" w14:textId="77777777" w:rsidR="007C1A4B" w:rsidRPr="007C1A4B" w:rsidRDefault="007C1A4B" w:rsidP="007C1A4B">
      <w:pPr>
        <w:rPr>
          <w:lang w:val="en-US"/>
        </w:rPr>
      </w:pPr>
    </w:p>
    <w:p w14:paraId="00AC2337" w14:textId="38E359D6" w:rsidR="001610D0" w:rsidRDefault="001610D0" w:rsidP="007C1A4B">
      <w:pPr>
        <w:rPr>
          <w:lang w:val="en-US"/>
        </w:rPr>
      </w:pPr>
      <w:r>
        <w:rPr>
          <w:lang w:val="en-US"/>
        </w:rPr>
        <w:t xml:space="preserve">The web client is just pure html and JavaScript using the jQuery library. </w:t>
      </w:r>
    </w:p>
    <w:p w14:paraId="04FA27C9" w14:textId="7E5D4A3E" w:rsidR="001610D0" w:rsidRDefault="001610D0" w:rsidP="007C1A4B">
      <w:pPr>
        <w:rPr>
          <w:lang w:val="en-US"/>
        </w:rPr>
      </w:pPr>
      <w:r>
        <w:rPr>
          <w:lang w:val="en-US"/>
        </w:rPr>
        <w:t xml:space="preserve">To configure the client to point to the web API the client uses a file called endpoints.js in the client repository under the </w:t>
      </w:r>
      <w:r w:rsidR="007C1A4B">
        <w:rPr>
          <w:lang w:val="en-US"/>
        </w:rPr>
        <w:t>“</w:t>
      </w:r>
      <w:proofErr w:type="spellStart"/>
      <w:r>
        <w:rPr>
          <w:lang w:val="en-US"/>
        </w:rPr>
        <w:t>js</w:t>
      </w:r>
      <w:proofErr w:type="spellEnd"/>
      <w:r w:rsidR="007C1A4B">
        <w:rPr>
          <w:lang w:val="en-US"/>
        </w:rPr>
        <w:t>”</w:t>
      </w:r>
      <w:r>
        <w:rPr>
          <w:lang w:val="en-US"/>
        </w:rPr>
        <w:t xml:space="preserve"> folder</w:t>
      </w:r>
    </w:p>
    <w:p w14:paraId="02815534" w14:textId="4441BD5F" w:rsidR="001610D0" w:rsidRDefault="001610D0" w:rsidP="007C1A4B">
      <w:pPr>
        <w:rPr>
          <w:lang w:val="en-US"/>
        </w:rPr>
      </w:pPr>
      <w:r>
        <w:rPr>
          <w:lang w:val="en-US"/>
        </w:rPr>
        <w:t xml:space="preserve">Based on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you decide to host the client in IIS or Apache or just run it directly from the folder (which I did) you would have to configure the client in this file to point to the API</w:t>
      </w:r>
    </w:p>
    <w:p w14:paraId="290AB16A" w14:textId="1A45096D" w:rsidR="001610D0" w:rsidRDefault="001610D0" w:rsidP="008455E2">
      <w:pPr>
        <w:rPr>
          <w:lang w:val="en-US"/>
        </w:rPr>
      </w:pPr>
    </w:p>
    <w:p w14:paraId="65874CDF" w14:textId="648A7E50" w:rsidR="001610D0" w:rsidRDefault="001610D0" w:rsidP="008455E2">
      <w:pPr>
        <w:rPr>
          <w:lang w:val="en-US"/>
        </w:rPr>
      </w:pPr>
      <w:r>
        <w:rPr>
          <w:noProof/>
        </w:rPr>
        <w:drawing>
          <wp:inline distT="0" distB="0" distL="0" distR="0" wp14:anchorId="7DDEF458" wp14:editId="28BC8D6E">
            <wp:extent cx="5731510" cy="335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BC99" w14:textId="16F53560" w:rsidR="001610D0" w:rsidRDefault="001610D0" w:rsidP="008455E2">
      <w:pPr>
        <w:rPr>
          <w:lang w:val="en-US"/>
        </w:rPr>
      </w:pPr>
    </w:p>
    <w:p w14:paraId="580D6849" w14:textId="3D71DDAF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Line 10 base </w:t>
      </w:r>
      <w:r w:rsidR="007C1A4B">
        <w:rPr>
          <w:lang w:val="en-US"/>
        </w:rPr>
        <w:t>URI</w:t>
      </w:r>
      <w:r>
        <w:rPr>
          <w:lang w:val="en-US"/>
        </w:rPr>
        <w:t xml:space="preserve"> points to the webserver the </w:t>
      </w:r>
      <w:r w:rsidR="007C1A4B">
        <w:rPr>
          <w:lang w:val="en-US"/>
        </w:rPr>
        <w:t>API</w:t>
      </w:r>
      <w:r>
        <w:rPr>
          <w:lang w:val="en-US"/>
        </w:rPr>
        <w:t xml:space="preserve"> will be hosted</w:t>
      </w:r>
    </w:p>
    <w:p w14:paraId="5BC79DE8" w14:textId="211C511E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Line 11 allows you to specify the port number </w:t>
      </w:r>
    </w:p>
    <w:p w14:paraId="20C24093" w14:textId="5F2E713F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Line 12 need only be filled in if the </w:t>
      </w:r>
      <w:r w:rsidR="007C1A4B">
        <w:rPr>
          <w:lang w:val="en-US"/>
        </w:rPr>
        <w:t>API</w:t>
      </w:r>
      <w:r>
        <w:rPr>
          <w:lang w:val="en-US"/>
        </w:rPr>
        <w:t xml:space="preserve"> is hosted in some sub directory of your web server.</w:t>
      </w:r>
    </w:p>
    <w:p w14:paraId="5B40C689" w14:textId="310163E9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Each page has a folder </w:t>
      </w:r>
      <w:r w:rsidR="0028096F">
        <w:rPr>
          <w:lang w:val="en-US"/>
        </w:rPr>
        <w:t>in the “</w:t>
      </w:r>
      <w:r w:rsidR="007C1A4B">
        <w:rPr>
          <w:lang w:val="en-US"/>
        </w:rPr>
        <w:t>JS</w:t>
      </w:r>
      <w:r w:rsidR="0028096F">
        <w:rPr>
          <w:lang w:val="en-US"/>
        </w:rPr>
        <w:t>” folder to cater for the java script code to manage the site.</w:t>
      </w:r>
    </w:p>
    <w:p w14:paraId="2A12AAD0" w14:textId="292FB665" w:rsidR="0028096F" w:rsidRDefault="0028096F" w:rsidP="0028096F">
      <w:pPr>
        <w:pStyle w:val="ListParagraph"/>
        <w:ind w:left="1440"/>
        <w:rPr>
          <w:lang w:val="en-US"/>
        </w:rPr>
      </w:pPr>
    </w:p>
    <w:p w14:paraId="26750973" w14:textId="72F84290" w:rsidR="0028096F" w:rsidRDefault="0028096F" w:rsidP="0028096F">
      <w:pPr>
        <w:pStyle w:val="ListParagraph"/>
        <w:ind w:left="1440"/>
        <w:rPr>
          <w:lang w:val="en-US"/>
        </w:rPr>
      </w:pPr>
    </w:p>
    <w:p w14:paraId="391E7A96" w14:textId="61519219" w:rsidR="0028096F" w:rsidRDefault="0028096F" w:rsidP="0028096F">
      <w:pPr>
        <w:pStyle w:val="ListParagraph"/>
        <w:ind w:left="1440"/>
        <w:rPr>
          <w:lang w:val="en-US"/>
        </w:rPr>
      </w:pPr>
    </w:p>
    <w:p w14:paraId="115EBF79" w14:textId="7AE43821" w:rsidR="0028096F" w:rsidRDefault="0028096F" w:rsidP="0028096F">
      <w:pPr>
        <w:pStyle w:val="ListParagraph"/>
        <w:ind w:left="1440"/>
        <w:rPr>
          <w:lang w:val="en-US"/>
        </w:rPr>
      </w:pPr>
    </w:p>
    <w:p w14:paraId="204A4C84" w14:textId="5D66279D" w:rsidR="0028096F" w:rsidRDefault="0028096F" w:rsidP="0028096F">
      <w:pPr>
        <w:pStyle w:val="ListParagraph"/>
        <w:ind w:left="1440"/>
        <w:rPr>
          <w:lang w:val="en-US"/>
        </w:rPr>
      </w:pPr>
    </w:p>
    <w:p w14:paraId="330A8CB3" w14:textId="6E38674E" w:rsidR="0028096F" w:rsidRDefault="0028096F" w:rsidP="0028096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</w:t>
      </w:r>
    </w:p>
    <w:p w14:paraId="223D2986" w14:textId="77777777" w:rsidR="007C1A4B" w:rsidRDefault="007C1A4B" w:rsidP="007C1A4B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04E00C1B" w14:textId="77777777" w:rsidR="007C1A4B" w:rsidRPr="007C1A4B" w:rsidRDefault="007C1A4B" w:rsidP="007C1A4B">
      <w:pPr>
        <w:rPr>
          <w:lang w:val="en-US"/>
        </w:rPr>
      </w:pPr>
    </w:p>
    <w:p w14:paraId="1ABF4122" w14:textId="7B61A5E7" w:rsidR="0028096F" w:rsidRDefault="0028096F" w:rsidP="0028096F">
      <w:pPr>
        <w:rPr>
          <w:lang w:val="en-US"/>
        </w:rPr>
      </w:pPr>
      <w:r>
        <w:rPr>
          <w:lang w:val="en-US"/>
        </w:rPr>
        <w:t xml:space="preserve">The Web API is essentially a .NET5 API The API has API docs that loads by default to show its methods and features </w:t>
      </w:r>
      <w:hyperlink r:id="rId9" w:history="1">
        <w:r>
          <w:rPr>
            <w:rStyle w:val="Hyperlink"/>
          </w:rPr>
          <w:t>Swagger UI</w:t>
        </w:r>
      </w:hyperlink>
    </w:p>
    <w:p w14:paraId="5A77BE16" w14:textId="161FA8EF" w:rsidR="0028096F" w:rsidRDefault="0028096F" w:rsidP="0028096F">
      <w:pPr>
        <w:rPr>
          <w:lang w:val="en-US"/>
        </w:rPr>
      </w:pPr>
      <w:r>
        <w:rPr>
          <w:lang w:val="en-US"/>
        </w:rPr>
        <w:t xml:space="preserve">Use </w:t>
      </w:r>
      <w:r w:rsidR="007C1A4B">
        <w:rPr>
          <w:lang w:val="en-US"/>
        </w:rPr>
        <w:t>“</w:t>
      </w:r>
      <w:proofErr w:type="spellStart"/>
      <w:proofErr w:type="gramStart"/>
      <w:r>
        <w:rPr>
          <w:lang w:val="en-US"/>
        </w:rPr>
        <w:t>appSettings,json</w:t>
      </w:r>
      <w:proofErr w:type="spellEnd"/>
      <w:proofErr w:type="gramEnd"/>
      <w:r>
        <w:rPr>
          <w:lang w:val="en-US"/>
        </w:rPr>
        <w:t xml:space="preserve"> </w:t>
      </w:r>
      <w:r w:rsidR="007C1A4B">
        <w:rPr>
          <w:lang w:val="en-US"/>
        </w:rPr>
        <w:t xml:space="preserve">“ </w:t>
      </w:r>
      <w:r>
        <w:rPr>
          <w:lang w:val="en-US"/>
        </w:rPr>
        <w:t xml:space="preserve">to configure the API to point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the correct database as per line 11 on the screenshot</w:t>
      </w:r>
    </w:p>
    <w:p w14:paraId="7762268C" w14:textId="676BABD1" w:rsidR="0028096F" w:rsidRDefault="0028096F" w:rsidP="0028096F">
      <w:pPr>
        <w:rPr>
          <w:lang w:val="en-US"/>
        </w:rPr>
      </w:pPr>
      <w:r>
        <w:rPr>
          <w:noProof/>
        </w:rPr>
        <w:drawing>
          <wp:inline distT="0" distB="0" distL="0" distR="0" wp14:anchorId="5FE1890D" wp14:editId="1C042E29">
            <wp:extent cx="5731510" cy="297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15C" w14:textId="210B3D30" w:rsidR="0028096F" w:rsidRDefault="0028096F" w:rsidP="0028096F">
      <w:pPr>
        <w:rPr>
          <w:lang w:val="en-US"/>
        </w:rPr>
      </w:pPr>
    </w:p>
    <w:p w14:paraId="47371C39" w14:textId="4691E7DE" w:rsidR="0028096F" w:rsidRPr="001610D0" w:rsidRDefault="0028096F" w:rsidP="0028096F">
      <w:pPr>
        <w:rPr>
          <w:lang w:val="en-US"/>
        </w:rPr>
      </w:pPr>
      <w:r>
        <w:rPr>
          <w:lang w:val="en-US"/>
        </w:rPr>
        <w:t xml:space="preserve">The API uses JWT to authenticate </w:t>
      </w:r>
      <w:r w:rsidR="007C1A4B">
        <w:rPr>
          <w:lang w:val="en-US"/>
        </w:rPr>
        <w:t>users.</w:t>
      </w:r>
    </w:p>
    <w:sectPr w:rsidR="0028096F" w:rsidRPr="001610D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9EE86" w14:textId="77777777" w:rsidR="0028096F" w:rsidRDefault="0028096F" w:rsidP="0028096F">
      <w:pPr>
        <w:spacing w:after="0" w:line="240" w:lineRule="auto"/>
      </w:pPr>
      <w:r>
        <w:separator/>
      </w:r>
    </w:p>
  </w:endnote>
  <w:endnote w:type="continuationSeparator" w:id="0">
    <w:p w14:paraId="3D9BBB5D" w14:textId="77777777" w:rsidR="0028096F" w:rsidRDefault="0028096F" w:rsidP="0028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59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4D73" w14:textId="77777777" w:rsidR="0028096F" w:rsidRDefault="0028096F">
        <w:pPr>
          <w:pStyle w:val="Footer"/>
        </w:pPr>
      </w:p>
      <w:p w14:paraId="6BB611A1" w14:textId="4D28CA64" w:rsidR="0028096F" w:rsidRDefault="002809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83157" w14:textId="77777777" w:rsidR="0028096F" w:rsidRDefault="00280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713DF" w14:textId="77777777" w:rsidR="0028096F" w:rsidRDefault="0028096F" w:rsidP="0028096F">
      <w:pPr>
        <w:spacing w:after="0" w:line="240" w:lineRule="auto"/>
      </w:pPr>
      <w:r>
        <w:separator/>
      </w:r>
    </w:p>
  </w:footnote>
  <w:footnote w:type="continuationSeparator" w:id="0">
    <w:p w14:paraId="1C13C927" w14:textId="77777777" w:rsidR="0028096F" w:rsidRDefault="0028096F" w:rsidP="0028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0F86"/>
    <w:multiLevelType w:val="hybridMultilevel"/>
    <w:tmpl w:val="695C4C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61A1A"/>
    <w:multiLevelType w:val="hybridMultilevel"/>
    <w:tmpl w:val="36748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4EE9"/>
    <w:multiLevelType w:val="hybridMultilevel"/>
    <w:tmpl w:val="ED6CC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94870"/>
    <w:multiLevelType w:val="hybridMultilevel"/>
    <w:tmpl w:val="0832C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E50B1"/>
    <w:multiLevelType w:val="hybridMultilevel"/>
    <w:tmpl w:val="9C726B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25A1"/>
    <w:multiLevelType w:val="hybridMultilevel"/>
    <w:tmpl w:val="B19417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1EC5"/>
    <w:multiLevelType w:val="hybridMultilevel"/>
    <w:tmpl w:val="6AF0ED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D1"/>
    <w:rsid w:val="001610D0"/>
    <w:rsid w:val="0028096F"/>
    <w:rsid w:val="003B54D1"/>
    <w:rsid w:val="007C1A4B"/>
    <w:rsid w:val="008455E2"/>
    <w:rsid w:val="00C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40BE1"/>
  <w15:chartTrackingRefBased/>
  <w15:docId w15:val="{80EC23D2-6144-4656-9955-00F6302B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09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6F"/>
  </w:style>
  <w:style w:type="paragraph" w:styleId="Footer">
    <w:name w:val="footer"/>
    <w:basedOn w:val="Normal"/>
    <w:link w:val="FooterChar"/>
    <w:uiPriority w:val="99"/>
    <w:unhideWhenUsed/>
    <w:rsid w:val="00280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6F"/>
  </w:style>
  <w:style w:type="character" w:customStyle="1" w:styleId="Heading1Char">
    <w:name w:val="Heading 1 Char"/>
    <w:basedOn w:val="DefaultParagraphFont"/>
    <w:link w:val="Heading1"/>
    <w:uiPriority w:val="9"/>
    <w:rsid w:val="00280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96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1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ocalhost:44391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3077-6F2B-4CB9-83BF-53E03205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Ngcobo</dc:creator>
  <cp:keywords/>
  <dc:description/>
  <cp:lastModifiedBy>George Ngcobo</cp:lastModifiedBy>
  <cp:revision>2</cp:revision>
  <dcterms:created xsi:type="dcterms:W3CDTF">2021-11-07T19:52:00Z</dcterms:created>
  <dcterms:modified xsi:type="dcterms:W3CDTF">2021-11-07T19:52:00Z</dcterms:modified>
</cp:coreProperties>
</file>