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6BEF4" w14:textId="77777777" w:rsidR="008942B1" w:rsidRDefault="008942B1" w:rsidP="008942B1">
      <w:pPr>
        <w:jc w:val="center"/>
        <w:rPr>
          <w:rFonts w:ascii="Times New Roman" w:hAnsi="Times New Roman" w:cs="Times New Roman"/>
        </w:rPr>
      </w:pPr>
      <w:r>
        <w:rPr>
          <w:rFonts w:ascii="Times New Roman" w:hAnsi="Times New Roman" w:cs="Times New Roman" w:hint="cs"/>
        </w:rPr>
        <w:t>M</w:t>
      </w:r>
      <w:r>
        <w:rPr>
          <w:rFonts w:ascii="Times New Roman" w:hAnsi="Times New Roman" w:cs="Times New Roman"/>
        </w:rPr>
        <w:t xml:space="preserve">L HW4 Report </w:t>
      </w:r>
    </w:p>
    <w:p w14:paraId="1D7E9691" w14:textId="621B86AE" w:rsidR="00A023AC" w:rsidRDefault="008942B1" w:rsidP="008942B1">
      <w:pPr>
        <w:jc w:val="center"/>
        <w:rPr>
          <w:rFonts w:ascii="標楷體" w:eastAsia="標楷體" w:hAnsi="標楷體" w:cs="Times New Roman"/>
        </w:rPr>
      </w:pPr>
      <w:r>
        <w:rPr>
          <w:rFonts w:ascii="Times New Roman" w:hAnsi="Times New Roman" w:cs="Times New Roman"/>
        </w:rPr>
        <w:t xml:space="preserve">B08202036 </w:t>
      </w:r>
      <w:r w:rsidRPr="008942B1">
        <w:rPr>
          <w:rFonts w:ascii="標楷體" w:eastAsia="標楷體" w:hAnsi="標楷體" w:cs="Times New Roman" w:hint="eastAsia"/>
        </w:rPr>
        <w:t>潘阜承 物理三</w:t>
      </w:r>
    </w:p>
    <w:p w14:paraId="550AA820" w14:textId="38CA091E" w:rsidR="008942B1" w:rsidRPr="00B964C5" w:rsidRDefault="008942B1" w:rsidP="00B964C5">
      <w:pPr>
        <w:pStyle w:val="a3"/>
        <w:numPr>
          <w:ilvl w:val="0"/>
          <w:numId w:val="1"/>
        </w:numPr>
        <w:ind w:leftChars="0"/>
        <w:jc w:val="both"/>
        <w:rPr>
          <w:rFonts w:ascii="Times New Roman" w:eastAsia="標楷體" w:hAnsi="Times New Roman" w:cs="Times New Roman"/>
        </w:rPr>
      </w:pPr>
      <w:r w:rsidRPr="00B964C5">
        <w:rPr>
          <w:rFonts w:ascii="Times New Roman" w:eastAsia="標楷體" w:hAnsi="Times New Roman" w:cs="Times New Roman"/>
        </w:rPr>
        <w:t>Make a brief introduction about a variant of Transformer.</w:t>
      </w:r>
    </w:p>
    <w:p w14:paraId="64119679" w14:textId="256DDDEF" w:rsidR="008942B1" w:rsidRDefault="00B964C5" w:rsidP="001B43F9">
      <w:pPr>
        <w:jc w:val="both"/>
        <w:rPr>
          <w:rFonts w:ascii="Times New Roman" w:eastAsia="標楷體" w:hAnsi="Times New Roman" w:cs="Times New Roman"/>
        </w:rPr>
      </w:pPr>
      <w:r>
        <w:rPr>
          <w:rFonts w:ascii="Times New Roman" w:eastAsia="標楷體" w:hAnsi="Times New Roman" w:cs="Times New Roman"/>
        </w:rPr>
        <w:tab/>
      </w:r>
      <w:r w:rsidR="008942B1">
        <w:rPr>
          <w:rFonts w:ascii="Times New Roman" w:eastAsia="標楷體" w:hAnsi="Times New Roman" w:cs="Times New Roman" w:hint="eastAsia"/>
        </w:rPr>
        <w:t>I</w:t>
      </w:r>
      <w:r w:rsidR="008942B1">
        <w:rPr>
          <w:rFonts w:ascii="Times New Roman" w:eastAsia="標楷體" w:hAnsi="Times New Roman" w:cs="Times New Roman"/>
        </w:rPr>
        <w:t xml:space="preserve"> would like to introduce</w:t>
      </w:r>
      <w:r w:rsidR="00FA32AD">
        <w:rPr>
          <w:rFonts w:ascii="Times New Roman" w:eastAsia="標楷體" w:hAnsi="Times New Roman" w:cs="Times New Roman"/>
        </w:rPr>
        <w:t xml:space="preserve"> “Reformer”</w:t>
      </w:r>
      <w:r w:rsidR="00AA5310">
        <w:rPr>
          <w:rFonts w:ascii="Times New Roman" w:eastAsia="標楷體" w:hAnsi="Times New Roman" w:cs="Times New Roman"/>
        </w:rPr>
        <w:t xml:space="preserve"> whose full content can be refer to the reference below. The motivation of Reformer is that, although Transformer is able to achieve state-of-the-art performance, it is usually computationally expensive, especially on long sequences of data. Thus, Reformer aims to improve the efficiency of the Transformer. First of all, Reformer replace the dot-product attention in </w:t>
      </w:r>
      <w:r w:rsidR="00290FE6">
        <w:rPr>
          <w:rFonts w:ascii="Times New Roman" w:eastAsia="標楷體" w:hAnsi="Times New Roman" w:cs="Times New Roman"/>
        </w:rPr>
        <w:t xml:space="preserve">the standard Transformer with </w:t>
      </w:r>
      <w:r w:rsidR="001B43F9">
        <w:rPr>
          <w:rFonts w:ascii="Times New Roman" w:eastAsia="標楷體" w:hAnsi="Times New Roman" w:cs="Times New Roman"/>
        </w:rPr>
        <w:t xml:space="preserve">the one that uses </w:t>
      </w:r>
      <w:r w:rsidR="001B43F9" w:rsidRPr="001B43F9">
        <w:rPr>
          <w:rFonts w:ascii="Times New Roman" w:eastAsia="標楷體" w:hAnsi="Times New Roman" w:cs="Times New Roman"/>
        </w:rPr>
        <w:t>locality-sensitive</w:t>
      </w:r>
      <w:r w:rsidR="001B43F9">
        <w:rPr>
          <w:rFonts w:ascii="Times New Roman" w:eastAsia="標楷體" w:hAnsi="Times New Roman" w:cs="Times New Roman" w:hint="eastAsia"/>
        </w:rPr>
        <w:t xml:space="preserve"> </w:t>
      </w:r>
      <w:r w:rsidR="001B43F9" w:rsidRPr="001B43F9">
        <w:rPr>
          <w:rFonts w:ascii="Times New Roman" w:eastAsia="標楷體" w:hAnsi="Times New Roman" w:cs="Times New Roman"/>
        </w:rPr>
        <w:t>hashing</w:t>
      </w:r>
      <w:r w:rsidR="001B43F9">
        <w:rPr>
          <w:rFonts w:ascii="Times New Roman" w:eastAsia="標楷體" w:hAnsi="Times New Roman" w:cs="Times New Roman"/>
        </w:rPr>
        <w:t xml:space="preserve">. Briefly saying, they let query </w:t>
      </w:r>
      <m:oMath>
        <m:r>
          <w:rPr>
            <w:rFonts w:ascii="Cambria Math" w:eastAsia="標楷體" w:hAnsi="Cambria Math" w:cs="Times New Roman"/>
          </w:rPr>
          <m:t>Q</m:t>
        </m:r>
      </m:oMath>
      <w:r w:rsidR="001B43F9">
        <w:rPr>
          <w:rFonts w:ascii="Times New Roman" w:eastAsia="標楷體" w:hAnsi="Times New Roman" w:cs="Times New Roman" w:hint="eastAsia"/>
        </w:rPr>
        <w:t xml:space="preserve"> </w:t>
      </w:r>
      <w:r w:rsidR="001B43F9">
        <w:rPr>
          <w:rFonts w:ascii="Times New Roman" w:eastAsia="標楷體" w:hAnsi="Times New Roman" w:cs="Times New Roman"/>
        </w:rPr>
        <w:t xml:space="preserve">and key </w:t>
      </w:r>
      <m:oMath>
        <m:r>
          <w:rPr>
            <w:rFonts w:ascii="Cambria Math" w:eastAsia="標楷體" w:hAnsi="Cambria Math" w:cs="Times New Roman"/>
          </w:rPr>
          <m:t>K</m:t>
        </m:r>
      </m:oMath>
      <w:r w:rsidR="001B43F9">
        <w:rPr>
          <w:rFonts w:ascii="Times New Roman" w:eastAsia="標楷體" w:hAnsi="Times New Roman" w:cs="Times New Roman" w:hint="eastAsia"/>
        </w:rPr>
        <w:t xml:space="preserve"> </w:t>
      </w:r>
      <w:r w:rsidR="001B43F9">
        <w:rPr>
          <w:rFonts w:ascii="Times New Roman" w:eastAsia="標楷體" w:hAnsi="Times New Roman" w:cs="Times New Roman"/>
        </w:rPr>
        <w:t>be the same since this has little effect on the performance</w:t>
      </w:r>
      <w:r w:rsidR="00020E7B">
        <w:rPr>
          <w:rFonts w:ascii="Times New Roman" w:eastAsia="標楷體" w:hAnsi="Times New Roman" w:cs="Times New Roman"/>
        </w:rPr>
        <w:t xml:space="preserve">. Then, since the softmax is dominated by the largest term, for each query, they only pick out the keys which are closest to it. This way, they are able to reduce the parameters in Transformer. Second, they use reversible residual layers instead of standard ones, which allows storing activations only once in the training process instead of </w:t>
      </w:r>
      <m:oMath>
        <m:r>
          <w:rPr>
            <w:rFonts w:ascii="Cambria Math" w:eastAsia="標楷體" w:hAnsi="Cambria Math" w:cs="Times New Roman"/>
          </w:rPr>
          <m:t>N</m:t>
        </m:r>
      </m:oMath>
      <w:r w:rsidR="00020E7B">
        <w:rPr>
          <w:rFonts w:ascii="Times New Roman" w:eastAsia="標楷體" w:hAnsi="Times New Roman" w:cs="Times New Roman" w:hint="eastAsia"/>
        </w:rPr>
        <w:t xml:space="preserve"> </w:t>
      </w:r>
      <w:r w:rsidR="00020E7B">
        <w:rPr>
          <w:rFonts w:ascii="Times New Roman" w:eastAsia="標楷體" w:hAnsi="Times New Roman" w:cs="Times New Roman"/>
        </w:rPr>
        <w:t xml:space="preserve">(number of layers) times. </w:t>
      </w:r>
      <w:r w:rsidR="001C7CCA">
        <w:rPr>
          <w:rFonts w:ascii="Times New Roman" w:eastAsia="標楷體" w:hAnsi="Times New Roman" w:cs="Times New Roman"/>
        </w:rPr>
        <w:t>These two methods enable Reformer to reduce the memory usage as well as the training time while retaining the same performance as the standard Transformer.</w:t>
      </w:r>
    </w:p>
    <w:p w14:paraId="02E7EA4D" w14:textId="16144299" w:rsidR="001C7CCA" w:rsidRDefault="001C7CCA" w:rsidP="001B43F9">
      <w:pPr>
        <w:jc w:val="both"/>
        <w:rPr>
          <w:rFonts w:ascii="Times New Roman" w:eastAsia="標楷體" w:hAnsi="Times New Roman" w:cs="Times New Roman"/>
        </w:rPr>
      </w:pPr>
    </w:p>
    <w:p w14:paraId="083F10F5" w14:textId="3C527B45" w:rsidR="001C7CCA" w:rsidRDefault="001C7CCA" w:rsidP="001C7CCA">
      <w:pPr>
        <w:pStyle w:val="a3"/>
        <w:numPr>
          <w:ilvl w:val="0"/>
          <w:numId w:val="1"/>
        </w:numPr>
        <w:ind w:leftChars="0"/>
        <w:jc w:val="both"/>
        <w:rPr>
          <w:rFonts w:ascii="Times New Roman" w:eastAsia="標楷體" w:hAnsi="Times New Roman" w:cs="Times New Roman"/>
        </w:rPr>
      </w:pPr>
      <w:r>
        <w:rPr>
          <w:rFonts w:ascii="Times New Roman" w:eastAsia="標楷體" w:hAnsi="Times New Roman" w:cs="Times New Roman" w:hint="eastAsia"/>
        </w:rPr>
        <w:t>B</w:t>
      </w:r>
      <w:r>
        <w:rPr>
          <w:rFonts w:ascii="Times New Roman" w:eastAsia="標楷體" w:hAnsi="Times New Roman" w:cs="Times New Roman"/>
        </w:rPr>
        <w:t>riefly explain why adding convolutional layers to Transformer can boost performance.</w:t>
      </w:r>
    </w:p>
    <w:p w14:paraId="434FD93D" w14:textId="6BD4345C" w:rsidR="001C7CCA" w:rsidRPr="001C7CCA" w:rsidRDefault="001C7CCA" w:rsidP="001C7CCA">
      <w:pPr>
        <w:jc w:val="both"/>
        <w:rPr>
          <w:rFonts w:ascii="Times New Roman" w:eastAsia="標楷體" w:hAnsi="Times New Roman" w:cs="Times New Roman" w:hint="eastAsia"/>
        </w:rPr>
      </w:pPr>
      <w:r>
        <w:rPr>
          <w:rFonts w:ascii="Times New Roman" w:eastAsia="標楷體" w:hAnsi="Times New Roman" w:cs="Times New Roman"/>
        </w:rPr>
        <w:tab/>
      </w:r>
      <w:r w:rsidR="00ED774A">
        <w:rPr>
          <w:rFonts w:ascii="Times New Roman" w:eastAsia="標楷體" w:hAnsi="Times New Roman" w:cs="Times New Roman"/>
        </w:rPr>
        <w:t xml:space="preserve">The main reason why convolutional layers are able to enhance the performance of Transformer lies in the fact that they are able to extract local features effectively while standard Transformer </w:t>
      </w:r>
      <w:r w:rsidR="00E92188">
        <w:rPr>
          <w:rFonts w:ascii="Times New Roman" w:eastAsia="標楷體" w:hAnsi="Times New Roman" w:cs="Times New Roman"/>
        </w:rPr>
        <w:t>is less capable of capturing local information. Thus, by combining convolutional layers with standard Transformer, we are allowed to extract both local and global features effectively, which in turn leads to enhanced performance.</w:t>
      </w:r>
    </w:p>
    <w:sectPr w:rsidR="001C7CCA" w:rsidRPr="001C7C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E6733"/>
    <w:multiLevelType w:val="hybridMultilevel"/>
    <w:tmpl w:val="97D8A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B1"/>
    <w:rsid w:val="00020E7B"/>
    <w:rsid w:val="001B43F9"/>
    <w:rsid w:val="001C7CCA"/>
    <w:rsid w:val="00290FE6"/>
    <w:rsid w:val="002F4FCC"/>
    <w:rsid w:val="008942B1"/>
    <w:rsid w:val="00A023AC"/>
    <w:rsid w:val="00AA5310"/>
    <w:rsid w:val="00B964C5"/>
    <w:rsid w:val="00CF6205"/>
    <w:rsid w:val="00D067E5"/>
    <w:rsid w:val="00E92188"/>
    <w:rsid w:val="00ED774A"/>
    <w:rsid w:val="00FA3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937A"/>
  <w15:chartTrackingRefBased/>
  <w15:docId w15:val="{E14DA670-B4B7-44D8-A7E7-78804ED8E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64C5"/>
    <w:pPr>
      <w:ind w:leftChars="200" w:left="480"/>
    </w:pPr>
  </w:style>
  <w:style w:type="character" w:styleId="a4">
    <w:name w:val="Placeholder Text"/>
    <w:basedOn w:val="a0"/>
    <w:uiPriority w:val="99"/>
    <w:semiHidden/>
    <w:rsid w:val="00CF62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985929">
      <w:bodyDiv w:val="1"/>
      <w:marLeft w:val="0"/>
      <w:marRight w:val="0"/>
      <w:marTop w:val="0"/>
      <w:marBottom w:val="0"/>
      <w:divBdr>
        <w:top w:val="none" w:sz="0" w:space="0" w:color="auto"/>
        <w:left w:val="none" w:sz="0" w:space="0" w:color="auto"/>
        <w:bottom w:val="none" w:sz="0" w:space="0" w:color="auto"/>
        <w:right w:val="none" w:sz="0" w:space="0" w:color="auto"/>
      </w:divBdr>
      <w:divsChild>
        <w:div w:id="580024177">
          <w:marLeft w:val="0"/>
          <w:marRight w:val="0"/>
          <w:marTop w:val="0"/>
          <w:marBottom w:val="0"/>
          <w:divBdr>
            <w:top w:val="none" w:sz="0" w:space="0" w:color="auto"/>
            <w:left w:val="none" w:sz="0" w:space="0" w:color="auto"/>
            <w:bottom w:val="none" w:sz="0" w:space="0" w:color="auto"/>
            <w:right w:val="none" w:sz="0" w:space="0" w:color="auto"/>
          </w:divBdr>
          <w:divsChild>
            <w:div w:id="1747679587">
              <w:marLeft w:val="0"/>
              <w:marRight w:val="0"/>
              <w:marTop w:val="0"/>
              <w:marBottom w:val="0"/>
              <w:divBdr>
                <w:top w:val="none" w:sz="0" w:space="0" w:color="auto"/>
                <w:left w:val="none" w:sz="0" w:space="0" w:color="auto"/>
                <w:bottom w:val="none" w:sz="0" w:space="0" w:color="auto"/>
                <w:right w:val="none" w:sz="0" w:space="0" w:color="auto"/>
              </w:divBdr>
            </w:div>
            <w:div w:id="2022245296">
              <w:marLeft w:val="0"/>
              <w:marRight w:val="0"/>
              <w:marTop w:val="0"/>
              <w:marBottom w:val="0"/>
              <w:divBdr>
                <w:top w:val="none" w:sz="0" w:space="0" w:color="auto"/>
                <w:left w:val="none" w:sz="0" w:space="0" w:color="auto"/>
                <w:bottom w:val="none" w:sz="0" w:space="0" w:color="auto"/>
                <w:right w:val="none" w:sz="0" w:space="0" w:color="auto"/>
              </w:divBdr>
            </w:div>
            <w:div w:id="151027397">
              <w:marLeft w:val="0"/>
              <w:marRight w:val="0"/>
              <w:marTop w:val="0"/>
              <w:marBottom w:val="0"/>
              <w:divBdr>
                <w:top w:val="none" w:sz="0" w:space="0" w:color="auto"/>
                <w:left w:val="none" w:sz="0" w:space="0" w:color="auto"/>
                <w:bottom w:val="none" w:sz="0" w:space="0" w:color="auto"/>
                <w:right w:val="none" w:sz="0" w:space="0" w:color="auto"/>
              </w:divBdr>
            </w:div>
            <w:div w:id="54207803">
              <w:marLeft w:val="0"/>
              <w:marRight w:val="0"/>
              <w:marTop w:val="0"/>
              <w:marBottom w:val="0"/>
              <w:divBdr>
                <w:top w:val="none" w:sz="0" w:space="0" w:color="auto"/>
                <w:left w:val="none" w:sz="0" w:space="0" w:color="auto"/>
                <w:bottom w:val="none" w:sz="0" w:space="0" w:color="auto"/>
                <w:right w:val="none" w:sz="0" w:space="0" w:color="auto"/>
              </w:divBdr>
            </w:div>
            <w:div w:id="1797143814">
              <w:marLeft w:val="0"/>
              <w:marRight w:val="0"/>
              <w:marTop w:val="0"/>
              <w:marBottom w:val="0"/>
              <w:divBdr>
                <w:top w:val="none" w:sz="0" w:space="0" w:color="auto"/>
                <w:left w:val="none" w:sz="0" w:space="0" w:color="auto"/>
                <w:bottom w:val="none" w:sz="0" w:space="0" w:color="auto"/>
                <w:right w:val="none" w:sz="0" w:space="0" w:color="auto"/>
              </w:divBdr>
            </w:div>
            <w:div w:id="657148200">
              <w:marLeft w:val="0"/>
              <w:marRight w:val="0"/>
              <w:marTop w:val="0"/>
              <w:marBottom w:val="0"/>
              <w:divBdr>
                <w:top w:val="none" w:sz="0" w:space="0" w:color="auto"/>
                <w:left w:val="none" w:sz="0" w:space="0" w:color="auto"/>
                <w:bottom w:val="none" w:sz="0" w:space="0" w:color="auto"/>
                <w:right w:val="none" w:sz="0" w:space="0" w:color="auto"/>
              </w:divBdr>
            </w:div>
            <w:div w:id="839009275">
              <w:marLeft w:val="0"/>
              <w:marRight w:val="0"/>
              <w:marTop w:val="0"/>
              <w:marBottom w:val="0"/>
              <w:divBdr>
                <w:top w:val="none" w:sz="0" w:space="0" w:color="auto"/>
                <w:left w:val="none" w:sz="0" w:space="0" w:color="auto"/>
                <w:bottom w:val="none" w:sz="0" w:space="0" w:color="auto"/>
                <w:right w:val="none" w:sz="0" w:space="0" w:color="auto"/>
              </w:divBdr>
            </w:div>
            <w:div w:id="403260247">
              <w:marLeft w:val="0"/>
              <w:marRight w:val="0"/>
              <w:marTop w:val="0"/>
              <w:marBottom w:val="0"/>
              <w:divBdr>
                <w:top w:val="none" w:sz="0" w:space="0" w:color="auto"/>
                <w:left w:val="none" w:sz="0" w:space="0" w:color="auto"/>
                <w:bottom w:val="none" w:sz="0" w:space="0" w:color="auto"/>
                <w:right w:val="none" w:sz="0" w:space="0" w:color="auto"/>
              </w:divBdr>
            </w:div>
            <w:div w:id="2016490797">
              <w:marLeft w:val="0"/>
              <w:marRight w:val="0"/>
              <w:marTop w:val="0"/>
              <w:marBottom w:val="0"/>
              <w:divBdr>
                <w:top w:val="none" w:sz="0" w:space="0" w:color="auto"/>
                <w:left w:val="none" w:sz="0" w:space="0" w:color="auto"/>
                <w:bottom w:val="none" w:sz="0" w:space="0" w:color="auto"/>
                <w:right w:val="none" w:sz="0" w:space="0" w:color="auto"/>
              </w:divBdr>
            </w:div>
            <w:div w:id="673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阜承 潘</dc:creator>
  <cp:keywords/>
  <dc:description/>
  <cp:lastModifiedBy>阜承 潘</cp:lastModifiedBy>
  <cp:revision>2</cp:revision>
  <dcterms:created xsi:type="dcterms:W3CDTF">2022-03-20T03:07:00Z</dcterms:created>
  <dcterms:modified xsi:type="dcterms:W3CDTF">2022-03-20T05:52:00Z</dcterms:modified>
</cp:coreProperties>
</file>