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TITLE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TITEL</w:t>
        <w:tab/>
        <w:t>_______________________________________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TITRE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PROGRAMMER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3190875</wp:posOffset>
                </wp:positionH>
                <wp:positionV relativeFrom="paragraph">
                  <wp:posOffset>5080</wp:posOffset>
                </wp:positionV>
                <wp:extent cx="2283460" cy="914400"/>
                <wp:effectExtent l="0" t="0" r="0" b="0"/>
                <wp:wrapNone/>
                <wp:docPr id="1" name="Textový rámec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3480" cy="914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color w:val="FF9966"/>
                              </w:rPr>
                              <w:t>TI PROGRAMMABLE 57</w:t>
                            </w:r>
                            <w:r>
                              <w:rPr>
                                <w:color w:val="FF9966"/>
                              </w:rPr>
                            </w:r>
                            <w:r>
                              <w:rPr>
                                <w:color w:val="FF9966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olor w:val="FF9966"/>
                              </w:rPr>
                              <w:t>PROGRAM RECORD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olor w:val="FF9966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olor w:val="FF9966"/>
                              </w:rPr>
                              <w:t>PROGRAMM-BERICHT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olor w:val="FF9966"/>
                              </w:rPr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color w:val="FF9966"/>
                              </w:rPr>
                              <w:t>FICHE PROGRAMME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ový rámec 1" stroked="f" o:allowincell="f" style="position:absolute;margin-left:251.25pt;margin-top:0.4pt;width:179.75pt;height:71.95pt;mso-wrap-style:squar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color w:val="FF9966"/>
                        </w:rPr>
                        <w:t>TI PROGRAMMABLE 57</w:t>
                      </w:r>
                      <w:r>
                        <w:rPr>
                          <w:color w:val="FF9966"/>
                        </w:rPr>
                      </w:r>
                      <w:r>
                        <w:rPr>
                          <w:color w:val="FF9966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color w:val="FF9966"/>
                        </w:rPr>
                        <w:t>PROGRAM RECORD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color w:val="FF9966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color w:val="FF9966"/>
                        </w:rPr>
                        <w:t>PROGRAMM-BERICHT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color w:val="FF9966"/>
                        </w:rPr>
                      </w:r>
                      <w:r>
                        <w:rPr>
                          <w:b/>
                          <w:bCs/>
                          <w:sz w:val="24"/>
                          <w:szCs w:val="24"/>
                          <w:color w:val="FF9966"/>
                        </w:rPr>
                        <w:t>FICHE PROGRAMME</w:t>
                      </w:r>
                    </w:p>
                  </w:txbxContent>
                </v:textbox>
                <v:fill o:detectmouseclick="t" on="false"/>
                <v:stroke color="black" joinstyle="round" endcap="flat"/>
                <w10:wrap type="none"/>
              </v:shape>
            </w:pict>
          </mc:Fallback>
        </mc:AlternateContent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5619750</wp:posOffset>
            </wp:positionH>
            <wp:positionV relativeFrom="paragraph">
              <wp:posOffset>5715</wp:posOffset>
            </wp:positionV>
            <wp:extent cx="485775" cy="523875"/>
            <wp:effectExtent l="0" t="0" r="0" b="0"/>
            <wp:wrapSquare wrapText="largest"/>
            <wp:docPr id="2" name="Obrázek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ázek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76" t="-1924" r="-2076" b="-19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9966"/>
          <w:shd w:fill="auto" w:val="clear"/>
        </w:rPr>
        <w:t>PROGRAMMIERER ____________________________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PROGRAMMEUR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DATE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DATUM ______________________________________</w:t>
      </w:r>
    </w:p>
    <w:p>
      <w:pPr>
        <w:pStyle w:val="Normal"/>
        <w:bidi w:val="0"/>
        <w:jc w:val="left"/>
        <w:rPr>
          <w:color w:val="FF9966"/>
          <w:highlight w:val="none"/>
          <w:shd w:fill="auto" w:val="clear"/>
        </w:rPr>
      </w:pPr>
      <w:r>
        <w:rPr>
          <w:color w:val="FF9966"/>
          <w:shd w:fill="auto" w:val="clear"/>
        </w:rPr>
        <w:t>DATE</w:t>
      </w:r>
    </w:p>
    <w:p>
      <w:pPr>
        <w:pStyle w:val="Normal"/>
        <w:bidi w:val="0"/>
        <w:jc w:val="left"/>
        <w:rPr/>
      </w:pPr>
      <w:r>
        <w:rPr/>
      </w:r>
    </w:p>
    <w:tbl>
      <w:tblPr>
        <w:tblW w:w="964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95"/>
        <w:gridCol w:w="5160"/>
        <w:gridCol w:w="1365"/>
        <w:gridCol w:w="775"/>
        <w:gridCol w:w="775"/>
        <w:gridCol w:w="775"/>
      </w:tblGrid>
      <w:tr>
        <w:trPr/>
        <w:tc>
          <w:tcPr>
            <w:tcW w:w="9645" w:type="dxa"/>
            <w:gridSpan w:val="6"/>
            <w:tcBorders>
              <w:top w:val="single" w:sz="4" w:space="0" w:color="FF9966"/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center"/>
              <w:rPr>
                <w:color w:val="FF9966"/>
              </w:rPr>
            </w:pPr>
            <w:r>
              <w:rPr>
                <w:color w:val="FF9966"/>
              </w:rPr>
              <w:t>PROGRAM DESCRIPTION – PROGRAMM BECHREIBUNG – DESCRIPTION DU PROGRAMME</w:t>
            </w:r>
          </w:p>
        </w:tc>
      </w:tr>
      <w:tr>
        <w:trPr>
          <w:trHeight w:val="4809" w:hRule="atLeast"/>
        </w:trPr>
        <w:tc>
          <w:tcPr>
            <w:tcW w:w="9645" w:type="dxa"/>
            <w:gridSpan w:val="6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390" w:hRule="atLeast"/>
        </w:trPr>
        <w:tc>
          <w:tcPr>
            <w:tcW w:w="9645" w:type="dxa"/>
            <w:gridSpan w:val="6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center"/>
              <w:rPr>
                <w:color w:val="FF9966"/>
              </w:rPr>
            </w:pPr>
            <w:r>
              <w:rPr>
                <w:color w:val="FF9966"/>
              </w:rPr>
              <w:t>USER INSTRUCTIONS – BENUTZER INSTRUCTIONEN – MODE D´ EMPLOI</w:t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  <w:sz w:val="16"/>
                <w:szCs w:val="16"/>
              </w:rPr>
            </w:pPr>
            <w:r>
              <w:rPr>
                <w:color w:val="FF9966"/>
                <w:sz w:val="16"/>
                <w:szCs w:val="16"/>
              </w:rPr>
              <w:t>STEP</w:t>
              <w:br/>
              <w:t>SCHRITT</w:t>
              <w:br/>
              <w:t>SEQ</w:t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PRESS</w:t>
            </w:r>
          </w:p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BEF</w:t>
            </w:r>
            <w:r>
              <w:rPr>
                <w:color w:val="FF9966"/>
              </w:rPr>
              <w:t>E</w:t>
            </w:r>
            <w:r>
              <w:rPr>
                <w:color w:val="FF9966"/>
              </w:rPr>
              <w:t>HL</w:t>
              <w:br/>
            </w:r>
            <w:r>
              <w:rPr>
                <w:color w:val="FF9966"/>
              </w:rPr>
              <w:t>APPUYER SUR</w:t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DISPLAY</w:t>
            </w:r>
          </w:p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ANZEIGE</w:t>
            </w:r>
          </w:p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AFFICHAGE</w:t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9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5160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3690" w:type="dxa"/>
            <w:gridSpan w:val="4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405" w:hRule="atLeast"/>
        </w:trPr>
        <w:tc>
          <w:tcPr>
            <w:tcW w:w="7320" w:type="dxa"/>
            <w:gridSpan w:val="3"/>
            <w:tcBorders/>
          </w:tcPr>
          <w:p>
            <w:pPr>
              <w:pStyle w:val="Obsahtabulky"/>
              <w:bidi w:val="0"/>
              <w:jc w:val="center"/>
              <w:rPr>
                <w:b/>
                <w:b/>
                <w:bCs/>
                <w:color w:val="FF9966"/>
              </w:rPr>
            </w:pPr>
            <w:r>
              <w:rPr>
                <w:b/>
                <w:bCs/>
                <w:color w:val="FF9966"/>
              </w:rPr>
              <w:t>TEXAS INSTRUMENTS</w:t>
            </w:r>
          </w:p>
        </w:tc>
        <w:tc>
          <w:tcPr>
            <w:tcW w:w="77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775" w:type="dxa"/>
            <w:tcBorders>
              <w:left w:val="single" w:sz="4" w:space="0" w:color="FF9966"/>
              <w:bottom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775" w:type="dxa"/>
            <w:tcBorders>
              <w:left w:val="single" w:sz="4" w:space="0" w:color="FF9966"/>
              <w:bottom w:val="single" w:sz="4" w:space="0" w:color="FF9966"/>
              <w:right w:val="single" w:sz="4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</w:tr>
    </w:tbl>
    <w:tbl>
      <w:tblPr>
        <w:tblW w:w="964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450"/>
        <w:gridCol w:w="607"/>
        <w:gridCol w:w="607"/>
        <w:gridCol w:w="826"/>
        <w:gridCol w:w="465"/>
        <w:gridCol w:w="2040"/>
        <w:gridCol w:w="1350"/>
        <w:gridCol w:w="465"/>
        <w:gridCol w:w="900"/>
        <w:gridCol w:w="1935"/>
      </w:tblGrid>
      <w:tr>
        <w:trPr/>
        <w:tc>
          <w:tcPr>
            <w:tcW w:w="4995" w:type="dxa"/>
            <w:gridSpan w:val="6"/>
            <w:tcBorders>
              <w:top w:val="single" w:sz="2" w:space="0" w:color="FF9966"/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  <w:sz w:val="16"/>
                <w:szCs w:val="16"/>
              </w:rPr>
            </w:pPr>
            <w:r>
              <w:rPr>
                <w:color w:val="FF9966"/>
                <w:sz w:val="16"/>
                <w:szCs w:val="16"/>
              </w:rPr>
              <w:t>FLOW CHARTS / NOTES</w:t>
              <w:br/>
              <w:t>FLUSSDIAGRAMM / BEMERKUNGEN</w:t>
              <w:br/>
              <w:t>ORGANIGRAMME / NOTES</w:t>
            </w:r>
          </w:p>
        </w:tc>
        <w:tc>
          <w:tcPr>
            <w:tcW w:w="1350" w:type="dxa"/>
            <w:tcBorders>
              <w:top w:val="single" w:sz="6" w:space="0" w:color="FF9966"/>
              <w:left w:val="single" w:sz="6" w:space="0" w:color="FF9966"/>
              <w:bottom w:val="single" w:sz="2" w:space="0" w:color="FF9966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KEY</w:t>
              <w:br/>
              <w:t>TASTE</w:t>
              <w:br/>
              <w:t>TOUCHE</w:t>
            </w:r>
          </w:p>
        </w:tc>
        <w:tc>
          <w:tcPr>
            <w:tcW w:w="465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LOC</w:t>
            </w:r>
          </w:p>
          <w:p>
            <w:pPr>
              <w:pStyle w:val="Normal"/>
              <w:bidi w:val="0"/>
              <w:jc w:val="left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ADR</w:t>
              <w:br/>
              <w:t>ADR</w:t>
            </w:r>
          </w:p>
        </w:tc>
        <w:tc>
          <w:tcPr>
            <w:tcW w:w="900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CODE</w:t>
              <w:br/>
              <w:t>KODE</w:t>
              <w:br/>
              <w:t>CODE</w:t>
            </w:r>
          </w:p>
        </w:tc>
        <w:tc>
          <w:tcPr>
            <w:tcW w:w="1935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Normal"/>
              <w:bidi w:val="0"/>
              <w:jc w:val="left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COMMENTS</w:t>
              <w:br/>
              <w:t>BEMERKUNGEN</w:t>
              <w:br/>
              <w:t>COMENTAIRES</w:t>
            </w:r>
          </w:p>
        </w:tc>
      </w:tr>
      <w:tr>
        <w:trPr/>
        <w:tc>
          <w:tcPr>
            <w:tcW w:w="4995" w:type="dxa"/>
            <w:gridSpan w:val="6"/>
            <w:vMerge w:val="restart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00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01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02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03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04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05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06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07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08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09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10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11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12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13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14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15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16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17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18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19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20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21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22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23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24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25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26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27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28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29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30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31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32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33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34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35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995" w:type="dxa"/>
            <w:gridSpan w:val="6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36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490" w:type="dxa"/>
            <w:gridSpan w:val="4"/>
            <w:vMerge w:val="restart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DATA REGISTERS</w:t>
              <w:br/>
              <w:t>DATENSPEICHER</w:t>
              <w:br/>
              <w:t>REGISTRES-MEMOIRE</w:t>
            </w:r>
          </w:p>
        </w:tc>
        <w:tc>
          <w:tcPr>
            <w:tcW w:w="2505" w:type="dxa"/>
            <w:gridSpan w:val="2"/>
            <w:vMerge w:val="restart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LABELS</w:t>
              <w:br/>
              <w:t>LABELS</w:t>
              <w:br/>
              <w:t>LABELS</w:t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37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490" w:type="dxa"/>
            <w:gridSpan w:val="4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2505" w:type="dxa"/>
            <w:gridSpan w:val="2"/>
            <w:vMerge w:val="continue"/>
            <w:tcBorders>
              <w:left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38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2490" w:type="dxa"/>
            <w:gridSpan w:val="4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2505" w:type="dxa"/>
            <w:gridSpan w:val="2"/>
            <w:vMerge w:val="continue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39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0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b/>
                <w:b/>
                <w:bCs/>
                <w:color w:val="FFFFFF"/>
                <w:highlight w:val="none"/>
                <w:shd w:fill="FF9966" w:val="clear"/>
              </w:rPr>
            </w:pPr>
            <w:r>
              <w:rPr>
                <w:b/>
                <w:bCs/>
                <w:color w:val="FFFFFF"/>
                <w:shd w:fill="FF9966" w:val="clear"/>
              </w:rPr>
              <w:t xml:space="preserve"> </w:t>
            </w:r>
            <w:r>
              <w:rPr>
                <w:b/>
                <w:bCs/>
                <w:color w:val="FFFFFF"/>
                <w:shd w:fill="FF9966" w:val="clear"/>
              </w:rPr>
              <w:t xml:space="preserve">Dsz </w:t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40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1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41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2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42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3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43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4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44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5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(AOS)</w:t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45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/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6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(AOS)</w:t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46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>
          <w:trHeight w:val="345" w:hRule="atLeast"/>
        </w:trPr>
        <w:tc>
          <w:tcPr>
            <w:tcW w:w="45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7</w:t>
            </w:r>
          </w:p>
        </w:tc>
        <w:tc>
          <w:tcPr>
            <w:tcW w:w="1214" w:type="dxa"/>
            <w:gridSpan w:val="2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color w:val="FF9966"/>
              </w:rPr>
            </w:pPr>
            <w:r>
              <w:rPr>
                <w:color w:val="FF9966"/>
              </w:rPr>
              <w:t>(t)</w:t>
            </w:r>
          </w:p>
        </w:tc>
        <w:tc>
          <w:tcPr>
            <w:tcW w:w="826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47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>
          <w:trHeight w:val="120" w:hRule="atLeast"/>
        </w:trPr>
        <w:tc>
          <w:tcPr>
            <w:tcW w:w="2490" w:type="dxa"/>
            <w:gridSpan w:val="4"/>
            <w:tcBorders/>
          </w:tcPr>
          <w:p>
            <w:pPr>
              <w:pStyle w:val="Obsahtabulky"/>
              <w:bidi w:val="0"/>
              <w:jc w:val="left"/>
              <w:rPr>
                <w:b/>
                <w:b/>
                <w:bCs/>
                <w:color w:val="FF9966"/>
              </w:rPr>
            </w:pPr>
            <w:r>
              <w:rPr>
                <w:b/>
                <w:bCs/>
                <w:color w:val="FF9966"/>
              </w:rPr>
              <w:t>TEXAS INSTRUMENTS</w:t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b/>
                <w:b/>
                <w:bCs/>
                <w:color w:val="FF9966"/>
              </w:rPr>
            </w:pPr>
            <w:r>
              <w:rPr>
                <w:b/>
                <w:bCs/>
                <w:color w:val="FF9966"/>
              </w:rPr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48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  <w:tr>
        <w:trPr>
          <w:trHeight w:val="330" w:hRule="atLeast"/>
        </w:trPr>
        <w:tc>
          <w:tcPr>
            <w:tcW w:w="450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07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607" w:type="dxa"/>
            <w:tcBorders>
              <w:top w:val="single" w:sz="2" w:space="0" w:color="FF9966"/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826" w:type="dxa"/>
            <w:tcBorders/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204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widowControl w:val="false"/>
              <w:suppressLineNumbers/>
              <w:bidi w:val="0"/>
              <w:jc w:val="left"/>
              <w:rPr/>
            </w:pPr>
            <w:r>
              <w:rPr/>
            </w:r>
          </w:p>
        </w:tc>
        <w:tc>
          <w:tcPr>
            <w:tcW w:w="1350" w:type="dxa"/>
            <w:tcBorders>
              <w:left w:val="single" w:sz="6" w:space="0" w:color="FF9966"/>
              <w:bottom w:val="single" w:sz="6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465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center"/>
              <w:rPr>
                <w:rFonts w:ascii="Arial" w:hAnsi="Arial"/>
                <w:color w:val="FF9966"/>
                <w:sz w:val="16"/>
                <w:szCs w:val="16"/>
              </w:rPr>
            </w:pPr>
            <w:r>
              <w:rPr>
                <w:rFonts w:ascii="Arial" w:hAnsi="Arial"/>
                <w:color w:val="FF9966"/>
                <w:sz w:val="16"/>
                <w:szCs w:val="16"/>
              </w:rPr>
              <w:t>49</w:t>
            </w:r>
          </w:p>
        </w:tc>
        <w:tc>
          <w:tcPr>
            <w:tcW w:w="900" w:type="dxa"/>
            <w:tcBorders>
              <w:left w:val="single" w:sz="2" w:space="0" w:color="FF9966"/>
              <w:bottom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  <w:tc>
          <w:tcPr>
            <w:tcW w:w="1935" w:type="dxa"/>
            <w:tcBorders>
              <w:left w:val="single" w:sz="2" w:space="0" w:color="FF9966"/>
              <w:bottom w:val="single" w:sz="2" w:space="0" w:color="FF9966"/>
              <w:right w:val="single" w:sz="2" w:space="0" w:color="FF9966"/>
            </w:tcBorders>
          </w:tcPr>
          <w:p>
            <w:pPr>
              <w:pStyle w:val="Obsahtabulky"/>
              <w:bidi w:val="0"/>
              <w:jc w:val="left"/>
              <w:rPr>
                <w:rFonts w:ascii="Arial" w:hAnsi="Arial"/>
                <w:sz w:val="16"/>
                <w:szCs w:val="16"/>
              </w:rPr>
            </w:pPr>
            <w:r>
              <w:rPr>
                <w:rFonts w:ascii="Arial" w:hAnsi="Arial"/>
                <w:sz w:val="16"/>
                <w:szCs w:val="16"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3"/>
      <w:type w:val="nextPage"/>
      <w:pgSz w:w="11906" w:h="16838"/>
      <w:pgMar w:left="1134" w:right="1134" w:gutter="0" w:header="495" w:top="615" w:footer="0" w:bottom="567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ee"/>
    <w:family w:val="roman"/>
    <w:pitch w:val="variable"/>
  </w:font>
  <w:font w:name="Arial">
    <w:charset w:val="ee"/>
    <w:family w:val="swiss"/>
    <w:pitch w:val="variable"/>
  </w:font>
  <w:font w:name="Arial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Zhlav"/>
      <w:suppressLineNumbers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Cs w:val="24"/>
        <w:lang w:val="cs-CZ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NSimSun" w:cs="Arial"/>
      <w:color w:val="auto"/>
      <w:kern w:val="2"/>
      <w:sz w:val="20"/>
      <w:szCs w:val="24"/>
      <w:lang w:val="cs-CZ" w:eastAsia="zh-CN" w:bidi="hi-IN"/>
    </w:rPr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Arial"/>
      <w:sz w:val="24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Arial"/>
      <w:sz w:val="24"/>
      <w:lang w:val="zxx" w:eastAsia="zxx" w:bidi="zxx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paragraph" w:styleId="Zhlavazpat">
    <w:name w:val="Záhlaví a zápatí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Zhlav">
    <w:name w:val="Header"/>
    <w:basedOn w:val="Zhlavazpat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168</TotalTime>
  <Application>LibreOffice/7.3.2.2$Windows_x86 LibreOffice_project/49f2b1bff42cfccbd8f788c8dc32c1c309559be0</Application>
  <AppVersion>15.0000</AppVersion>
  <Pages>2</Pages>
  <Words>131</Words>
  <Characters>678</Characters>
  <CharactersWithSpaces>726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2022-10-14T19:35:09Z</dcterms:created>
  <dc:creator/>
  <dc:description/>
  <dc:language>cs-CZ</dc:language>
  <cp:lastModifiedBy/>
  <dcterms:modified xsi:type="dcterms:W3CDTF">2022-10-14T22:23:50Z</dcterms:modified>
  <cp:revision>30</cp:revision>
  <dc:subject/>
  <dc:title/>
</cp:coreProperties>
</file>