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EEC5" w14:textId="77777777" w:rsidR="00647385" w:rsidRDefault="00647385" w:rsidP="00647385">
      <w:pPr>
        <w:pStyle w:val="isselectedend"/>
      </w:pPr>
      <w:r>
        <w:rPr>
          <w:rStyle w:val="Strong"/>
          <w:rFonts w:eastAsiaTheme="majorEastAsia"/>
        </w:rPr>
        <w:t>Date:</w:t>
      </w:r>
      <w:r>
        <w:t xml:space="preserve"> February 28, 2026</w:t>
      </w:r>
      <w:r>
        <w:br/>
      </w:r>
      <w:r>
        <w:rPr>
          <w:rStyle w:val="Strong"/>
          <w:rFonts w:eastAsiaTheme="majorEastAsia"/>
        </w:rPr>
        <w:t>Ref:</w:t>
      </w:r>
      <w:r>
        <w:t xml:space="preserve"> WB/HR/2026-01</w:t>
      </w:r>
      <w:r>
        <w:br/>
      </w:r>
      <w:proofErr w:type="spellStart"/>
      <w:r>
        <w:rPr>
          <w:rStyle w:val="Strong"/>
          <w:rFonts w:eastAsiaTheme="majorEastAsia"/>
        </w:rPr>
        <w:t>Att</w:t>
      </w:r>
      <w:proofErr w:type="spellEnd"/>
      <w:r>
        <w:rPr>
          <w:rStyle w:val="Strong"/>
          <w:rFonts w:eastAsiaTheme="majorEastAsia"/>
        </w:rPr>
        <w:t>:</w:t>
      </w:r>
      <w:r>
        <w:t xml:space="preserve"> To Whom It May Concern</w:t>
      </w:r>
    </w:p>
    <w:p w14:paraId="5177A5E6" w14:textId="282269A7" w:rsidR="00647385" w:rsidRDefault="00647385" w:rsidP="00647385">
      <w:pPr>
        <w:pStyle w:val="isselectedend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Subject: </w:t>
      </w:r>
      <w:r>
        <w:rPr>
          <w:rStyle w:val="Strong"/>
          <w:rFonts w:eastAsiaTheme="majorEastAsia"/>
        </w:rPr>
        <w:t xml:space="preserve">Internship </w:t>
      </w:r>
      <w:r>
        <w:rPr>
          <w:rStyle w:val="Strong"/>
          <w:rFonts w:eastAsiaTheme="majorEastAsia"/>
        </w:rPr>
        <w:t>Certificate</w:t>
      </w:r>
    </w:p>
    <w:p w14:paraId="539BB839" w14:textId="77777777" w:rsidR="00647385" w:rsidRDefault="00647385" w:rsidP="00647385">
      <w:pPr>
        <w:pStyle w:val="isselectedend"/>
      </w:pPr>
    </w:p>
    <w:p w14:paraId="76245A71" w14:textId="77777777" w:rsidR="00647385" w:rsidRDefault="00647385" w:rsidP="00647385">
      <w:pPr>
        <w:pStyle w:val="isselectedend"/>
      </w:pPr>
      <w:r>
        <w:t xml:space="preserve">This is to certify that Mr. Georges </w:t>
      </w:r>
      <w:proofErr w:type="spellStart"/>
      <w:r>
        <w:t>Tawk</w:t>
      </w:r>
      <w:proofErr w:type="spellEnd"/>
      <w:r>
        <w:t xml:space="preserve"> completed a six-month internship program at </w:t>
      </w:r>
      <w:proofErr w:type="spellStart"/>
      <w:r>
        <w:t>WhiteBeard</w:t>
      </w:r>
      <w:proofErr w:type="spellEnd"/>
      <w:r>
        <w:t xml:space="preserve"> as a QA Engineer Intern.</w:t>
      </w:r>
    </w:p>
    <w:p w14:paraId="6BAEA4D9" w14:textId="77777777" w:rsidR="00647385" w:rsidRDefault="00647385" w:rsidP="00647385">
      <w:pPr>
        <w:pStyle w:val="isselectedend"/>
      </w:pPr>
      <w:r>
        <w:t xml:space="preserve">Mr. </w:t>
      </w:r>
      <w:proofErr w:type="spellStart"/>
      <w:r>
        <w:t>Tawk</w:t>
      </w:r>
      <w:proofErr w:type="spellEnd"/>
      <w:r>
        <w:t xml:space="preserve"> started his internship in September 2025 and successfully completed it in February 2026.</w:t>
      </w:r>
    </w:p>
    <w:p w14:paraId="25F70628" w14:textId="77777777" w:rsidR="00647385" w:rsidRDefault="00647385" w:rsidP="00647385">
      <w:pPr>
        <w:pStyle w:val="isselectedend"/>
      </w:pPr>
      <w:r>
        <w:t>The internship program included:</w:t>
      </w:r>
    </w:p>
    <w:p w14:paraId="10B3E09C" w14:textId="77777777" w:rsidR="00647385" w:rsidRDefault="00647385" w:rsidP="00647385">
      <w:pPr>
        <w:pStyle w:val="isselectedend"/>
      </w:pPr>
      <w:r>
        <w:t>• Performing manual testing for web and mobile applications.</w:t>
      </w:r>
      <w:r>
        <w:br/>
        <w:t>• Conducting regression testing before production releases.</w:t>
      </w:r>
      <w:r>
        <w:br/>
        <w:t xml:space="preserve">• Reporting and tracking bugs using </w:t>
      </w:r>
      <w:proofErr w:type="spellStart"/>
      <w:r>
        <w:t>OpenProject</w:t>
      </w:r>
      <w:proofErr w:type="spellEnd"/>
      <w:r>
        <w:t>.</w:t>
      </w:r>
      <w:r>
        <w:br/>
        <w:t>• Reviewing and validating UI/UX implementation based on Figma designs.</w:t>
      </w:r>
      <w:r>
        <w:br/>
        <w:t>• Executing cross-browser and responsive testing.</w:t>
      </w:r>
      <w:r>
        <w:br/>
        <w:t>• Developing and maintaining automated end-to-end test scripts using Playwright.</w:t>
      </w:r>
      <w:r>
        <w:br/>
        <w:t>• Testing authentication systems, subscription flows, and content publishing features.</w:t>
      </w:r>
      <w:r>
        <w:br/>
        <w:t>• Collaborating within an Agile development environment with developers and project managers.</w:t>
      </w:r>
    </w:p>
    <w:p w14:paraId="5FBC7D5D" w14:textId="77777777" w:rsidR="00647385" w:rsidRDefault="00647385" w:rsidP="00647385">
      <w:pPr>
        <w:pStyle w:val="isselectedend"/>
      </w:pPr>
      <w:r>
        <w:t xml:space="preserve">Throughout his training period, Mr. </w:t>
      </w:r>
      <w:proofErr w:type="spellStart"/>
      <w:r>
        <w:t>Tawk</w:t>
      </w:r>
      <w:proofErr w:type="spellEnd"/>
      <w:r>
        <w:t xml:space="preserve"> demonstrated strong analytical skills, professionalism, and attention to detail in ensuring software quality and reliability.</w:t>
      </w:r>
    </w:p>
    <w:p w14:paraId="5D223791" w14:textId="77777777" w:rsidR="00647385" w:rsidRDefault="00647385" w:rsidP="00647385">
      <w:pPr>
        <w:pStyle w:val="isselectedend"/>
      </w:pPr>
      <w:r>
        <w:t>This certificate is issued upon his request for all legal intents and purposes.</w:t>
      </w:r>
    </w:p>
    <w:p w14:paraId="055B9BB2" w14:textId="77777777" w:rsidR="00647385" w:rsidRDefault="00647385" w:rsidP="00647385">
      <w:pPr>
        <w:pStyle w:val="isselectedend"/>
      </w:pPr>
    </w:p>
    <w:p w14:paraId="4C2CA78D" w14:textId="77777777" w:rsidR="00647385" w:rsidRDefault="00647385" w:rsidP="00647385">
      <w:pPr>
        <w:pStyle w:val="isselectedend"/>
      </w:pPr>
    </w:p>
    <w:p w14:paraId="04BAAD44" w14:textId="77777777" w:rsidR="00647385" w:rsidRDefault="00647385" w:rsidP="00647385">
      <w:pPr>
        <w:pStyle w:val="isselectedend"/>
      </w:pPr>
      <w:r>
        <w:t>Best regards,</w:t>
      </w:r>
    </w:p>
    <w:p w14:paraId="0895B949" w14:textId="6599F710" w:rsidR="00647385" w:rsidRDefault="00647385" w:rsidP="00647385">
      <w:pPr>
        <w:pStyle w:val="NormalWeb"/>
      </w:pPr>
      <w:r>
        <w:rPr>
          <w:rStyle w:val="text-token-text-primary"/>
          <w:rFonts w:eastAsiaTheme="majorEastAsia"/>
        </w:rPr>
        <w:t>Claude Torbey</w:t>
      </w:r>
      <w:r>
        <w:br/>
      </w:r>
      <w:r>
        <w:rPr>
          <w:rStyle w:val="text-token-text-primary"/>
          <w:rFonts w:eastAsiaTheme="majorEastAsia"/>
        </w:rPr>
        <w:t>Customer Success Manager</w:t>
      </w:r>
      <w:r>
        <w:br/>
      </w:r>
      <w:proofErr w:type="spellStart"/>
      <w:r>
        <w:t>WhiteBeard</w:t>
      </w:r>
      <w:proofErr w:type="spellEnd"/>
    </w:p>
    <w:p w14:paraId="3FF5C9D6" w14:textId="77777777" w:rsidR="00647385" w:rsidRDefault="00647385"/>
    <w:sectPr w:rsidR="00647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85"/>
    <w:rsid w:val="00647385"/>
    <w:rsid w:val="00D0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904A6"/>
  <w15:chartTrackingRefBased/>
  <w15:docId w15:val="{01A3701D-7237-D146-BBED-B0D9AB4A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85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64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73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647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Gingo Ku</dc:creator>
  <cp:keywords/>
  <dc:description/>
  <cp:lastModifiedBy>Gingo Ku</cp:lastModifiedBy>
  <cp:revision>1</cp:revision>
  <dcterms:created xsi:type="dcterms:W3CDTF">2026-02-12T13:34:00Z</dcterms:created>
  <dcterms:modified xsi:type="dcterms:W3CDTF">2026-02-12T13:36:00Z</dcterms:modified>
</cp:coreProperties>
</file>