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191B" w14:textId="77777777" w:rsidR="00A9227D" w:rsidRPr="000D290C" w:rsidRDefault="00A9227D" w:rsidP="00863E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290C">
        <w:rPr>
          <w:rFonts w:ascii="Times New Roman" w:hAnsi="Times New Roman" w:cs="Times New Roman"/>
          <w:sz w:val="28"/>
          <w:szCs w:val="28"/>
          <w:u w:val="single"/>
        </w:rPr>
        <w:t>Appendix A</w:t>
      </w:r>
    </w:p>
    <w:p w14:paraId="0640CA9F" w14:textId="77777777" w:rsidR="00A9227D" w:rsidRPr="00B4055B" w:rsidRDefault="00A9227D" w:rsidP="00863E2F">
      <w:pPr>
        <w:rPr>
          <w:rFonts w:ascii="Times New Roman" w:hAnsi="Times New Roman" w:cs="Times New Roman"/>
          <w:sz w:val="24"/>
          <w:szCs w:val="24"/>
        </w:rPr>
      </w:pPr>
      <w:r w:rsidRPr="00B4055B">
        <w:rPr>
          <w:rFonts w:ascii="Times New Roman" w:hAnsi="Times New Roman" w:cs="Times New Roman"/>
          <w:sz w:val="24"/>
          <w:szCs w:val="24"/>
        </w:rPr>
        <w:t>Containing drawings for T-Joint mould tool.</w:t>
      </w:r>
      <w:r w:rsidR="00B4055B" w:rsidRPr="00B4055B">
        <w:rPr>
          <w:rFonts w:ascii="Times New Roman" w:hAnsi="Times New Roman" w:cs="Times New Roman"/>
          <w:sz w:val="24"/>
          <w:szCs w:val="24"/>
        </w:rPr>
        <w:t xml:space="preserve"> In order: Base plate, L plate 1, L plate 2, base spacer 1, base spacer 2, spacer 1, spacer 2 and cap.</w:t>
      </w:r>
    </w:p>
    <w:p w14:paraId="7EA9F6DF" w14:textId="77777777" w:rsidR="00A9227D" w:rsidRPr="00B4055B" w:rsidRDefault="003A0676" w:rsidP="00863E2F">
      <w:pPr>
        <w:rPr>
          <w:rFonts w:ascii="Times New Roman" w:hAnsi="Times New Roman" w:cs="Times New Roman"/>
          <w:sz w:val="24"/>
          <w:szCs w:val="24"/>
        </w:rPr>
      </w:pPr>
      <w:r w:rsidRPr="003A0676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78A9EB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46.3pt;height:631.4pt;mso-width-percent:0;mso-height-percent:0;mso-width-percent:0;mso-height-percent:0" o:ole="">
            <v:imagedata r:id="rId5" o:title=""/>
          </v:shape>
          <o:OLEObject Type="Embed" ProgID="AcroExch.Document.DC" ShapeID="_x0000_i1031" DrawAspect="Content" ObjectID="_1757951816" r:id="rId6"/>
        </w:object>
      </w:r>
    </w:p>
    <w:p w14:paraId="5970C34B" w14:textId="77777777" w:rsidR="00220B56" w:rsidRPr="00B4055B" w:rsidRDefault="003A0676" w:rsidP="00863E2F">
      <w:pPr>
        <w:rPr>
          <w:rFonts w:ascii="Times New Roman" w:hAnsi="Times New Roman" w:cs="Times New Roman"/>
          <w:sz w:val="24"/>
          <w:szCs w:val="24"/>
        </w:rPr>
      </w:pPr>
      <w:r w:rsidRPr="003A0676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24B08C65">
          <v:shape id="_x0000_i1030" type="#_x0000_t75" alt="" style="width:446.3pt;height:631.4pt;mso-width-percent:0;mso-height-percent:0;mso-width-percent:0;mso-height-percent:0" o:ole="">
            <v:imagedata r:id="rId7" o:title=""/>
          </v:shape>
          <o:OLEObject Type="Embed" ProgID="AcroExch.Document.DC" ShapeID="_x0000_i1030" DrawAspect="Content" ObjectID="_1757951817" r:id="rId8"/>
        </w:object>
      </w:r>
      <w:r w:rsidRPr="003A0676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328BAF29">
          <v:shape id="_x0000_i1029" type="#_x0000_t75" alt="" style="width:446.3pt;height:631.4pt;mso-width-percent:0;mso-height-percent:0;mso-width-percent:0;mso-height-percent:0" o:ole="">
            <v:imagedata r:id="rId9" o:title=""/>
          </v:shape>
          <o:OLEObject Type="Embed" ProgID="AcroExch.Document.DC" ShapeID="_x0000_i1029" DrawAspect="Content" ObjectID="_1757951818" r:id="rId10"/>
        </w:object>
      </w:r>
      <w:r w:rsidRPr="003A0676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23664DB0">
          <v:shape id="_x0000_i1028" type="#_x0000_t75" alt="" style="width:446.3pt;height:631.4pt;mso-width-percent:0;mso-height-percent:0;mso-width-percent:0;mso-height-percent:0" o:ole="">
            <v:imagedata r:id="rId11" o:title=""/>
          </v:shape>
          <o:OLEObject Type="Embed" ProgID="AcroExch.Document.DC" ShapeID="_x0000_i1028" DrawAspect="Content" ObjectID="_1757951819" r:id="rId12"/>
        </w:object>
      </w:r>
      <w:r w:rsidRPr="003A0676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0BB36004">
          <v:shape id="_x0000_i1027" type="#_x0000_t75" alt="" style="width:446.3pt;height:631.4pt;mso-width-percent:0;mso-height-percent:0;mso-width-percent:0;mso-height-percent:0" o:ole="">
            <v:imagedata r:id="rId13" o:title=""/>
          </v:shape>
          <o:OLEObject Type="Embed" ProgID="AcroExch.Document.DC" ShapeID="_x0000_i1027" DrawAspect="Content" ObjectID="_1757951820" r:id="rId14"/>
        </w:object>
      </w:r>
      <w:r w:rsidRPr="003A0676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293C7305">
          <v:shape id="_x0000_i1026" type="#_x0000_t75" alt="" style="width:446.3pt;height:631.4pt;mso-width-percent:0;mso-height-percent:0;mso-width-percent:0;mso-height-percent:0" o:ole="">
            <v:imagedata r:id="rId15" o:title=""/>
          </v:shape>
          <o:OLEObject Type="Embed" ProgID="AcroExch.Document.DC" ShapeID="_x0000_i1026" DrawAspect="Content" ObjectID="_1757951821" r:id="rId16"/>
        </w:object>
      </w:r>
      <w:r w:rsidRPr="003A0676">
        <w:rPr>
          <w:rFonts w:ascii="Times New Roman" w:hAnsi="Times New Roman" w:cs="Times New Roman"/>
          <w:noProof/>
          <w:sz w:val="24"/>
          <w:szCs w:val="24"/>
        </w:rPr>
        <w:object w:dxaOrig="8926" w:dyaOrig="12631" w14:anchorId="3D55D650">
          <v:shape id="_x0000_i1025" type="#_x0000_t75" alt="" style="width:446.3pt;height:631.4pt;mso-width-percent:0;mso-height-percent:0;mso-width-percent:0;mso-height-percent:0" o:ole="">
            <v:imagedata r:id="rId17" o:title=""/>
          </v:shape>
          <o:OLEObject Type="Embed" ProgID="AcroExch.Document.DC" ShapeID="_x0000_i1025" DrawAspect="Content" ObjectID="_1757951822" r:id="rId18"/>
        </w:object>
      </w:r>
    </w:p>
    <w:p w14:paraId="5600FEDE" w14:textId="77777777" w:rsidR="00A9227D" w:rsidRPr="00B4055B" w:rsidRDefault="00A9227D" w:rsidP="00863E2F">
      <w:pPr>
        <w:rPr>
          <w:rFonts w:ascii="Times New Roman" w:hAnsi="Times New Roman" w:cs="Times New Roman"/>
          <w:sz w:val="24"/>
          <w:szCs w:val="24"/>
        </w:rPr>
      </w:pPr>
    </w:p>
    <w:p w14:paraId="7F3E76B1" w14:textId="77777777" w:rsidR="00A9227D" w:rsidRPr="00B4055B" w:rsidRDefault="00A9227D" w:rsidP="00863E2F">
      <w:pPr>
        <w:rPr>
          <w:rFonts w:ascii="Times New Roman" w:hAnsi="Times New Roman" w:cs="Times New Roman"/>
          <w:sz w:val="24"/>
          <w:szCs w:val="24"/>
        </w:rPr>
      </w:pPr>
    </w:p>
    <w:p w14:paraId="1A5C61A9" w14:textId="29C9B8ED" w:rsidR="00A9227D" w:rsidRDefault="00D40835" w:rsidP="00863E2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40835">
        <w:rPr>
          <w:rFonts w:ascii="Times New Roman" w:hAnsi="Times New Roman" w:cs="Times New Roman"/>
          <w:sz w:val="24"/>
          <w:szCs w:val="24"/>
          <w:u w:val="single"/>
        </w:rPr>
        <w:lastRenderedPageBreak/>
        <w:t>Appendix B</w:t>
      </w:r>
    </w:p>
    <w:p w14:paraId="001353DE" w14:textId="38A6CD3D" w:rsidR="00D40835" w:rsidRDefault="00D40835" w:rsidP="00863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used in the work contained in this thesis is stored in the GitHub repository found at the following link.</w:t>
      </w:r>
    </w:p>
    <w:p w14:paraId="0A1BF485" w14:textId="77777777" w:rsidR="00D40835" w:rsidRDefault="00D40835" w:rsidP="00863E2F">
      <w:pPr>
        <w:rPr>
          <w:rFonts w:ascii="Times New Roman" w:hAnsi="Times New Roman" w:cs="Times New Roman"/>
          <w:sz w:val="24"/>
          <w:szCs w:val="24"/>
        </w:rPr>
      </w:pPr>
    </w:p>
    <w:p w14:paraId="6D0AEE07" w14:textId="0BE6A519" w:rsidR="00D40835" w:rsidRDefault="00D40835" w:rsidP="00863E2F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6D594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https://github.com/georgespackman/PhDThesis</w:t>
        </w:r>
      </w:hyperlink>
    </w:p>
    <w:p w14:paraId="361D28C0" w14:textId="77777777" w:rsidR="00D40835" w:rsidRDefault="00D40835" w:rsidP="00863E2F">
      <w:pPr>
        <w:rPr>
          <w:rFonts w:ascii="Times New Roman" w:hAnsi="Times New Roman" w:cs="Times New Roman"/>
          <w:sz w:val="24"/>
          <w:szCs w:val="24"/>
        </w:rPr>
      </w:pPr>
    </w:p>
    <w:p w14:paraId="611E79AB" w14:textId="51531461" w:rsidR="00D40835" w:rsidRPr="00D40835" w:rsidRDefault="00D40835" w:rsidP="00863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version of TexGen used is present along with the Python code presented in chapters 4, 5 and 6.</w:t>
      </w:r>
    </w:p>
    <w:sectPr w:rsidR="00D40835" w:rsidRPr="00D40835" w:rsidSect="00B4055B">
      <w:pgSz w:w="11906" w:h="16838"/>
      <w:pgMar w:top="1440" w:right="144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10E"/>
    <w:rsid w:val="000D290C"/>
    <w:rsid w:val="001A08BA"/>
    <w:rsid w:val="00220B56"/>
    <w:rsid w:val="0023310E"/>
    <w:rsid w:val="00334069"/>
    <w:rsid w:val="003A0676"/>
    <w:rsid w:val="003A5207"/>
    <w:rsid w:val="004A2A15"/>
    <w:rsid w:val="006E45A3"/>
    <w:rsid w:val="00705A6A"/>
    <w:rsid w:val="0074105A"/>
    <w:rsid w:val="007B34A2"/>
    <w:rsid w:val="00863E2F"/>
    <w:rsid w:val="008846D6"/>
    <w:rsid w:val="00A9227D"/>
    <w:rsid w:val="00B34E2E"/>
    <w:rsid w:val="00B4055B"/>
    <w:rsid w:val="00BA4A05"/>
    <w:rsid w:val="00C47863"/>
    <w:rsid w:val="00CB6A93"/>
    <w:rsid w:val="00CB76BB"/>
    <w:rsid w:val="00D40835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0F30"/>
  <w15:chartTrackingRefBased/>
  <w15:docId w15:val="{EDCCA659-B347-486B-BC86-BD1B1272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hyperlink" Target="https://github.com/georgespackman/PhDThes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E4A98-52A3-4DE2-9778-8BB25463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Spackman</dc:creator>
  <cp:keywords/>
  <dc:description/>
  <cp:lastModifiedBy>George Spackman</cp:lastModifiedBy>
  <cp:revision>2</cp:revision>
  <cp:lastPrinted>2022-03-29T17:43:00Z</cp:lastPrinted>
  <dcterms:created xsi:type="dcterms:W3CDTF">2023-10-04T18:09:00Z</dcterms:created>
  <dcterms:modified xsi:type="dcterms:W3CDTF">2023-10-04T18:09:00Z</dcterms:modified>
</cp:coreProperties>
</file>