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336.96" w:lineRule="auto"/>
        <w:ind w:right="220"/>
        <w:contextualSpacing w:val="0"/>
        <w:rPr>
          <w:b w:val="1"/>
          <w:sz w:val="48"/>
          <w:szCs w:val="48"/>
          <w:shd w:fill="eeeeee" w:val="clear"/>
        </w:rPr>
      </w:pPr>
      <w:r w:rsidDel="00000000" w:rsidR="00000000" w:rsidRPr="00000000">
        <w:rPr>
          <w:sz w:val="48"/>
          <w:szCs w:val="48"/>
          <w:rtl w:val="0"/>
        </w:rPr>
        <w:t xml:space="preserve">CHAPTER 14 IS COMPLETE!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