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color w:val="000000"/>
          <w:sz w:val="36"/>
          <w:szCs w:val="36"/>
        </w:rPr>
      </w:pPr>
      <w:bookmarkStart w:colFirst="0" w:colLast="0" w:name="_daol1uhs4uhh" w:id="0"/>
      <w:bookmarkEnd w:id="0"/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studentVleFeature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Sources: </w:t>
      </w:r>
      <w:r w:rsidDel="00000000" w:rsidR="00000000" w:rsidRPr="00000000">
        <w:rPr>
          <w:sz w:val="20"/>
          <w:szCs w:val="20"/>
          <w:rtl w:val="0"/>
        </w:rPr>
        <w:t xml:space="preserve">studentVleFULLSTG, courseSTG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100"/>
        <w:gridCol w:w="4800"/>
        <w:tblGridChange w:id="0">
          <w:tblGrid>
            <w:gridCol w:w="2460"/>
            <w:gridCol w:w="2100"/>
            <w:gridCol w:w="4800"/>
          </w:tblGrid>
        </w:tblGridChange>
      </w:tblGrid>
      <w:tr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Column Name</w:t>
            </w:r>
          </w:p>
        </w:tc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id_student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a unique identification number for the student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code_module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identification code of the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code_presentation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the identification code of the module presentation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b4_sum_clicks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number of times a student interacts with the material before the start of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qtr_sum_clicks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50%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half_sum_clicks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25%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threeqtr_sum_clicks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75%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qtr_half_sum_clicks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half_threeqrt_sum_clicks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twothrd_sum_clicks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thrd_twothrd_sum_clicks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number of times a student interacts with the material in that day.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>
          <w:color w:val="000000"/>
          <w:sz w:val="22"/>
          <w:szCs w:val="22"/>
        </w:rPr>
      </w:pPr>
      <w:bookmarkStart w:colFirst="0" w:colLast="0" w:name="_bxkyopay9gw5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SQL Script: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8490"/>
        <w:tblGridChange w:id="0">
          <w:tblGrid>
            <w:gridCol w:w="870"/>
            <w:gridCol w:w="8490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6"/>
                <w:szCs w:val="16"/>
                <w:rtl w:val="0"/>
              </w:rPr>
              <w:t xml:space="preserve">"studentVleFeatures"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(CASE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WHEN date_iact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THEN sum_click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ab/>
              <w:tab/>
              <w:t xml:space="preserve">END)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b4_sum_clicks,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(sum_click)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allclicks,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(CASE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WHEN date_iact between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THEN sum_click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ab/>
              <w:tab/>
              <w:t xml:space="preserve">END)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qtr_sum_clicks,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(CASE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WHEN date_iact between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THEN sum_click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ab/>
              <w:tab/>
              <w:t xml:space="preserve">END)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half_sum_clicks,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(CASE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WHEN date_iact between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THEN sum_click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ab/>
              <w:tab/>
              <w:t xml:space="preserve">END)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threeqtr_sum_clicks,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(CASE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WHEN date_iact between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THEN sum_click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ab/>
              <w:tab/>
              <w:t xml:space="preserve">END)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qtr_half_sum_clicks,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(CASE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WHEN date_iact between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THEN sum_click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ab/>
              <w:tab/>
              <w:t xml:space="preserve">END)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half_threeqtr_sum_clicks,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(CASE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WHEN date_iact between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THEN sum_click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ab/>
              <w:tab/>
              <w:t xml:space="preserve">END)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thrd_sum_clicks,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(CASE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WHEN date_iact between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THEN sum_click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ab/>
              <w:tab/>
              <w:t xml:space="preserve">END)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twothrd_sum_clicks,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(CASE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WHEN date_iact between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THEN sum_click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  </w:t>
              <w:tab/>
              <w:tab/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ab/>
              <w:tab/>
              <w:t xml:space="preserve">END)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thrd_twothrd_sum_clicks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public.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6"/>
                <w:szCs w:val="16"/>
                <w:rtl w:val="0"/>
              </w:rPr>
              <w:t xml:space="preserve">"studentVleFULLSTG"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vle, public.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6"/>
                <w:szCs w:val="16"/>
                <w:rtl w:val="0"/>
              </w:rPr>
              <w:t xml:space="preserve">"coursesSTG"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crse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crse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crse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code_presentation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group by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code_presentation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6"/>
                <w:szCs w:val="16"/>
                <w:rtl w:val="0"/>
              </w:rPr>
              <w:t xml:space="preserve">order by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6"/>
                <w:szCs w:val="16"/>
                <w:rtl w:val="0"/>
              </w:rPr>
              <w:t xml:space="preserve">code_presentation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>
          <w:color w:val="000000"/>
          <w:sz w:val="36"/>
          <w:szCs w:val="36"/>
        </w:rPr>
      </w:pPr>
      <w:bookmarkStart w:colFirst="0" w:colLast="0" w:name="_kr63ai8wmpjb" w:id="2"/>
      <w:bookmarkEnd w:id="2"/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studentCourseRegistrationFULLSTG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Sources: studentInfoSTG, courseSTG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250"/>
        <w:gridCol w:w="4665"/>
        <w:tblGridChange w:id="0">
          <w:tblGrid>
            <w:gridCol w:w="2445"/>
            <w:gridCol w:w="2250"/>
            <w:gridCol w:w="4665"/>
          </w:tblGrid>
        </w:tblGridChange>
      </w:tblGrid>
      <w:tr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Column Name</w:t>
            </w:r>
          </w:p>
        </w:tc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id_student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a unique identification number for the student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code_module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identification code of the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code_presentation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the identification code of the module presentation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module_presentation_legth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length of the module-presentation in days.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student’s gender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identifies the geographic region, where the student lived while taking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highest_education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highest student education level on entry to the module 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imd_band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specifies the </w:t>
            </w:r>
            <w:hyperlink r:id="rId6">
              <w:r w:rsidDel="00000000" w:rsidR="00000000" w:rsidRPr="00000000">
                <w:rPr>
                  <w:color w:val="428bca"/>
                  <w:sz w:val="16"/>
                  <w:szCs w:val="16"/>
                  <w:highlight w:val="white"/>
                  <w:rtl w:val="0"/>
                </w:rPr>
                <w:t xml:space="preserve">Index of Multiple Depravation</w:t>
              </w:r>
            </w:hyperlink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band of the place where the student lived during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age_band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band of the student’s 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num_of_prev_attempts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number times the student has attempted this module.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studied_credits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total number of credits for the modules the student is currently studying.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disability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indicates whether the student has declared a disability.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fianl_result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student’s final result in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date_registration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date of student’s registration on the module presentation, this is the number of days measured relative to the start of the module-presentation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date_unregistration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date of student unregistration from the module presentation, this is the number of days measured relative to the start of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module_domain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Goupr of module,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Social Science courses are defined as AAA, BBB, and GGG. STEM courses are defined as CCC, DDD, EEE, 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code name of term. “B” for the presentation starting in February and “J” for the presentation starting in October.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year of module-presentation</w:t>
            </w:r>
          </w:p>
        </w:tc>
      </w:tr>
    </w:tbl>
    <w:p w:rsidR="00000000" w:rsidDel="00000000" w:rsidP="00000000" w:rsidRDefault="00000000" w:rsidRPr="00000000" w14:paraId="000000C8">
      <w:pPr>
        <w:pStyle w:val="Heading4"/>
        <w:rPr>
          <w:color w:val="000000"/>
          <w:sz w:val="22"/>
          <w:szCs w:val="22"/>
        </w:rPr>
      </w:pPr>
      <w:bookmarkStart w:colFirst="0" w:colLast="0" w:name="_2e2wiiss3fk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rPr>
          <w:color w:val="000000"/>
          <w:sz w:val="22"/>
          <w:szCs w:val="22"/>
        </w:rPr>
      </w:pPr>
      <w:bookmarkStart w:colFirst="0" w:colLast="0" w:name="_o3d7nngj0o08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SQL Script: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8520"/>
        <w:tblGridChange w:id="0">
          <w:tblGrid>
            <w:gridCol w:w="840"/>
            <w:gridCol w:w="8520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"studentCourseRegistrationFeatures"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crse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crse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YEAR,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crse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TERM,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stdt.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date_registration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date_unregistration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  <w:tab/>
              <w:tab/>
              <w:t xml:space="preserve">WHEN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'AAA'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'BBB'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'GGG'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THEN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'SocialScience'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  <w:tab/>
              <w:tab/>
              <w:t xml:space="preserve">WHEN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'CCC'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'DDD'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'EEE'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'FFF'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THEN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'STEM'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  <w:tab/>
              <w:tab/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END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module_domain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public.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"studentInfoSTG"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stdt,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public.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"coursesSTG"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crse,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public.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"studentRegistrationSTG"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stdtreg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crse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crse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ORDER BY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rPr/>
      </w:pPr>
      <w:bookmarkStart w:colFirst="0" w:colLast="0" w:name="_z2zx7io6cmp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rPr>
          <w:color w:val="000000"/>
          <w:sz w:val="36"/>
          <w:szCs w:val="36"/>
        </w:rPr>
      </w:pPr>
      <w:bookmarkStart w:colFirst="0" w:colLast="0" w:name="_qf4ghntr46m3" w:id="6"/>
      <w:bookmarkEnd w:id="6"/>
      <w:r w:rsidDel="00000000" w:rsidR="00000000" w:rsidRPr="00000000">
        <w:rPr>
          <w:color w:val="666666"/>
          <w:rtl w:val="0"/>
        </w:rPr>
        <w:t xml:space="preserve">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studentAssessmentFullSTG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Student Assessments scores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Sources: studentAssessmentSTG, courseSTG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325"/>
        <w:gridCol w:w="4740"/>
        <w:tblGridChange w:id="0">
          <w:tblGrid>
            <w:gridCol w:w="2295"/>
            <w:gridCol w:w="2325"/>
            <w:gridCol w:w="4740"/>
          </w:tblGrid>
        </w:tblGridChange>
      </w:tblGrid>
      <w:tr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Column Name</w:t>
            </w:r>
          </w:p>
        </w:tc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id_assessment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a unique identification number of assessments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assessment_type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type of assessment. Three types of assessments exis: Tutor Marked Assessment (TMA), Computer Marked Assessment (CMA) and Final Exam (Exam).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id_student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FK, a unique identification number for the student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code_module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FK, the 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identification code of the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code_presentation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FK, the identification code of the module presentation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date_submitted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date of student submission, measured as the number of days since the start of the module 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final_sub_date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information about the final submission date of the assessment calculated as the number of days since the start of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half_weight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number of module assessments weights halfway of module-presentation length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half_module_length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halfway of module-presentation length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is_banked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a status flag indicating that the assessment result has been transferred from a previous 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student’s score in this assessment. The range is from 0 to 100.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weight of the assessment in %. Typically, Exams are treated separately and have the weight 100%; the sum of all other assessments is 100%.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SQL Script: ??????</w:t>
      </w:r>
    </w:p>
    <w:p w:rsidR="00000000" w:rsidDel="00000000" w:rsidP="00000000" w:rsidRDefault="00000000" w:rsidRPr="00000000" w14:paraId="00000126">
      <w:pPr>
        <w:pStyle w:val="Heading4"/>
        <w:rPr/>
      </w:pPr>
      <w:bookmarkStart w:colFirst="0" w:colLast="0" w:name="_epf0i5ilx3e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>
          <w:sz w:val="36"/>
          <w:szCs w:val="36"/>
        </w:rPr>
      </w:pPr>
      <w:bookmarkStart w:colFirst="0" w:colLast="0" w:name="_58e6ah9wpj5a" w:id="8"/>
      <w:bookmarkEnd w:id="8"/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36"/>
          <w:szCs w:val="36"/>
          <w:rtl w:val="0"/>
        </w:rPr>
        <w:t xml:space="preserve">std_half_score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sz w:val="20"/>
          <w:szCs w:val="20"/>
          <w:rtl w:val="0"/>
        </w:rPr>
        <w:t xml:space="preserve">Description: the score% of student assessments before halfway of the module-presentation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Source: studentAssessmentFULLSTG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Python Script: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color w:val="333333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7f7f7" w:val="clear"/>
                <w:rtl w:val="0"/>
              </w:rPr>
              <w:t xml:space="preserve">studentDf = df.copy()</w:t>
            </w:r>
          </w:p>
          <w:p w:rsidR="00000000" w:rsidDel="00000000" w:rsidP="00000000" w:rsidRDefault="00000000" w:rsidRPr="00000000" w14:paraId="0000012F">
            <w:pPr>
              <w:rPr>
                <w:color w:val="333333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7f7f7" w:val="clear"/>
                <w:rtl w:val="0"/>
              </w:rPr>
              <w:t xml:space="preserve">studentDf['stdn_half_weight_score'] = 0</w:t>
            </w:r>
          </w:p>
          <w:p w:rsidR="00000000" w:rsidDel="00000000" w:rsidP="00000000" w:rsidRDefault="00000000" w:rsidRPr="00000000" w14:paraId="00000130">
            <w:pPr>
              <w:rPr>
                <w:color w:val="333333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7f7f7" w:val="clear"/>
                <w:rtl w:val="0"/>
              </w:rPr>
              <w:t xml:space="preserve">studentDf['score'] =  studentDf['score'].fillna(0)</w:t>
            </w:r>
          </w:p>
          <w:p w:rsidR="00000000" w:rsidDel="00000000" w:rsidP="00000000" w:rsidRDefault="00000000" w:rsidRPr="00000000" w14:paraId="00000131">
            <w:pPr>
              <w:rPr>
                <w:color w:val="333333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i w:val="1"/>
                <w:color w:val="408080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color w:val="408080"/>
                <w:sz w:val="21"/>
                <w:szCs w:val="21"/>
                <w:shd w:fill="f7f7f7" w:val="clear"/>
                <w:rtl w:val="0"/>
              </w:rPr>
              <w:t xml:space="preserve"># Assessments score percentage</w:t>
            </w:r>
          </w:p>
          <w:p w:rsidR="00000000" w:rsidDel="00000000" w:rsidP="00000000" w:rsidRDefault="00000000" w:rsidRPr="00000000" w14:paraId="00000133">
            <w:pPr>
              <w:rPr>
                <w:i w:val="1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sz w:val="21"/>
                <w:szCs w:val="21"/>
                <w:shd w:fill="f7f7f7" w:val="clear"/>
                <w:rtl w:val="0"/>
              </w:rPr>
              <w:t xml:space="preserve">studentDf['assmt_score'] = studentDf['score']*studentDf['weight']/100</w:t>
            </w:r>
          </w:p>
          <w:p w:rsidR="00000000" w:rsidDel="00000000" w:rsidP="00000000" w:rsidRDefault="00000000" w:rsidRPr="00000000" w14:paraId="00000134">
            <w:pPr>
              <w:rPr>
                <w:i w:val="1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i w:val="1"/>
                <w:color w:val="408080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color w:val="408080"/>
                <w:sz w:val="21"/>
                <w:szCs w:val="21"/>
                <w:shd w:fill="f7f7f7" w:val="clear"/>
                <w:rtl w:val="0"/>
              </w:rPr>
              <w:t xml:space="preserve"># the number of student assessment scores group by student, module, term and year</w:t>
            </w:r>
          </w:p>
          <w:p w:rsidR="00000000" w:rsidDel="00000000" w:rsidP="00000000" w:rsidRDefault="00000000" w:rsidRPr="00000000" w14:paraId="00000136">
            <w:pPr>
              <w:rPr>
                <w:i w:val="1"/>
                <w:color w:val="408080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color w:val="408080"/>
                <w:sz w:val="21"/>
                <w:szCs w:val="21"/>
                <w:shd w:fill="f7f7f7" w:val="clear"/>
                <w:rtl w:val="0"/>
              </w:rPr>
              <w:t xml:space="preserve"># groupby() as_index = False to keep column</w:t>
            </w:r>
          </w:p>
          <w:p w:rsidR="00000000" w:rsidDel="00000000" w:rsidP="00000000" w:rsidRDefault="00000000" w:rsidRPr="00000000" w14:paraId="00000137">
            <w:pPr>
              <w:rPr>
                <w:i w:val="1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sz w:val="21"/>
                <w:szCs w:val="21"/>
                <w:shd w:fill="f7f7f7" w:val="clear"/>
                <w:rtl w:val="0"/>
              </w:rPr>
              <w:t xml:space="preserve">studentScoreDf = studentDf.loc[studentDf['final_sub_date'] &lt; studentDf['hlf_module_length'] ].groupby(['id_student','code_module','code_presentation','hlf_weight'], as_index = False)['assmt_score'].sum()</w:t>
            </w:r>
          </w:p>
          <w:p w:rsidR="00000000" w:rsidDel="00000000" w:rsidP="00000000" w:rsidRDefault="00000000" w:rsidRPr="00000000" w14:paraId="00000138">
            <w:pPr>
              <w:rPr>
                <w:i w:val="1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i w:val="1"/>
                <w:color w:val="408080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color w:val="408080"/>
                <w:sz w:val="21"/>
                <w:szCs w:val="21"/>
                <w:shd w:fill="f7f7f7" w:val="clear"/>
                <w:rtl w:val="0"/>
              </w:rPr>
              <w:t xml:space="preserve"># the number of student assessment scores on half of module-presentation weights</w:t>
            </w:r>
          </w:p>
          <w:p w:rsidR="00000000" w:rsidDel="00000000" w:rsidP="00000000" w:rsidRDefault="00000000" w:rsidRPr="00000000" w14:paraId="0000013A">
            <w:pPr>
              <w:rPr>
                <w:i w:val="1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sz w:val="21"/>
                <w:szCs w:val="21"/>
                <w:shd w:fill="f7f7f7" w:val="clear"/>
                <w:rtl w:val="0"/>
              </w:rPr>
              <w:t xml:space="preserve">studentScoreDf['stdn_half_score'] = studentScoreDf['assmt_score']/studentScoreDf['hlf_weight']</w:t>
            </w:r>
          </w:p>
          <w:p w:rsidR="00000000" w:rsidDel="00000000" w:rsidP="00000000" w:rsidRDefault="00000000" w:rsidRPr="00000000" w14:paraId="0000013B">
            <w:pPr>
              <w:rPr>
                <w:i w:val="1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i w:val="1"/>
                <w:color w:val="408080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color w:val="408080"/>
                <w:sz w:val="21"/>
                <w:szCs w:val="21"/>
                <w:shd w:fill="f7f7f7" w:val="clear"/>
                <w:rtl w:val="0"/>
              </w:rPr>
              <w:t xml:space="preserve"># write dataframe to database</w:t>
            </w:r>
          </w:p>
          <w:p w:rsidR="00000000" w:rsidDel="00000000" w:rsidP="00000000" w:rsidRDefault="00000000" w:rsidRPr="00000000" w14:paraId="0000013D">
            <w:pPr>
              <w:rPr>
                <w:i w:val="1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sz w:val="21"/>
                <w:szCs w:val="21"/>
                <w:shd w:fill="f7f7f7" w:val="clear"/>
                <w:rtl w:val="0"/>
              </w:rPr>
              <w:t xml:space="preserve">from sqlalchemy import create_engine</w:t>
            </w:r>
          </w:p>
          <w:p w:rsidR="00000000" w:rsidDel="00000000" w:rsidP="00000000" w:rsidRDefault="00000000" w:rsidRPr="00000000" w14:paraId="0000013E">
            <w:pPr>
              <w:rPr>
                <w:i w:val="1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sz w:val="21"/>
                <w:szCs w:val="21"/>
                <w:shd w:fill="f7f7f7" w:val="clear"/>
                <w:rtl w:val="0"/>
              </w:rPr>
              <w:t xml:space="preserve">engine=create_engine('postgresql://postgres:Georgetown16@database-1.c5vispb5ezxg.us-east-1.rds.amazonaws.com:5432/Dataset')</w:t>
            </w:r>
          </w:p>
          <w:p w:rsidR="00000000" w:rsidDel="00000000" w:rsidP="00000000" w:rsidRDefault="00000000" w:rsidRPr="00000000" w14:paraId="0000013F">
            <w:pPr>
              <w:rPr>
                <w:i w:val="1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i w:val="1"/>
                <w:sz w:val="21"/>
                <w:szCs w:val="21"/>
                <w:shd w:fill="f7f7f7" w:val="clear"/>
                <w:rtl w:val="0"/>
              </w:rPr>
              <w:t xml:space="preserve">studentScoreDf.to_sql('studentAssessmentHalfScore', engine, if_exists='replace')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i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i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rPr>
          <w:color w:val="000000"/>
          <w:sz w:val="36"/>
          <w:szCs w:val="36"/>
        </w:rPr>
      </w:pPr>
      <w:bookmarkStart w:colFirst="0" w:colLast="0" w:name="_d9ykojk0d3ip" w:id="9"/>
      <w:bookmarkEnd w:id="9"/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AnalysisFeatures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Student Info, activities and performance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Sources: studentVleFullSTG, studentAssessmentFullSTG, studentCourseRegistrationFullSTG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8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205"/>
        <w:gridCol w:w="4740"/>
        <w:tblGridChange w:id="0">
          <w:tblGrid>
            <w:gridCol w:w="2400"/>
            <w:gridCol w:w="2205"/>
            <w:gridCol w:w="4740"/>
          </w:tblGrid>
        </w:tblGridChange>
      </w:tblGrid>
      <w:tr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Column Name</w:t>
            </w:r>
          </w:p>
        </w:tc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id_student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a unique identification number for the student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code_module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the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identification code of the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code_presentation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the identification code of the module presentation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module_domain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 of the module,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Social Science courses are defined as AAA, BBB, and GGG. STEM courses are defined as CCC, DDD, EEE, 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module_presentation_length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length of the module-presentation in days.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code name of the term. “B” for the presentation starting in February and “J” for the presentation starting in October.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year of module-presentation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final_result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student’s final result in the module-presentation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the student’s gender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identifies the geographic region, where the student lived while taking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highest_education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highest student education level on entry to the module 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imd_band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specifies the </w:t>
            </w:r>
            <w:hyperlink r:id="rId7">
              <w:r w:rsidDel="00000000" w:rsidR="00000000" w:rsidRPr="00000000">
                <w:rPr>
                  <w:sz w:val="16"/>
                  <w:szCs w:val="16"/>
                  <w:highlight w:val="white"/>
                  <w:rtl w:val="0"/>
                </w:rPr>
                <w:t xml:space="preserve">Index of Multiple Depravation</w:t>
              </w:r>
            </w:hyperlink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band of the place where the student lived during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age_band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band of the student’s 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num_of_prev_attempts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the number times the student has attempted this module.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disability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CHARACTER VAR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indicates whether the student has declared a disability.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date_registration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the date of student’s registration on the module presentation, this is the number of days measured relative to the start of the module-presentation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date_unregistration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date of student unregistration from the module presentation, this is the number of days measured relative to the start of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b4_sum_clicks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number of times a student interacts with the material before the start of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qtr_sum_clicks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50%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half_sum_clicks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25%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threeqtr_sum_clicks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75%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qtr_half_sum_clicks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half_threeqrt_sum_clicks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twothrd_sum_clicks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thrd_twothrd_sum_clicks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number of times a student interacts with the material in that 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std_half_score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score% of student assessments before halfway of the module-presentation length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std_total_weight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number of weight of student assessments before halfway of the module-presentation length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SQL Script: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8.5606579849214"/>
        <w:gridCol w:w="7621.439342015079"/>
        <w:tblGridChange w:id="0">
          <w:tblGrid>
            <w:gridCol w:w="1738.5606579849214"/>
            <w:gridCol w:w="7621.439342015079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"analysisFeatures"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module_domain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module_presentation_length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term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num_of_prev_attempts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final_result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pass_fail_ind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reg_period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date_registration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date_unregistration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disability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gender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age_band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region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highest_education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imd_band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studied_credits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qtr_sum_clicks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half_sum_clicks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threeqtr_sum_clicks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qtr_half_sum_clicks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half_threeqtr_sum_clicks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thrd_sum_clicks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twothrd_sum_clicks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thrd_twothrd_sum_clicks,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cma_assmt_score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tma_assmt_score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tma_cma_assmt_score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final_exam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total_weight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is_reenrolled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final_exam_score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public.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"studentCourseRegistrationFeatures"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stdtreg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LEFT 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qtr_sum_clicks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half_sum_clicks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threeqtr_sum_clicks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qtr_half_sum_clicks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half_threeqtr_sum_clicks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thrd_sum_clicks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twothrd_sum_clicks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thrd_twothrd_sum_clicks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   asmt.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public.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"studentAssessmentFeaturesSTG"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asmt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RIGHT 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public.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"studentVleFeatures"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vle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asmtVle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id_student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stdtreg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asmtVle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code_presentation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4"/>
        <w:rPr>
          <w:color w:val="000000"/>
          <w:sz w:val="36"/>
          <w:szCs w:val="36"/>
        </w:rPr>
      </w:pPr>
      <w:bookmarkStart w:colFirst="0" w:colLast="0" w:name="_u11v81mm67kg" w:id="10"/>
      <w:bookmarkEnd w:id="10"/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FinalData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Student Info, activities and performance for data modeling and EDA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Sources: analysisFeature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8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25"/>
        <w:gridCol w:w="5220"/>
        <w:tblGridChange w:id="0">
          <w:tblGrid>
            <w:gridCol w:w="2400"/>
            <w:gridCol w:w="1725"/>
            <w:gridCol w:w="5220"/>
          </w:tblGrid>
        </w:tblGridChange>
      </w:tblGrid>
      <w:tr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Column Name</w:t>
            </w:r>
          </w:p>
        </w:tc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 Type</w:t>
            </w:r>
          </w:p>
        </w:tc>
        <w:tc>
          <w:tcPr>
            <w:shd w:fill="99999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id_student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a unique identification number for the student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code_module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the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identification code of the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code_presentation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the identification code of the module presentation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module_domain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 of the module,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Social Science courses are defined as AAA, BBB, and GGG. STEM courses are defined as CCC, DDD, EEE, 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module_presentation_length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length of the module-presentation in days.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code name of the term. “B” for the presentation starting in February and “J” for the presentation starting in October.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year of module-presentation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final_result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student’s final result in the module-presentation (fail = 0, pass=1)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the student’s gender (male =0, female 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identifies the geographic region, where the student lived while taking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highest_education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highest student education level on entry to the module 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imd_band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specifies the </w:t>
            </w:r>
            <w:hyperlink r:id="rId8">
              <w:r w:rsidDel="00000000" w:rsidR="00000000" w:rsidRPr="00000000">
                <w:rPr>
                  <w:sz w:val="16"/>
                  <w:szCs w:val="16"/>
                  <w:highlight w:val="white"/>
                  <w:rtl w:val="0"/>
                </w:rPr>
                <w:t xml:space="preserve">Index of Multiple Depravation</w:t>
              </w:r>
            </w:hyperlink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band of the place where the student lived during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age_band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band of the student’s 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num_of_prev_attempts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the number times the student has attempted this module.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disability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indicates whether the student has declared a disability.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date_registration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the date of student’s registration on the module presentation, this is the number of days measured relative to the start of the module-presentation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date_unregistration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date of student unregistration from the module presentation, this is the number of days measured relative to the start of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scotland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east_anglian_region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london_region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south_region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north_western_region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west_midlands_region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south_west_region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east_midlands_region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south_west_region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wales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yorkshire_region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north_region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ireland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 student lived in this region while taking the module-presentation. (no=0,yes=1)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b4_sum_clicks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number of times a student interacts with the material before the start of the module-presentation.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qtr_sum_clicks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50%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half_sum_clicks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25%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threeqtr_sum_clicks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75%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qtr_half_sum_clicks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half_threeqrt_sum_clicks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twothrd_sum_clicks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thrd_twothrd_sum_clicks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yellow"/>
                <w:rtl w:val="0"/>
              </w:rPr>
              <w:t xml:space="preserve">??%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the number of times a student interacts with the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all_clicks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the number of times a student interacts with the material in that 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std_half_score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score% of student assessments before halfway of the module-presentation length</w:t>
            </w:r>
          </w:p>
        </w:tc>
      </w:tr>
    </w:tbl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pStyle w:val="Heading1"/>
      <w:spacing w:after="0" w:before="0" w:line="240" w:lineRule="auto"/>
      <w:jc w:val="right"/>
      <w:rPr/>
    </w:pPr>
    <w:bookmarkStart w:colFirst="0" w:colLast="0" w:name="_mvoq3txlzo02" w:id="11"/>
    <w:bookmarkEnd w:id="11"/>
    <w:r w:rsidDel="00000000" w:rsidR="00000000" w:rsidRPr="00000000">
      <w:rPr>
        <w:sz w:val="28"/>
        <w:szCs w:val="28"/>
        <w:rtl w:val="0"/>
      </w:rPr>
      <w:t xml:space="preserve">University Learning Analytics: Database and Features Documentation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ultiple_deprivation_index" TargetMode="External"/><Relationship Id="rId7" Type="http://schemas.openxmlformats.org/officeDocument/2006/relationships/hyperlink" Target="https://en.wikipedia.org/wiki/Multiple_deprivation_index" TargetMode="External"/><Relationship Id="rId8" Type="http://schemas.openxmlformats.org/officeDocument/2006/relationships/hyperlink" Target="https://en.wikipedia.org/wiki/Multiple_deprivation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