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41"/>
        <w:gridCol w:w="1310"/>
        <w:gridCol w:w="1040"/>
        <w:gridCol w:w="1310"/>
        <w:gridCol w:w="1040"/>
      </w:tblGrid>
      <w:tr>
        <w:trPr>
          <w:trHeight w:val="581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3-Month Outcome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12-Month Outcome</w:t>
            </w:r>
          </w:p>
        </w:tc>
      </w:tr>
      <w:tr>
        <w:trPr>
          <w:trHeight w:val="581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</w:tr>
      <w:tr>
        <w:trPr>
          <w:trHeight w:val="62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 Support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</w:t>
            </w:r>
          </w:p>
        </w:tc>
      </w:tr>
      <w:tr>
        <w:trPr>
          <w:trHeight w:val="57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58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</w:t>
            </w:r>
          </w:p>
        </w:tc>
      </w:tr>
      <w:tr>
        <w:trPr>
          <w:trHeight w:val="57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2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4.47</w:t>
            </w:r>
          </w:p>
        </w:tc>
      </w:tr>
      <w:tr>
        <w:trPr>
          <w:trHeight w:val="58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3.81</w:t>
            </w:r>
          </w:p>
        </w:tc>
      </w:tr>
      <w:tr>
        <w:trPr>
          <w:trHeight w:val="58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2.08</w:t>
            </w:r>
          </w:p>
        </w:tc>
      </w:tr>
      <w:tr>
        <w:trPr>
          <w:trHeight w:val="57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0.236</w:t>
            </w:r>
          </w:p>
        </w:tc>
      </w:tr>
      <w:tr>
        <w:trPr>
          <w:trHeight w:val="57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Divorced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58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2.45</w:t>
            </w:r>
          </w:p>
        </w:tc>
      </w:tr>
      <w:tr>
        <w:trPr>
          <w:trHeight w:val="58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Never 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2.52</w:t>
            </w:r>
          </w:p>
        </w:tc>
      </w:tr>
      <w:tr>
        <w:trPr>
          <w:trHeight w:val="62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Widowed/Separated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2.48</w:t>
            </w:r>
          </w:p>
        </w:tc>
      </w:tr>
      <w:tr>
        <w:trPr>
          <w:trHeight w:val="62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FIMTOTAL_A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</w:t>
            </w:r>
          </w:p>
        </w:tc>
      </w:tr>
      <w:tr>
        <w:trPr>
          <w:trHeight w:val="57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</w:t>
            </w:r>
          </w:p>
        </w:tc>
      </w:tr>
      <w:tr>
        <w:trPr>
          <w:trHeight w:val="62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COMORB_DIABETES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57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</w:t>
            </w:r>
          </w:p>
        </w:tc>
      </w:tr>
      <w:tr>
        <w:trPr>
          <w:trHeight w:val="626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COMORB_HTN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57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</w:t>
            </w:r>
          </w:p>
        </w:tc>
      </w:tr>
      <w:tr>
        <w:trPr>
          <w:trHeight w:val="626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COMORB_HEART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57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1.66</w:t>
            </w:r>
          </w:p>
        </w:tc>
      </w:tr>
      <w:tr>
        <w:trPr>
          <w:trHeight w:val="626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COMORB_OBESITY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57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2.01</w:t>
            </w:r>
          </w:p>
        </w:tc>
      </w:tr>
      <w:tr>
        <w:trPr>
          <w:trHeight w:val="626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COMORB_CANCER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57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5.12</w:t>
            </w:r>
          </w:p>
        </w:tc>
      </w:tr>
      <w:tr>
        <w:trPr>
          <w:trHeight w:val="626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COMORB_MENTAL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57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</w:t>
            </w:r>
          </w:p>
        </w:tc>
      </w:tr>
      <w:tr>
        <w:trPr>
          <w:trHeight w:val="626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COMORB_RESPIRATORY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57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1.92</w:t>
            </w:r>
          </w:p>
        </w:tc>
      </w:tr>
      <w:tr>
        <w:trPr>
          <w:trHeight w:val="626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COMORB_ARTHRITIS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57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2.25</w:t>
            </w:r>
          </w:p>
        </w:tc>
      </w:tr>
      <w:tr>
        <w:trPr>
          <w:trHeight w:val="626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COMORB_KIDNEY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57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2.85</w:t>
            </w:r>
          </w:p>
        </w:tc>
      </w:tr>
      <w:tr>
        <w:trPr>
          <w:trHeight w:val="626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COMORB_OTHER_CIRC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57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1.98</w:t>
            </w:r>
          </w:p>
        </w:tc>
      </w:tr>
      <w:tr>
        <w:trPr>
          <w:trHeight w:val="626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COMORB_FRACTURES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577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5.15</w:t>
            </w:r>
          </w:p>
        </w:tc>
      </w:tr>
      <w:tr>
        <w:trPr>
          <w:trHeight w:val="624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577" w:hRule="auto"/>
        </w:trPr>
        body56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1.53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  <w:tr>
        <w:trPr>
          <w:trHeight w:val="360" w:hRule="auto"/>
        </w:trPr>
        footer 2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Abbreviations: CI = Confidence Interval, SE = Standard Error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george</cp:lastModifiedBy>
  <cp:revision>9</cp:revision>
  <dcterms:created xsi:type="dcterms:W3CDTF">2017-02-28T11:18:00Z</dcterms:created>
  <dcterms:modified xsi:type="dcterms:W3CDTF">2025-05-31T13:05:48Z</dcterms:modified>
  <cp:category/>
</cp:coreProperties>
</file>