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99A52" w14:textId="2CD007B2" w:rsidR="004208D1" w:rsidRPr="005A7241" w:rsidRDefault="00E2194D" w:rsidP="00046299">
      <w:pPr>
        <w:spacing w:line="240" w:lineRule="auto"/>
        <w:contextualSpacing w:val="0"/>
        <w:jc w:val="both"/>
        <w:rPr>
          <w:rFonts w:asciiTheme="majorBidi" w:eastAsia="Times New Roman" w:hAnsiTheme="majorBidi" w:cstheme="majorBidi"/>
          <w:b/>
          <w:sz w:val="24"/>
          <w:szCs w:val="24"/>
        </w:rPr>
      </w:pPr>
      <w:bookmarkStart w:id="0" w:name="_GoBack"/>
      <w:bookmarkEnd w:id="0"/>
      <w:r w:rsidRPr="005A7241">
        <w:rPr>
          <w:rFonts w:asciiTheme="majorBidi" w:eastAsia="Times New Roman" w:hAnsiTheme="majorBidi" w:cstheme="majorBidi"/>
          <w:b/>
          <w:sz w:val="24"/>
          <w:szCs w:val="24"/>
        </w:rPr>
        <w:t>Capstone Project Proposal</w:t>
      </w:r>
      <w:r w:rsidR="00046299">
        <w:rPr>
          <w:rFonts w:asciiTheme="majorBidi" w:eastAsia="Times New Roman" w:hAnsiTheme="majorBidi" w:cstheme="majorBidi"/>
          <w:b/>
          <w:sz w:val="24"/>
          <w:szCs w:val="24"/>
        </w:rPr>
        <w:t xml:space="preserve"> </w:t>
      </w:r>
    </w:p>
    <w:p w14:paraId="0BBED063" w14:textId="77777777" w:rsidR="00071FB1" w:rsidRDefault="00071FB1" w:rsidP="00FB5913">
      <w:pPr>
        <w:spacing w:line="240" w:lineRule="auto"/>
        <w:contextualSpacing w:val="0"/>
        <w:jc w:val="both"/>
        <w:rPr>
          <w:rFonts w:asciiTheme="majorBidi" w:eastAsia="Times New Roman" w:hAnsiTheme="majorBidi" w:cstheme="majorBidi"/>
          <w:sz w:val="24"/>
          <w:szCs w:val="24"/>
        </w:rPr>
      </w:pPr>
    </w:p>
    <w:p w14:paraId="5361EFB7" w14:textId="414B95CE" w:rsidR="004208D1" w:rsidRPr="00921A30" w:rsidRDefault="00E2194D" w:rsidP="00FB5913">
      <w:pPr>
        <w:spacing w:line="240" w:lineRule="auto"/>
        <w:contextualSpacing w:val="0"/>
        <w:jc w:val="both"/>
        <w:rPr>
          <w:rFonts w:asciiTheme="majorBidi" w:eastAsia="Times New Roman" w:hAnsiTheme="majorBidi" w:cstheme="majorBidi"/>
          <w:sz w:val="24"/>
          <w:szCs w:val="24"/>
        </w:rPr>
      </w:pPr>
      <w:r w:rsidRPr="00921A30">
        <w:rPr>
          <w:rFonts w:asciiTheme="majorBidi" w:eastAsia="Times New Roman" w:hAnsiTheme="majorBidi" w:cstheme="majorBidi"/>
          <w:sz w:val="24"/>
          <w:szCs w:val="24"/>
        </w:rPr>
        <w:t xml:space="preserve">Title: </w:t>
      </w:r>
    </w:p>
    <w:p w14:paraId="6F361499" w14:textId="542DB3EB" w:rsidR="004208D1" w:rsidRPr="005A7241" w:rsidRDefault="00E2194D" w:rsidP="003B0B9E">
      <w:pPr>
        <w:spacing w:line="240" w:lineRule="auto"/>
        <w:contextualSpacing w:val="0"/>
        <w:jc w:val="both"/>
        <w:rPr>
          <w:rFonts w:asciiTheme="majorBidi" w:eastAsia="Times New Roman" w:hAnsiTheme="majorBidi" w:cstheme="majorBidi"/>
          <w:sz w:val="24"/>
          <w:szCs w:val="24"/>
        </w:rPr>
      </w:pPr>
      <w:r w:rsidRPr="005A7241">
        <w:rPr>
          <w:rFonts w:asciiTheme="majorBidi" w:eastAsia="Times New Roman" w:hAnsiTheme="majorBidi" w:cstheme="majorBidi"/>
          <w:sz w:val="24"/>
          <w:szCs w:val="24"/>
        </w:rPr>
        <w:t xml:space="preserve">Team members: </w:t>
      </w:r>
    </w:p>
    <w:p w14:paraId="08C1189D" w14:textId="6783BE97" w:rsidR="004208D1" w:rsidRPr="005A7241" w:rsidRDefault="00046299" w:rsidP="00071FB1">
      <w:pPr>
        <w:spacing w:line="240" w:lineRule="auto"/>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Supervisor</w:t>
      </w:r>
      <w:r w:rsidR="00E2194D" w:rsidRPr="005A7241">
        <w:rPr>
          <w:rFonts w:asciiTheme="majorBidi" w:eastAsia="Times New Roman" w:hAnsiTheme="majorBidi" w:cstheme="majorBidi"/>
          <w:sz w:val="24"/>
          <w:szCs w:val="24"/>
        </w:rPr>
        <w:t>: Dr.Nidal Nasser</w:t>
      </w:r>
      <w:r w:rsidR="00FB5913">
        <w:rPr>
          <w:rFonts w:asciiTheme="majorBidi" w:eastAsia="Times New Roman" w:hAnsiTheme="majorBidi" w:cstheme="majorBidi"/>
          <w:sz w:val="24"/>
          <w:szCs w:val="24"/>
        </w:rPr>
        <w:t xml:space="preserve"> </w:t>
      </w:r>
    </w:p>
    <w:p w14:paraId="2CD4ED4D" w14:textId="6BBBADEF" w:rsidR="004208D1" w:rsidRPr="005A7241" w:rsidRDefault="004208D1" w:rsidP="00627EB2">
      <w:pPr>
        <w:spacing w:line="240" w:lineRule="auto"/>
        <w:contextualSpacing w:val="0"/>
        <w:jc w:val="both"/>
        <w:rPr>
          <w:rFonts w:asciiTheme="majorBidi" w:eastAsia="Times New Roman" w:hAnsiTheme="majorBidi" w:cstheme="majorBidi"/>
          <w:sz w:val="24"/>
          <w:szCs w:val="24"/>
        </w:rPr>
      </w:pPr>
    </w:p>
    <w:p w14:paraId="379E3E28" w14:textId="77777777" w:rsidR="008F347D" w:rsidRDefault="008F347D" w:rsidP="00627EB2">
      <w:pPr>
        <w:spacing w:line="240" w:lineRule="auto"/>
        <w:contextualSpacing w:val="0"/>
        <w:jc w:val="both"/>
        <w:rPr>
          <w:rFonts w:asciiTheme="majorBidi" w:eastAsia="Times New Roman" w:hAnsiTheme="majorBidi" w:cstheme="majorBidi"/>
          <w:b/>
          <w:sz w:val="24"/>
          <w:szCs w:val="24"/>
        </w:rPr>
      </w:pPr>
    </w:p>
    <w:p w14:paraId="48DD10EC" w14:textId="6670E324" w:rsidR="008F347D" w:rsidRPr="008F347D" w:rsidRDefault="008F347D" w:rsidP="008F347D">
      <w:pPr>
        <w:pStyle w:val="ListParagraph"/>
        <w:numPr>
          <w:ilvl w:val="0"/>
          <w:numId w:val="1"/>
        </w:numPr>
        <w:spacing w:line="240" w:lineRule="auto"/>
        <w:contextualSpacing w:val="0"/>
        <w:jc w:val="both"/>
        <w:rPr>
          <w:rFonts w:asciiTheme="majorBidi" w:eastAsia="Times New Roman" w:hAnsiTheme="majorBidi" w:cstheme="majorBidi"/>
          <w:b/>
          <w:sz w:val="24"/>
          <w:szCs w:val="24"/>
        </w:rPr>
      </w:pPr>
      <w:r w:rsidRPr="008F347D">
        <w:rPr>
          <w:rFonts w:asciiTheme="majorBidi" w:eastAsia="Times New Roman" w:hAnsiTheme="majorBidi" w:cstheme="majorBidi"/>
          <w:b/>
          <w:sz w:val="24"/>
          <w:szCs w:val="24"/>
        </w:rPr>
        <w:t>Background and Rationale</w:t>
      </w:r>
    </w:p>
    <w:p w14:paraId="63DF0746" w14:textId="77777777" w:rsidR="008F347D" w:rsidRDefault="008F347D" w:rsidP="008F347D">
      <w:pPr>
        <w:spacing w:line="240" w:lineRule="auto"/>
        <w:ind w:firstLine="720"/>
        <w:contextualSpacing w:val="0"/>
        <w:jc w:val="both"/>
        <w:rPr>
          <w:rFonts w:asciiTheme="majorBidi" w:eastAsia="Times New Roman" w:hAnsiTheme="majorBidi" w:cstheme="majorBidi"/>
          <w:sz w:val="24"/>
          <w:szCs w:val="24"/>
        </w:rPr>
      </w:pPr>
    </w:p>
    <w:p w14:paraId="7E26E497" w14:textId="4D205F6D" w:rsidR="008F347D" w:rsidRPr="005A7241" w:rsidRDefault="008F347D" w:rsidP="008F347D">
      <w:pPr>
        <w:spacing w:line="240" w:lineRule="auto"/>
        <w:contextualSpacing w:val="0"/>
        <w:jc w:val="both"/>
        <w:rPr>
          <w:rFonts w:asciiTheme="majorBidi" w:eastAsia="Times New Roman" w:hAnsiTheme="majorBidi" w:cstheme="majorBidi"/>
          <w:sz w:val="24"/>
          <w:szCs w:val="24"/>
        </w:rPr>
      </w:pPr>
      <w:r w:rsidRPr="005A7241">
        <w:rPr>
          <w:rFonts w:asciiTheme="majorBidi" w:eastAsia="Times New Roman" w:hAnsiTheme="majorBidi" w:cstheme="majorBidi"/>
          <w:sz w:val="24"/>
          <w:szCs w:val="24"/>
        </w:rPr>
        <w:t xml:space="preserve">Total blindness is affecting more than 39 million people worldwide, while people with severe visual impairment are in excess of 246 </w:t>
      </w:r>
      <w:r w:rsidR="008B0998" w:rsidRPr="005A7241">
        <w:rPr>
          <w:rFonts w:asciiTheme="majorBidi" w:eastAsia="Times New Roman" w:hAnsiTheme="majorBidi" w:cstheme="majorBidi"/>
          <w:sz w:val="24"/>
          <w:szCs w:val="24"/>
        </w:rPr>
        <w:t>million</w:t>
      </w:r>
      <w:r w:rsidR="008B0998">
        <w:rPr>
          <w:rFonts w:asciiTheme="majorBidi" w:eastAsia="Times New Roman" w:hAnsiTheme="majorBidi" w:cstheme="majorBidi"/>
          <w:sz w:val="24"/>
          <w:szCs w:val="24"/>
          <w:vertAlign w:val="superscript"/>
        </w:rPr>
        <w:t xml:space="preserve"> </w:t>
      </w:r>
      <w:r w:rsidR="008B0998">
        <w:rPr>
          <w:rFonts w:asciiTheme="majorBidi" w:eastAsia="Times New Roman" w:hAnsiTheme="majorBidi" w:cstheme="majorBidi"/>
          <w:sz w:val="24"/>
          <w:szCs w:val="24"/>
        </w:rPr>
        <w:t>[</w:t>
      </w:r>
      <w:r>
        <w:rPr>
          <w:rFonts w:asciiTheme="majorBidi" w:eastAsia="Times New Roman" w:hAnsiTheme="majorBidi" w:cstheme="majorBidi"/>
          <w:sz w:val="24"/>
          <w:szCs w:val="24"/>
        </w:rPr>
        <w:t>1]</w:t>
      </w:r>
      <w:r w:rsidRPr="005A7241">
        <w:rPr>
          <w:rFonts w:asciiTheme="majorBidi" w:eastAsia="Times New Roman" w:hAnsiTheme="majorBidi" w:cstheme="majorBidi"/>
          <w:sz w:val="24"/>
          <w:szCs w:val="24"/>
        </w:rPr>
        <w:t>. New solutions to facilitate and improve the quality of life of those individuals are advancing. Engineers and developers contributed widely in creating solutions to improve the quality of life of visually impaired individuals (VII)</w:t>
      </w:r>
      <w:r>
        <w:rPr>
          <w:rFonts w:asciiTheme="majorBidi" w:eastAsia="Times New Roman" w:hAnsiTheme="majorBidi" w:cstheme="majorBidi"/>
          <w:sz w:val="24"/>
          <w:szCs w:val="24"/>
        </w:rPr>
        <w:t xml:space="preserve"> [2]</w:t>
      </w:r>
      <w:r w:rsidRPr="005A7241">
        <w:rPr>
          <w:rFonts w:asciiTheme="majorBidi" w:eastAsia="Times New Roman" w:hAnsiTheme="majorBidi" w:cstheme="majorBidi"/>
          <w:sz w:val="24"/>
          <w:szCs w:val="24"/>
        </w:rPr>
        <w:t>. There are many available devices that help the VII but these devices often help one purpose,</w:t>
      </w:r>
      <w:r>
        <w:rPr>
          <w:rFonts w:asciiTheme="majorBidi" w:eastAsia="Times New Roman" w:hAnsiTheme="majorBidi" w:cstheme="majorBidi"/>
          <w:sz w:val="24"/>
          <w:szCs w:val="24"/>
        </w:rPr>
        <w:t xml:space="preserve"> </w:t>
      </w:r>
      <w:r w:rsidRPr="005A7241">
        <w:rPr>
          <w:rFonts w:asciiTheme="majorBidi" w:eastAsia="Times New Roman" w:hAnsiTheme="majorBidi" w:cstheme="majorBidi"/>
          <w:sz w:val="24"/>
          <w:szCs w:val="24"/>
        </w:rPr>
        <w:t xml:space="preserve">the available devices are Trekker, it is a talking GPS, Kapten Plus Voice Activated GPS which is GPS unit for VIII and The WuFu is </w:t>
      </w:r>
      <w:r>
        <w:rPr>
          <w:rFonts w:asciiTheme="majorBidi" w:eastAsia="Times New Roman" w:hAnsiTheme="majorBidi" w:cstheme="majorBidi"/>
          <w:sz w:val="24"/>
          <w:szCs w:val="24"/>
        </w:rPr>
        <w:t>a proximity measuring device</w:t>
      </w:r>
      <w:r w:rsidR="008B0998">
        <w:rPr>
          <w:rFonts w:asciiTheme="majorBidi" w:eastAsia="Times New Roman" w:hAnsiTheme="majorBidi" w:cstheme="majorBidi"/>
          <w:sz w:val="24"/>
          <w:szCs w:val="24"/>
        </w:rPr>
        <w:t xml:space="preserve"> [3]</w:t>
      </w:r>
      <w:r>
        <w:rPr>
          <w:rFonts w:asciiTheme="majorBidi" w:eastAsia="Times New Roman" w:hAnsiTheme="majorBidi" w:cstheme="majorBidi"/>
          <w:sz w:val="24"/>
          <w:szCs w:val="24"/>
        </w:rPr>
        <w:t xml:space="preserve">. </w:t>
      </w:r>
      <w:r w:rsidRPr="005A7241">
        <w:rPr>
          <w:rFonts w:asciiTheme="majorBidi" w:eastAsia="Times New Roman" w:hAnsiTheme="majorBidi" w:cstheme="majorBidi"/>
          <w:sz w:val="24"/>
          <w:szCs w:val="24"/>
        </w:rPr>
        <w:t xml:space="preserve">However, a full integrated system to help VII to navigate their surrounding is lacking. Our project is to design a system that integrates smart glasses, headphones, and a mobile application. These devices will work together to transform visual data into audible sounds. Our device will consist of motion sensor attached to glasses with a camera, that will detect obstacles and alert the users and direct them on how to avoid that obstacle by stopping or turning left or right. The system will help VII to walk around without the need of direct guidance, help them to be more independent by identifying objects without others help and also let them be more socialized by face recognizing system. </w:t>
      </w:r>
    </w:p>
    <w:p w14:paraId="7C140AAF" w14:textId="77777777" w:rsidR="008F347D" w:rsidRDefault="008F347D" w:rsidP="00627EB2">
      <w:pPr>
        <w:spacing w:line="240" w:lineRule="auto"/>
        <w:contextualSpacing w:val="0"/>
        <w:jc w:val="both"/>
        <w:rPr>
          <w:rFonts w:asciiTheme="majorBidi" w:eastAsia="Times New Roman" w:hAnsiTheme="majorBidi" w:cstheme="majorBidi"/>
          <w:b/>
          <w:sz w:val="24"/>
          <w:szCs w:val="24"/>
        </w:rPr>
      </w:pPr>
    </w:p>
    <w:p w14:paraId="7626C83F" w14:textId="77777777" w:rsidR="008F347D" w:rsidRDefault="008F347D" w:rsidP="00627EB2">
      <w:pPr>
        <w:spacing w:line="240" w:lineRule="auto"/>
        <w:contextualSpacing w:val="0"/>
        <w:jc w:val="both"/>
        <w:rPr>
          <w:rFonts w:asciiTheme="majorBidi" w:eastAsia="Times New Roman" w:hAnsiTheme="majorBidi" w:cstheme="majorBidi"/>
          <w:b/>
          <w:sz w:val="24"/>
          <w:szCs w:val="24"/>
        </w:rPr>
      </w:pPr>
    </w:p>
    <w:p w14:paraId="7FA0626F" w14:textId="3FA92596" w:rsidR="004208D1" w:rsidRPr="008F347D" w:rsidRDefault="008F347D" w:rsidP="008F347D">
      <w:pPr>
        <w:pStyle w:val="ListParagraph"/>
        <w:numPr>
          <w:ilvl w:val="0"/>
          <w:numId w:val="1"/>
        </w:numPr>
        <w:spacing w:line="240" w:lineRule="auto"/>
        <w:contextualSpacing w:val="0"/>
        <w:jc w:val="both"/>
        <w:rPr>
          <w:rFonts w:asciiTheme="majorBidi" w:eastAsia="Times New Roman" w:hAnsiTheme="majorBidi" w:cstheme="majorBidi"/>
          <w:b/>
          <w:sz w:val="24"/>
          <w:szCs w:val="24"/>
        </w:rPr>
      </w:pPr>
      <w:r w:rsidRPr="008F347D">
        <w:rPr>
          <w:rFonts w:asciiTheme="majorBidi" w:eastAsia="Times New Roman" w:hAnsiTheme="majorBidi" w:cstheme="majorBidi"/>
          <w:b/>
          <w:sz w:val="24"/>
          <w:szCs w:val="24"/>
        </w:rPr>
        <w:t>Project</w:t>
      </w:r>
      <w:r w:rsidR="00E2194D" w:rsidRPr="008F347D">
        <w:rPr>
          <w:rFonts w:asciiTheme="majorBidi" w:eastAsia="Times New Roman" w:hAnsiTheme="majorBidi" w:cstheme="majorBidi"/>
          <w:b/>
          <w:sz w:val="24"/>
          <w:szCs w:val="24"/>
        </w:rPr>
        <w:t xml:space="preserve"> Statement</w:t>
      </w:r>
    </w:p>
    <w:p w14:paraId="296AD32A" w14:textId="77777777" w:rsidR="005A7241" w:rsidRDefault="005A7241" w:rsidP="00627EB2">
      <w:pPr>
        <w:spacing w:line="240" w:lineRule="auto"/>
        <w:ind w:firstLine="720"/>
        <w:contextualSpacing w:val="0"/>
        <w:jc w:val="both"/>
        <w:rPr>
          <w:rFonts w:asciiTheme="majorBidi" w:eastAsia="Times New Roman" w:hAnsiTheme="majorBidi" w:cstheme="majorBidi"/>
          <w:sz w:val="24"/>
          <w:szCs w:val="24"/>
        </w:rPr>
      </w:pPr>
    </w:p>
    <w:p w14:paraId="46ED36C2" w14:textId="63F083A6" w:rsidR="004208D1" w:rsidRDefault="00E2194D" w:rsidP="005C27EC">
      <w:pPr>
        <w:spacing w:line="240" w:lineRule="auto"/>
        <w:contextualSpacing w:val="0"/>
        <w:jc w:val="both"/>
        <w:rPr>
          <w:rFonts w:asciiTheme="majorBidi" w:eastAsia="Times New Roman" w:hAnsiTheme="majorBidi" w:cstheme="majorBidi"/>
          <w:sz w:val="24"/>
          <w:szCs w:val="24"/>
        </w:rPr>
      </w:pPr>
      <w:r w:rsidRPr="005A7241">
        <w:rPr>
          <w:rFonts w:asciiTheme="majorBidi" w:eastAsia="Times New Roman" w:hAnsiTheme="majorBidi" w:cstheme="majorBidi"/>
          <w:sz w:val="24"/>
          <w:szCs w:val="24"/>
        </w:rPr>
        <w:t xml:space="preserve">This project is of great importance because it offers us the opportunity to better the lives of the visually impaired by enabling them to be more independent and socially involved. At the end of this project, we hope to create a functional, reliable and easy to use product that will contribute to the technological community and inspire it. It is our ultimate goal to lead the advancement in technology, and working on a project such as this one will expose us to the recent trends of technology such as Machine Learning, Internet </w:t>
      </w:r>
      <w:r w:rsidR="005C27EC">
        <w:rPr>
          <w:rFonts w:asciiTheme="majorBidi" w:eastAsia="Times New Roman" w:hAnsiTheme="majorBidi" w:cstheme="majorBidi"/>
          <w:sz w:val="24"/>
          <w:szCs w:val="24"/>
        </w:rPr>
        <w:t>o</w:t>
      </w:r>
      <w:r w:rsidRPr="005A7241">
        <w:rPr>
          <w:rFonts w:asciiTheme="majorBidi" w:eastAsia="Times New Roman" w:hAnsiTheme="majorBidi" w:cstheme="majorBidi"/>
          <w:sz w:val="24"/>
          <w:szCs w:val="24"/>
        </w:rPr>
        <w:t>f Things and Artificial Intelligence.</w:t>
      </w:r>
    </w:p>
    <w:p w14:paraId="1CF76D18" w14:textId="77777777" w:rsidR="00046299" w:rsidRPr="005A7241" w:rsidRDefault="00046299" w:rsidP="005C27EC">
      <w:pPr>
        <w:spacing w:line="240" w:lineRule="auto"/>
        <w:contextualSpacing w:val="0"/>
        <w:jc w:val="both"/>
        <w:rPr>
          <w:rFonts w:asciiTheme="majorBidi" w:eastAsia="Times New Roman" w:hAnsiTheme="majorBidi" w:cstheme="majorBidi"/>
          <w:sz w:val="24"/>
          <w:szCs w:val="24"/>
        </w:rPr>
      </w:pPr>
    </w:p>
    <w:p w14:paraId="155A82D3" w14:textId="77777777" w:rsidR="004208D1" w:rsidRPr="005A7241" w:rsidRDefault="00E2194D" w:rsidP="00627EB2">
      <w:pPr>
        <w:spacing w:line="240" w:lineRule="auto"/>
        <w:ind w:firstLine="720"/>
        <w:contextualSpacing w:val="0"/>
        <w:jc w:val="both"/>
        <w:rPr>
          <w:rFonts w:asciiTheme="majorBidi" w:eastAsia="Times New Roman" w:hAnsiTheme="majorBidi" w:cstheme="majorBidi"/>
          <w:sz w:val="24"/>
          <w:szCs w:val="24"/>
        </w:rPr>
      </w:pPr>
      <w:r w:rsidRPr="005A7241">
        <w:rPr>
          <w:rFonts w:asciiTheme="majorBidi" w:eastAsia="Times New Roman" w:hAnsiTheme="majorBidi" w:cstheme="majorBidi"/>
          <w:sz w:val="24"/>
          <w:szCs w:val="24"/>
        </w:rPr>
        <w:t xml:space="preserve"> </w:t>
      </w:r>
    </w:p>
    <w:p w14:paraId="4C59A408" w14:textId="5FDEC248" w:rsidR="004208D1" w:rsidRPr="008F347D" w:rsidRDefault="008F347D" w:rsidP="008F347D">
      <w:pPr>
        <w:pStyle w:val="ListParagraph"/>
        <w:numPr>
          <w:ilvl w:val="0"/>
          <w:numId w:val="1"/>
        </w:numPr>
        <w:spacing w:line="240" w:lineRule="auto"/>
        <w:contextualSpacing w:val="0"/>
        <w:jc w:val="both"/>
        <w:rPr>
          <w:rFonts w:asciiTheme="majorBidi" w:eastAsia="Times New Roman" w:hAnsiTheme="majorBidi" w:cstheme="majorBidi"/>
          <w:b/>
          <w:sz w:val="24"/>
          <w:szCs w:val="24"/>
        </w:rPr>
      </w:pPr>
      <w:r w:rsidRPr="008F347D">
        <w:rPr>
          <w:rFonts w:asciiTheme="majorBidi" w:eastAsia="Times New Roman" w:hAnsiTheme="majorBidi" w:cstheme="majorBidi"/>
          <w:b/>
          <w:sz w:val="24"/>
          <w:szCs w:val="24"/>
        </w:rPr>
        <w:t xml:space="preserve">Project </w:t>
      </w:r>
      <w:r w:rsidR="00E2194D" w:rsidRPr="008F347D">
        <w:rPr>
          <w:rFonts w:asciiTheme="majorBidi" w:eastAsia="Times New Roman" w:hAnsiTheme="majorBidi" w:cstheme="majorBidi"/>
          <w:b/>
          <w:sz w:val="24"/>
          <w:szCs w:val="24"/>
        </w:rPr>
        <w:t>Objective</w:t>
      </w:r>
      <w:r w:rsidRPr="008F347D">
        <w:rPr>
          <w:rFonts w:asciiTheme="majorBidi" w:eastAsia="Times New Roman" w:hAnsiTheme="majorBidi" w:cstheme="majorBidi"/>
          <w:b/>
          <w:sz w:val="24"/>
          <w:szCs w:val="24"/>
        </w:rPr>
        <w:t>s</w:t>
      </w:r>
    </w:p>
    <w:p w14:paraId="17C2316A" w14:textId="77777777" w:rsidR="005A7241" w:rsidRDefault="005A7241" w:rsidP="00627EB2">
      <w:pPr>
        <w:spacing w:line="240" w:lineRule="auto"/>
        <w:ind w:firstLine="720"/>
        <w:contextualSpacing w:val="0"/>
        <w:jc w:val="both"/>
        <w:rPr>
          <w:rFonts w:asciiTheme="majorBidi" w:eastAsia="Times New Roman" w:hAnsiTheme="majorBidi" w:cstheme="majorBidi"/>
          <w:sz w:val="24"/>
          <w:szCs w:val="24"/>
        </w:rPr>
      </w:pPr>
    </w:p>
    <w:p w14:paraId="3434C07E" w14:textId="77777777" w:rsidR="008F347D" w:rsidRPr="005A7241" w:rsidRDefault="008F347D" w:rsidP="008F347D">
      <w:pPr>
        <w:spacing w:line="240" w:lineRule="auto"/>
        <w:contextualSpacing w:val="0"/>
        <w:jc w:val="both"/>
        <w:rPr>
          <w:rFonts w:asciiTheme="majorBidi" w:eastAsia="Times New Roman" w:hAnsiTheme="majorBidi" w:cstheme="majorBidi"/>
          <w:b/>
          <w:sz w:val="24"/>
          <w:szCs w:val="24"/>
        </w:rPr>
      </w:pPr>
      <w:r w:rsidRPr="005A7241">
        <w:rPr>
          <w:rFonts w:asciiTheme="majorBidi" w:eastAsia="Times New Roman" w:hAnsiTheme="majorBidi" w:cstheme="majorBidi"/>
          <w:b/>
          <w:sz w:val="24"/>
          <w:szCs w:val="24"/>
        </w:rPr>
        <w:t>Aim 1:</w:t>
      </w:r>
      <w:r>
        <w:rPr>
          <w:rFonts w:asciiTheme="majorBidi" w:eastAsia="Times New Roman" w:hAnsiTheme="majorBidi" w:cstheme="majorBidi"/>
          <w:b/>
          <w:sz w:val="24"/>
          <w:szCs w:val="24"/>
        </w:rPr>
        <w:t xml:space="preserve"> Obstacle Detection to Ensure Safety</w:t>
      </w:r>
    </w:p>
    <w:p w14:paraId="66C972D8" w14:textId="77777777" w:rsidR="008F347D" w:rsidRPr="005A7241" w:rsidRDefault="008F347D" w:rsidP="008F347D">
      <w:pPr>
        <w:spacing w:line="240" w:lineRule="auto"/>
        <w:contextualSpacing w:val="0"/>
        <w:jc w:val="both"/>
        <w:rPr>
          <w:rFonts w:asciiTheme="majorBidi" w:eastAsia="Times New Roman" w:hAnsiTheme="majorBidi" w:cstheme="majorBidi"/>
          <w:sz w:val="24"/>
          <w:szCs w:val="24"/>
        </w:rPr>
      </w:pPr>
    </w:p>
    <w:p w14:paraId="5947B6D6" w14:textId="77777777" w:rsidR="008F347D" w:rsidRPr="005A7241" w:rsidRDefault="008F347D" w:rsidP="008F347D">
      <w:pPr>
        <w:spacing w:line="240" w:lineRule="auto"/>
        <w:contextualSpacing w:val="0"/>
        <w:jc w:val="both"/>
        <w:rPr>
          <w:rFonts w:asciiTheme="majorBidi" w:eastAsia="Times New Roman" w:hAnsiTheme="majorBidi" w:cstheme="majorBidi"/>
          <w:sz w:val="24"/>
          <w:szCs w:val="24"/>
        </w:rPr>
      </w:pPr>
      <w:r w:rsidRPr="005A7241">
        <w:rPr>
          <w:rFonts w:asciiTheme="majorBidi" w:eastAsia="Times New Roman" w:hAnsiTheme="majorBidi" w:cstheme="majorBidi"/>
          <w:sz w:val="24"/>
          <w:szCs w:val="24"/>
        </w:rPr>
        <w:t xml:space="preserve">Our product will be a replacement for the famous white cane. A Visually impaired person is usually identified by a white cane in his/her hand. Having a white cane helps in scanning the </w:t>
      </w:r>
      <w:r>
        <w:rPr>
          <w:rFonts w:asciiTheme="majorBidi" w:eastAsia="Times New Roman" w:hAnsiTheme="majorBidi" w:cstheme="majorBidi"/>
          <w:sz w:val="24"/>
          <w:szCs w:val="24"/>
        </w:rPr>
        <w:t>surroundings</w:t>
      </w:r>
      <w:r w:rsidRPr="005A7241">
        <w:rPr>
          <w:rFonts w:asciiTheme="majorBidi" w:eastAsia="Times New Roman" w:hAnsiTheme="majorBidi" w:cstheme="majorBidi"/>
          <w:sz w:val="24"/>
          <w:szCs w:val="24"/>
        </w:rPr>
        <w:t xml:space="preserve"> of the visually impaired people to detect any obstacles they may hit. Sensors will be attached to the glasses of the visually impaired and will be connected with a smart device using the concept of IOT. When a </w:t>
      </w:r>
      <w:r>
        <w:rPr>
          <w:rFonts w:asciiTheme="majorBidi" w:eastAsia="Times New Roman" w:hAnsiTheme="majorBidi" w:cstheme="majorBidi"/>
          <w:sz w:val="24"/>
          <w:szCs w:val="24"/>
        </w:rPr>
        <w:t>visually impaired</w:t>
      </w:r>
      <w:r w:rsidRPr="005A7241">
        <w:rPr>
          <w:rFonts w:asciiTheme="majorBidi" w:eastAsia="Times New Roman" w:hAnsiTheme="majorBidi" w:cstheme="majorBidi"/>
          <w:sz w:val="24"/>
          <w:szCs w:val="24"/>
        </w:rPr>
        <w:t xml:space="preserve"> person is near an obstacle, the sensors will send a notification to the smart device, and therefore the </w:t>
      </w:r>
      <w:r>
        <w:rPr>
          <w:rFonts w:asciiTheme="majorBidi" w:eastAsia="Times New Roman" w:hAnsiTheme="majorBidi" w:cstheme="majorBidi"/>
          <w:sz w:val="24"/>
          <w:szCs w:val="24"/>
        </w:rPr>
        <w:t>visually impaired</w:t>
      </w:r>
      <w:r w:rsidRPr="005A7241">
        <w:rPr>
          <w:rFonts w:asciiTheme="majorBidi" w:eastAsia="Times New Roman" w:hAnsiTheme="majorBidi" w:cstheme="majorBidi"/>
          <w:sz w:val="24"/>
          <w:szCs w:val="24"/>
        </w:rPr>
        <w:t xml:space="preserve"> person will be notified by a voice assistant.</w:t>
      </w:r>
    </w:p>
    <w:p w14:paraId="2F3E1EF0" w14:textId="77777777" w:rsidR="008F347D" w:rsidRPr="005A7241" w:rsidRDefault="008F347D" w:rsidP="008F347D">
      <w:pPr>
        <w:spacing w:line="240" w:lineRule="auto"/>
        <w:contextualSpacing w:val="0"/>
        <w:jc w:val="both"/>
        <w:rPr>
          <w:rFonts w:asciiTheme="majorBidi" w:eastAsia="Times New Roman" w:hAnsiTheme="majorBidi" w:cstheme="majorBidi"/>
          <w:sz w:val="24"/>
          <w:szCs w:val="24"/>
        </w:rPr>
      </w:pPr>
    </w:p>
    <w:p w14:paraId="7D35A5F1" w14:textId="77777777" w:rsidR="008F347D" w:rsidRPr="005A7241" w:rsidRDefault="008F347D" w:rsidP="008F347D">
      <w:pPr>
        <w:spacing w:line="240" w:lineRule="auto"/>
        <w:contextualSpacing w:val="0"/>
        <w:jc w:val="both"/>
        <w:rPr>
          <w:rFonts w:asciiTheme="majorBidi" w:eastAsia="Times New Roman" w:hAnsiTheme="majorBidi" w:cstheme="majorBidi"/>
          <w:b/>
          <w:sz w:val="24"/>
          <w:szCs w:val="24"/>
        </w:rPr>
      </w:pPr>
      <w:r w:rsidRPr="005A7241">
        <w:rPr>
          <w:rFonts w:asciiTheme="majorBidi" w:eastAsia="Times New Roman" w:hAnsiTheme="majorBidi" w:cstheme="majorBidi"/>
          <w:b/>
          <w:sz w:val="24"/>
          <w:szCs w:val="24"/>
        </w:rPr>
        <w:lastRenderedPageBreak/>
        <w:t>Aim 2: Promoting Independence and Social Engagement</w:t>
      </w:r>
    </w:p>
    <w:p w14:paraId="0E2BF6B4" w14:textId="77777777" w:rsidR="008F347D" w:rsidRDefault="008F347D" w:rsidP="008F347D">
      <w:pPr>
        <w:spacing w:line="240" w:lineRule="auto"/>
        <w:ind w:left="720"/>
        <w:contextualSpacing w:val="0"/>
        <w:jc w:val="both"/>
        <w:rPr>
          <w:rFonts w:asciiTheme="majorBidi" w:eastAsia="Times New Roman" w:hAnsiTheme="majorBidi" w:cstheme="majorBidi"/>
          <w:b/>
          <w:sz w:val="24"/>
          <w:szCs w:val="24"/>
        </w:rPr>
      </w:pPr>
    </w:p>
    <w:p w14:paraId="47A41D73" w14:textId="77777777" w:rsidR="008F347D" w:rsidRPr="005A7241" w:rsidRDefault="008F347D" w:rsidP="008F347D">
      <w:pPr>
        <w:spacing w:line="240" w:lineRule="auto"/>
        <w:contextualSpacing w:val="0"/>
        <w:jc w:val="both"/>
        <w:rPr>
          <w:rFonts w:asciiTheme="majorBidi" w:eastAsia="Times New Roman" w:hAnsiTheme="majorBidi" w:cstheme="majorBidi"/>
          <w:sz w:val="24"/>
          <w:szCs w:val="24"/>
        </w:rPr>
      </w:pPr>
      <w:r w:rsidRPr="005A7241">
        <w:rPr>
          <w:rFonts w:asciiTheme="majorBidi" w:eastAsia="Times New Roman" w:hAnsiTheme="majorBidi" w:cstheme="majorBidi"/>
          <w:b/>
          <w:sz w:val="24"/>
          <w:szCs w:val="24"/>
        </w:rPr>
        <w:t>Aim 2.1: Locating Lost Items</w:t>
      </w:r>
    </w:p>
    <w:p w14:paraId="7E0A983E" w14:textId="77777777" w:rsidR="008F347D" w:rsidRPr="005A7241" w:rsidRDefault="008F347D" w:rsidP="008F347D">
      <w:pPr>
        <w:spacing w:line="240" w:lineRule="auto"/>
        <w:ind w:left="720"/>
        <w:contextualSpacing w:val="0"/>
        <w:jc w:val="both"/>
        <w:rPr>
          <w:rFonts w:asciiTheme="majorBidi" w:eastAsia="Times New Roman" w:hAnsiTheme="majorBidi" w:cstheme="majorBidi"/>
          <w:sz w:val="24"/>
          <w:szCs w:val="24"/>
        </w:rPr>
      </w:pPr>
    </w:p>
    <w:p w14:paraId="777F900F" w14:textId="77777777" w:rsidR="008F347D" w:rsidRPr="005A7241" w:rsidRDefault="008F347D" w:rsidP="008F347D">
      <w:pPr>
        <w:spacing w:line="240" w:lineRule="auto"/>
        <w:contextualSpacing w:val="0"/>
        <w:jc w:val="both"/>
        <w:rPr>
          <w:rFonts w:asciiTheme="majorBidi" w:eastAsia="Times New Roman" w:hAnsiTheme="majorBidi" w:cstheme="majorBidi"/>
          <w:sz w:val="24"/>
          <w:szCs w:val="24"/>
        </w:rPr>
      </w:pPr>
      <w:r w:rsidRPr="005A7241">
        <w:rPr>
          <w:rFonts w:asciiTheme="majorBidi" w:eastAsia="Times New Roman" w:hAnsiTheme="majorBidi" w:cstheme="majorBidi"/>
          <w:sz w:val="24"/>
          <w:szCs w:val="24"/>
        </w:rPr>
        <w:t>Visually impaired people usually adapt to their surroundings by following a systematic approach to placing and organizing their belongings. But this is not always the case, visually impaired people sometimes forget where they placed their items and find it challenging to find them.  To help with their independence, we intend to develop a smart phone application with voice activation that locates their misplaced items that has RFID stickers.</w:t>
      </w:r>
    </w:p>
    <w:p w14:paraId="73C6944B" w14:textId="77777777" w:rsidR="008F347D" w:rsidRPr="005A7241" w:rsidRDefault="008F347D" w:rsidP="008F347D">
      <w:pPr>
        <w:spacing w:line="240" w:lineRule="auto"/>
        <w:ind w:left="720"/>
        <w:contextualSpacing w:val="0"/>
        <w:jc w:val="both"/>
        <w:rPr>
          <w:rFonts w:asciiTheme="majorBidi" w:eastAsia="Times New Roman" w:hAnsiTheme="majorBidi" w:cstheme="majorBidi"/>
          <w:sz w:val="24"/>
          <w:szCs w:val="24"/>
        </w:rPr>
      </w:pPr>
    </w:p>
    <w:p w14:paraId="24340366" w14:textId="77777777" w:rsidR="008F347D" w:rsidRPr="005A7241" w:rsidRDefault="008F347D" w:rsidP="008F347D">
      <w:pPr>
        <w:spacing w:line="240" w:lineRule="auto"/>
        <w:contextualSpacing w:val="0"/>
        <w:jc w:val="both"/>
        <w:rPr>
          <w:rFonts w:asciiTheme="majorBidi" w:eastAsia="Times New Roman" w:hAnsiTheme="majorBidi" w:cstheme="majorBidi"/>
          <w:b/>
          <w:sz w:val="24"/>
          <w:szCs w:val="24"/>
        </w:rPr>
      </w:pPr>
      <w:r w:rsidRPr="005A7241">
        <w:rPr>
          <w:rFonts w:asciiTheme="majorBidi" w:eastAsia="Times New Roman" w:hAnsiTheme="majorBidi" w:cstheme="majorBidi"/>
          <w:b/>
          <w:sz w:val="24"/>
          <w:szCs w:val="24"/>
        </w:rPr>
        <w:t xml:space="preserve"> Aim 2.2: Artificial Intelligence and Machine Learning as The Eyes</w:t>
      </w:r>
    </w:p>
    <w:p w14:paraId="108A4AAF" w14:textId="77777777" w:rsidR="008F347D" w:rsidRPr="005A7241" w:rsidRDefault="008F347D" w:rsidP="008F347D">
      <w:pPr>
        <w:spacing w:line="240" w:lineRule="auto"/>
        <w:contextualSpacing w:val="0"/>
        <w:jc w:val="both"/>
        <w:rPr>
          <w:rFonts w:asciiTheme="majorBidi" w:eastAsia="Times New Roman" w:hAnsiTheme="majorBidi" w:cstheme="majorBidi"/>
          <w:sz w:val="24"/>
          <w:szCs w:val="24"/>
        </w:rPr>
      </w:pPr>
    </w:p>
    <w:p w14:paraId="2EB23832" w14:textId="77777777" w:rsidR="008F347D" w:rsidRPr="005A7241" w:rsidRDefault="008F347D" w:rsidP="008F347D">
      <w:pPr>
        <w:spacing w:line="240" w:lineRule="auto"/>
        <w:contextualSpacing w:val="0"/>
        <w:jc w:val="both"/>
        <w:rPr>
          <w:rFonts w:asciiTheme="majorBidi" w:eastAsia="Times New Roman" w:hAnsiTheme="majorBidi" w:cstheme="majorBidi"/>
          <w:sz w:val="24"/>
          <w:szCs w:val="24"/>
        </w:rPr>
      </w:pPr>
      <w:r w:rsidRPr="005A7241">
        <w:rPr>
          <w:rFonts w:asciiTheme="majorBidi" w:eastAsia="Times New Roman" w:hAnsiTheme="majorBidi" w:cstheme="majorBidi"/>
          <w:sz w:val="24"/>
          <w:szCs w:val="24"/>
        </w:rPr>
        <w:t xml:space="preserve">It is said that to make up for the lack of sight, </w:t>
      </w:r>
      <w:r>
        <w:rPr>
          <w:rFonts w:asciiTheme="majorBidi" w:eastAsia="Times New Roman" w:hAnsiTheme="majorBidi" w:cstheme="majorBidi"/>
          <w:sz w:val="24"/>
          <w:szCs w:val="24"/>
        </w:rPr>
        <w:t>visually impaired</w:t>
      </w:r>
      <w:r w:rsidRPr="005A7241">
        <w:rPr>
          <w:rFonts w:asciiTheme="majorBidi" w:eastAsia="Times New Roman" w:hAnsiTheme="majorBidi" w:cstheme="majorBidi"/>
          <w:sz w:val="24"/>
          <w:szCs w:val="24"/>
        </w:rPr>
        <w:t xml:space="preserve"> people tend to have heightened sensitivity in the other 4 senses. While this may be true to some extent, the truth is that these senses are actually honed in time and not gifted all at once. Therefore, Artificial Intelligence and Machine Learning (AI/ML) can help the </w:t>
      </w:r>
      <w:r>
        <w:rPr>
          <w:rFonts w:asciiTheme="majorBidi" w:eastAsia="Times New Roman" w:hAnsiTheme="majorBidi" w:cstheme="majorBidi"/>
          <w:sz w:val="24"/>
          <w:szCs w:val="24"/>
        </w:rPr>
        <w:t>visually impaired</w:t>
      </w:r>
      <w:r w:rsidRPr="005A7241">
        <w:rPr>
          <w:rFonts w:asciiTheme="majorBidi" w:eastAsia="Times New Roman" w:hAnsiTheme="majorBidi" w:cstheme="majorBidi"/>
          <w:sz w:val="24"/>
          <w:szCs w:val="24"/>
        </w:rPr>
        <w:t xml:space="preserve"> identify various objects, and provide support in day-to-day activities, without the need to rely on others.</w:t>
      </w:r>
    </w:p>
    <w:p w14:paraId="0622AA03" w14:textId="77777777" w:rsidR="008F347D" w:rsidRPr="005A7241" w:rsidRDefault="008F347D" w:rsidP="008F347D">
      <w:pPr>
        <w:spacing w:line="240" w:lineRule="auto"/>
        <w:contextualSpacing w:val="0"/>
        <w:jc w:val="both"/>
        <w:rPr>
          <w:rFonts w:asciiTheme="majorBidi" w:eastAsia="Times New Roman" w:hAnsiTheme="majorBidi" w:cstheme="majorBidi"/>
          <w:sz w:val="24"/>
          <w:szCs w:val="24"/>
        </w:rPr>
      </w:pPr>
    </w:p>
    <w:p w14:paraId="7AE0F261" w14:textId="77777777" w:rsidR="008F347D" w:rsidRPr="005A7241" w:rsidRDefault="008F347D" w:rsidP="008F347D">
      <w:pPr>
        <w:spacing w:line="240" w:lineRule="auto"/>
        <w:ind w:firstLine="720"/>
        <w:contextualSpacing w:val="0"/>
        <w:jc w:val="both"/>
        <w:rPr>
          <w:rFonts w:asciiTheme="majorBidi" w:eastAsia="Times New Roman" w:hAnsiTheme="majorBidi" w:cstheme="majorBidi"/>
          <w:b/>
          <w:sz w:val="24"/>
          <w:szCs w:val="24"/>
        </w:rPr>
      </w:pPr>
      <w:r w:rsidRPr="005A7241">
        <w:rPr>
          <w:rFonts w:asciiTheme="majorBidi" w:eastAsia="Times New Roman" w:hAnsiTheme="majorBidi" w:cstheme="majorBidi"/>
          <w:b/>
          <w:sz w:val="24"/>
          <w:szCs w:val="24"/>
        </w:rPr>
        <w:t>Aim 2.2.1: Providing A Facial Recognition System</w:t>
      </w:r>
    </w:p>
    <w:p w14:paraId="245FC2EA" w14:textId="77777777" w:rsidR="008F347D" w:rsidRPr="005A7241" w:rsidRDefault="008F347D" w:rsidP="008F347D">
      <w:pPr>
        <w:spacing w:line="240" w:lineRule="auto"/>
        <w:ind w:firstLine="720"/>
        <w:contextualSpacing w:val="0"/>
        <w:jc w:val="both"/>
        <w:rPr>
          <w:rFonts w:asciiTheme="majorBidi" w:eastAsia="Times New Roman" w:hAnsiTheme="majorBidi" w:cstheme="majorBidi"/>
          <w:sz w:val="24"/>
          <w:szCs w:val="24"/>
        </w:rPr>
      </w:pPr>
    </w:p>
    <w:p w14:paraId="2355637A" w14:textId="77777777" w:rsidR="008F347D" w:rsidRPr="005A7241" w:rsidRDefault="008F347D" w:rsidP="008F347D">
      <w:pPr>
        <w:spacing w:line="240" w:lineRule="auto"/>
        <w:ind w:firstLine="720"/>
        <w:contextualSpacing w:val="0"/>
        <w:jc w:val="both"/>
        <w:rPr>
          <w:rFonts w:asciiTheme="majorBidi" w:eastAsia="Times New Roman" w:hAnsiTheme="majorBidi" w:cstheme="majorBidi"/>
          <w:sz w:val="24"/>
          <w:szCs w:val="24"/>
        </w:rPr>
      </w:pPr>
      <w:r w:rsidRPr="005A7241">
        <w:rPr>
          <w:rFonts w:asciiTheme="majorBidi" w:eastAsia="Times New Roman" w:hAnsiTheme="majorBidi" w:cstheme="majorBidi"/>
          <w:sz w:val="24"/>
          <w:szCs w:val="24"/>
          <w:highlight w:val="white"/>
        </w:rPr>
        <w:t xml:space="preserve">Visually impaired people may not recognize a voice after one interaction; it may take a few conversations before they can identify a person with their voice. In such cases, an AI system that captures an image of the face to be remembered and matches the person in front of the </w:t>
      </w:r>
      <w:r>
        <w:rPr>
          <w:rFonts w:asciiTheme="majorBidi" w:eastAsia="Times New Roman" w:hAnsiTheme="majorBidi" w:cstheme="majorBidi"/>
          <w:sz w:val="24"/>
          <w:szCs w:val="24"/>
        </w:rPr>
        <w:t>visually impaired</w:t>
      </w:r>
      <w:r w:rsidRPr="005A7241">
        <w:rPr>
          <w:rFonts w:asciiTheme="majorBidi" w:eastAsia="Times New Roman" w:hAnsiTheme="majorBidi" w:cstheme="majorBidi"/>
          <w:sz w:val="24"/>
          <w:szCs w:val="24"/>
        </w:rPr>
        <w:t xml:space="preserve"> </w:t>
      </w:r>
      <w:r w:rsidRPr="005A7241">
        <w:rPr>
          <w:rFonts w:asciiTheme="majorBidi" w:eastAsia="Times New Roman" w:hAnsiTheme="majorBidi" w:cstheme="majorBidi"/>
          <w:sz w:val="24"/>
          <w:szCs w:val="24"/>
          <w:highlight w:val="white"/>
        </w:rPr>
        <w:t>person with the correct, stored picture, if available, would be highly utilitarian. The details of the identified person are spoken out to the</w:t>
      </w:r>
      <w:r w:rsidRPr="005A7241">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visually impaired</w:t>
      </w:r>
      <w:r w:rsidRPr="005A7241">
        <w:rPr>
          <w:rFonts w:asciiTheme="majorBidi" w:eastAsia="Times New Roman" w:hAnsiTheme="majorBidi" w:cstheme="majorBidi"/>
          <w:sz w:val="24"/>
          <w:szCs w:val="24"/>
        </w:rPr>
        <w:t xml:space="preserve"> </w:t>
      </w:r>
      <w:r w:rsidRPr="005A7241">
        <w:rPr>
          <w:rFonts w:asciiTheme="majorBidi" w:eastAsia="Times New Roman" w:hAnsiTheme="majorBidi" w:cstheme="majorBidi"/>
          <w:sz w:val="24"/>
          <w:szCs w:val="24"/>
          <w:highlight w:val="white"/>
        </w:rPr>
        <w:t>person, thereby allowing them to be more socially able.</w:t>
      </w:r>
    </w:p>
    <w:p w14:paraId="1DD5F8DE" w14:textId="77777777" w:rsidR="008F347D" w:rsidRPr="005A7241" w:rsidRDefault="008F347D" w:rsidP="008F347D">
      <w:pPr>
        <w:spacing w:line="240" w:lineRule="auto"/>
        <w:contextualSpacing w:val="0"/>
        <w:jc w:val="both"/>
        <w:rPr>
          <w:rFonts w:asciiTheme="majorBidi" w:eastAsia="Times New Roman" w:hAnsiTheme="majorBidi" w:cstheme="majorBidi"/>
          <w:sz w:val="24"/>
          <w:szCs w:val="24"/>
        </w:rPr>
      </w:pPr>
    </w:p>
    <w:p w14:paraId="34B9234F" w14:textId="77777777" w:rsidR="008F347D" w:rsidRPr="005A7241" w:rsidRDefault="008F347D" w:rsidP="008F347D">
      <w:pPr>
        <w:spacing w:line="240" w:lineRule="auto"/>
        <w:ind w:firstLine="720"/>
        <w:contextualSpacing w:val="0"/>
        <w:jc w:val="both"/>
        <w:rPr>
          <w:rFonts w:asciiTheme="majorBidi" w:eastAsia="Times New Roman" w:hAnsiTheme="majorBidi" w:cstheme="majorBidi"/>
          <w:b/>
          <w:sz w:val="24"/>
          <w:szCs w:val="24"/>
        </w:rPr>
      </w:pPr>
      <w:r w:rsidRPr="005A7241">
        <w:rPr>
          <w:rFonts w:asciiTheme="majorBidi" w:eastAsia="Times New Roman" w:hAnsiTheme="majorBidi" w:cstheme="majorBidi"/>
          <w:b/>
          <w:sz w:val="24"/>
          <w:szCs w:val="24"/>
        </w:rPr>
        <w:t>Aim 2.2.2: Counting Money</w:t>
      </w:r>
    </w:p>
    <w:p w14:paraId="3D8C4C31" w14:textId="77777777" w:rsidR="008F347D" w:rsidRPr="005A7241" w:rsidRDefault="008F347D" w:rsidP="008F347D">
      <w:pPr>
        <w:spacing w:line="240" w:lineRule="auto"/>
        <w:ind w:firstLine="720"/>
        <w:contextualSpacing w:val="0"/>
        <w:jc w:val="both"/>
        <w:rPr>
          <w:rFonts w:asciiTheme="majorBidi" w:eastAsia="Times New Roman" w:hAnsiTheme="majorBidi" w:cstheme="majorBidi"/>
          <w:b/>
          <w:sz w:val="24"/>
          <w:szCs w:val="24"/>
        </w:rPr>
      </w:pPr>
    </w:p>
    <w:p w14:paraId="4A53BA02" w14:textId="77777777" w:rsidR="008F347D" w:rsidRPr="005A7241" w:rsidRDefault="008F347D" w:rsidP="008F347D">
      <w:pPr>
        <w:spacing w:line="240" w:lineRule="auto"/>
        <w:ind w:firstLine="720"/>
        <w:contextualSpacing w:val="0"/>
        <w:jc w:val="both"/>
        <w:rPr>
          <w:rFonts w:asciiTheme="majorBidi" w:eastAsia="Times New Roman" w:hAnsiTheme="majorBidi" w:cstheme="majorBidi"/>
          <w:sz w:val="24"/>
          <w:szCs w:val="24"/>
        </w:rPr>
      </w:pPr>
      <w:r w:rsidRPr="005A7241">
        <w:rPr>
          <w:rFonts w:asciiTheme="majorBidi" w:eastAsia="Times New Roman" w:hAnsiTheme="majorBidi" w:cstheme="majorBidi"/>
          <w:sz w:val="24"/>
          <w:szCs w:val="24"/>
        </w:rPr>
        <w:t>Money, an essential element of all human being’s daily activities, presents itself as another challenge to the</w:t>
      </w:r>
      <w:r>
        <w:rPr>
          <w:rFonts w:asciiTheme="majorBidi" w:eastAsia="Times New Roman" w:hAnsiTheme="majorBidi" w:cstheme="majorBidi"/>
          <w:sz w:val="24"/>
          <w:szCs w:val="24"/>
        </w:rPr>
        <w:t xml:space="preserve"> visually impaired</w:t>
      </w:r>
      <w:r w:rsidRPr="005A7241">
        <w:rPr>
          <w:rFonts w:asciiTheme="majorBidi" w:eastAsia="Times New Roman" w:hAnsiTheme="majorBidi" w:cstheme="majorBidi"/>
          <w:sz w:val="24"/>
          <w:szCs w:val="24"/>
        </w:rPr>
        <w:t xml:space="preserve">. It can be very difficult to distinguish between different monetary denominations unless helped by another person. Governments of some countries have devised ways to help the </w:t>
      </w:r>
      <w:r>
        <w:rPr>
          <w:rFonts w:asciiTheme="majorBidi" w:eastAsia="Times New Roman" w:hAnsiTheme="majorBidi" w:cstheme="majorBidi"/>
          <w:sz w:val="24"/>
          <w:szCs w:val="24"/>
        </w:rPr>
        <w:t>visually impaired</w:t>
      </w:r>
      <w:r w:rsidRPr="005A7241">
        <w:rPr>
          <w:rFonts w:asciiTheme="majorBidi" w:eastAsia="Times New Roman" w:hAnsiTheme="majorBidi" w:cstheme="majorBidi"/>
          <w:sz w:val="24"/>
          <w:szCs w:val="24"/>
        </w:rPr>
        <w:t xml:space="preserve"> distinguish between different denominations. However, not all countries have implemented such solutions. Once again, AI/ML can be used to identify the value of the currency and speak it out loud; a feat enabling them to be more independent.</w:t>
      </w:r>
    </w:p>
    <w:p w14:paraId="49C5615B" w14:textId="77777777" w:rsidR="008F347D" w:rsidRDefault="008F347D" w:rsidP="007738B4">
      <w:pPr>
        <w:spacing w:line="240" w:lineRule="auto"/>
        <w:contextualSpacing w:val="0"/>
        <w:jc w:val="both"/>
        <w:rPr>
          <w:rFonts w:asciiTheme="majorBidi" w:eastAsia="Times New Roman" w:hAnsiTheme="majorBidi" w:cstheme="majorBidi"/>
          <w:sz w:val="24"/>
          <w:szCs w:val="24"/>
        </w:rPr>
      </w:pPr>
    </w:p>
    <w:p w14:paraId="25F69668" w14:textId="3E89483C" w:rsidR="004208D1" w:rsidRDefault="00E2194D" w:rsidP="007738B4">
      <w:pPr>
        <w:spacing w:line="240" w:lineRule="auto"/>
        <w:contextualSpacing w:val="0"/>
        <w:jc w:val="both"/>
        <w:rPr>
          <w:rFonts w:asciiTheme="majorBidi" w:eastAsia="Times New Roman" w:hAnsiTheme="majorBidi" w:cstheme="majorBidi"/>
          <w:sz w:val="24"/>
          <w:szCs w:val="24"/>
        </w:rPr>
      </w:pPr>
      <w:r w:rsidRPr="005A7241">
        <w:rPr>
          <w:rFonts w:asciiTheme="majorBidi" w:eastAsia="Times New Roman" w:hAnsiTheme="majorBidi" w:cstheme="majorBidi"/>
          <w:sz w:val="24"/>
          <w:szCs w:val="24"/>
        </w:rPr>
        <w:t>This project will consist of sensors that can be attached to a person’s glasses, which detects any upcoming obstacles to help the visually impaired avoid accidents. In addition, these sensors will contain a facial recognition system that instantly recognizes the identity of people standing in front of the visually impaired to inform him or her of their identity. As well as a system that differentiates between various monetary denominations, and can guide the visually impaired to the location of his or her lost items within a specified range. However, one major question to be addressed would be if the project is feasible given its complexity and the specified timeframe. Another question would be if it is convenient and reliable to use for the visually impaired.</w:t>
      </w:r>
    </w:p>
    <w:p w14:paraId="33A4F90B" w14:textId="77777777" w:rsidR="008B0998" w:rsidRPr="005A7241" w:rsidRDefault="008B0998" w:rsidP="007738B4">
      <w:pPr>
        <w:spacing w:line="240" w:lineRule="auto"/>
        <w:contextualSpacing w:val="0"/>
        <w:jc w:val="both"/>
        <w:rPr>
          <w:rFonts w:asciiTheme="majorBidi" w:eastAsia="Times New Roman" w:hAnsiTheme="majorBidi" w:cstheme="majorBidi"/>
          <w:sz w:val="24"/>
          <w:szCs w:val="24"/>
        </w:rPr>
      </w:pPr>
    </w:p>
    <w:p w14:paraId="7FF4E2E7" w14:textId="77777777" w:rsidR="004208D1" w:rsidRPr="005A7241" w:rsidRDefault="004208D1" w:rsidP="00627EB2">
      <w:pPr>
        <w:spacing w:line="240" w:lineRule="auto"/>
        <w:contextualSpacing w:val="0"/>
        <w:jc w:val="both"/>
        <w:rPr>
          <w:rFonts w:asciiTheme="majorBidi" w:eastAsia="Times New Roman" w:hAnsiTheme="majorBidi" w:cstheme="majorBidi"/>
          <w:sz w:val="24"/>
          <w:szCs w:val="24"/>
        </w:rPr>
      </w:pPr>
    </w:p>
    <w:p w14:paraId="0AF3E808" w14:textId="5AA89DA7" w:rsidR="004208D1" w:rsidRPr="008F347D" w:rsidRDefault="00E2194D" w:rsidP="008F347D">
      <w:pPr>
        <w:pStyle w:val="ListParagraph"/>
        <w:numPr>
          <w:ilvl w:val="0"/>
          <w:numId w:val="1"/>
        </w:numPr>
        <w:spacing w:line="240" w:lineRule="auto"/>
        <w:contextualSpacing w:val="0"/>
        <w:jc w:val="both"/>
        <w:rPr>
          <w:rFonts w:asciiTheme="majorBidi" w:eastAsia="Times New Roman" w:hAnsiTheme="majorBidi" w:cstheme="majorBidi"/>
          <w:sz w:val="24"/>
          <w:szCs w:val="24"/>
        </w:rPr>
      </w:pPr>
      <w:r w:rsidRPr="008F347D">
        <w:rPr>
          <w:rFonts w:asciiTheme="majorBidi" w:eastAsia="Times New Roman" w:hAnsiTheme="majorBidi" w:cstheme="majorBidi"/>
          <w:b/>
          <w:sz w:val="24"/>
          <w:szCs w:val="24"/>
        </w:rPr>
        <w:lastRenderedPageBreak/>
        <w:t>Project Approach</w:t>
      </w:r>
    </w:p>
    <w:p w14:paraId="4A1934E7" w14:textId="77777777" w:rsidR="004208D1" w:rsidRPr="005A7241" w:rsidRDefault="004208D1" w:rsidP="00627EB2">
      <w:pPr>
        <w:spacing w:line="240" w:lineRule="auto"/>
        <w:contextualSpacing w:val="0"/>
        <w:jc w:val="both"/>
        <w:rPr>
          <w:rFonts w:asciiTheme="majorBidi" w:eastAsia="Times New Roman" w:hAnsiTheme="majorBidi" w:cstheme="majorBidi"/>
          <w:sz w:val="24"/>
          <w:szCs w:val="24"/>
        </w:rPr>
      </w:pPr>
    </w:p>
    <w:p w14:paraId="440F4C06" w14:textId="0AF958FF" w:rsidR="004208D1" w:rsidRPr="005A7241" w:rsidRDefault="00E2194D" w:rsidP="007738B4">
      <w:pPr>
        <w:spacing w:line="240" w:lineRule="auto"/>
        <w:contextualSpacing w:val="0"/>
        <w:jc w:val="both"/>
        <w:rPr>
          <w:rFonts w:asciiTheme="majorBidi" w:eastAsia="Times New Roman" w:hAnsiTheme="majorBidi" w:cstheme="majorBidi"/>
          <w:sz w:val="24"/>
          <w:szCs w:val="24"/>
        </w:rPr>
      </w:pPr>
      <w:r w:rsidRPr="005A7241">
        <w:rPr>
          <w:rFonts w:asciiTheme="majorBidi" w:eastAsia="Times New Roman" w:hAnsiTheme="majorBidi" w:cstheme="majorBidi"/>
          <w:sz w:val="24"/>
          <w:szCs w:val="24"/>
        </w:rPr>
        <w:t>For the features involving AI/ML, we will use Python - based image processing and data mining libraries like OpenCV, TensorFlow, Keras, Theano, Scikit-learn, etc. These libraries are chosen because they are based on older, more fundamental libraries. Therefore, they include most of the major functionalities required to implement our AI/ML requirements, along with useful features of their own. Furthermore, they are open source and utilize Python, which is an easy to use, lightweight language that can be integrated with the glasses easily.</w:t>
      </w:r>
    </w:p>
    <w:p w14:paraId="19E44E4F" w14:textId="77777777" w:rsidR="004208D1" w:rsidRPr="005A7241" w:rsidRDefault="004208D1" w:rsidP="00627EB2">
      <w:pPr>
        <w:spacing w:line="240" w:lineRule="auto"/>
        <w:contextualSpacing w:val="0"/>
        <w:jc w:val="both"/>
        <w:rPr>
          <w:rFonts w:asciiTheme="majorBidi" w:eastAsia="Times New Roman" w:hAnsiTheme="majorBidi" w:cstheme="majorBidi"/>
          <w:sz w:val="24"/>
          <w:szCs w:val="24"/>
        </w:rPr>
      </w:pPr>
    </w:p>
    <w:p w14:paraId="669CF527" w14:textId="14EADF0F" w:rsidR="004208D1" w:rsidRPr="005A7241" w:rsidRDefault="00E2194D" w:rsidP="007738B4">
      <w:pPr>
        <w:spacing w:line="240" w:lineRule="auto"/>
        <w:contextualSpacing w:val="0"/>
        <w:jc w:val="both"/>
        <w:rPr>
          <w:rFonts w:asciiTheme="majorBidi" w:eastAsia="Times New Roman" w:hAnsiTheme="majorBidi" w:cstheme="majorBidi"/>
          <w:sz w:val="24"/>
          <w:szCs w:val="24"/>
        </w:rPr>
      </w:pPr>
      <w:r w:rsidRPr="005A7241">
        <w:rPr>
          <w:rFonts w:asciiTheme="majorBidi" w:eastAsia="Times New Roman" w:hAnsiTheme="majorBidi" w:cstheme="majorBidi"/>
          <w:sz w:val="24"/>
          <w:szCs w:val="24"/>
        </w:rPr>
        <w:t xml:space="preserve">For locating lost items, we intend to use </w:t>
      </w:r>
      <w:r w:rsidRPr="005A7241">
        <w:rPr>
          <w:rFonts w:asciiTheme="majorBidi" w:eastAsia="Times New Roman" w:hAnsiTheme="majorBidi" w:cstheme="majorBidi"/>
          <w:sz w:val="24"/>
          <w:szCs w:val="24"/>
          <w:highlight w:val="white"/>
        </w:rPr>
        <w:t xml:space="preserve">Radio-frequency identification </w:t>
      </w:r>
      <w:r w:rsidRPr="005A7241">
        <w:rPr>
          <w:rFonts w:asciiTheme="majorBidi" w:eastAsia="Times New Roman" w:hAnsiTheme="majorBidi" w:cstheme="majorBidi"/>
          <w:sz w:val="24"/>
          <w:szCs w:val="24"/>
        </w:rPr>
        <w:t xml:space="preserve">(RFID) stickers given their lightweight, ease of use and cost effectiveness.  Also, they are very practical to use as they do not require any charging. Furthermore, RFID stickers use the same frequency band used in </w:t>
      </w:r>
      <w:r w:rsidR="005A7241">
        <w:rPr>
          <w:rFonts w:asciiTheme="majorBidi" w:eastAsia="Times New Roman" w:hAnsiTheme="majorBidi" w:cstheme="majorBidi"/>
          <w:sz w:val="24"/>
          <w:szCs w:val="24"/>
        </w:rPr>
        <w:t>B</w:t>
      </w:r>
      <w:r w:rsidRPr="005A7241">
        <w:rPr>
          <w:rFonts w:asciiTheme="majorBidi" w:eastAsia="Times New Roman" w:hAnsiTheme="majorBidi" w:cstheme="majorBidi"/>
          <w:sz w:val="24"/>
          <w:szCs w:val="24"/>
        </w:rPr>
        <w:t xml:space="preserve">luetooth and </w:t>
      </w:r>
      <w:r w:rsidR="005A7241">
        <w:rPr>
          <w:rFonts w:asciiTheme="majorBidi" w:eastAsia="Times New Roman" w:hAnsiTheme="majorBidi" w:cstheme="majorBidi"/>
          <w:sz w:val="24"/>
          <w:szCs w:val="24"/>
        </w:rPr>
        <w:t>Wi-F</w:t>
      </w:r>
      <w:r w:rsidRPr="005A7241">
        <w:rPr>
          <w:rFonts w:asciiTheme="majorBidi" w:eastAsia="Times New Roman" w:hAnsiTheme="majorBidi" w:cstheme="majorBidi"/>
          <w:sz w:val="24"/>
          <w:szCs w:val="24"/>
        </w:rPr>
        <w:t>i. Therefore, it can be connected with smartphones through our app. This will remove the need to design and manufacture special gadgets.</w:t>
      </w:r>
    </w:p>
    <w:p w14:paraId="2E75CBCF" w14:textId="3B641EAB" w:rsidR="004208D1" w:rsidRPr="005A7241" w:rsidRDefault="00E2194D" w:rsidP="00627EB2">
      <w:pPr>
        <w:spacing w:line="240" w:lineRule="auto"/>
        <w:contextualSpacing w:val="0"/>
        <w:jc w:val="both"/>
        <w:rPr>
          <w:rFonts w:asciiTheme="majorBidi" w:eastAsia="Times New Roman" w:hAnsiTheme="majorBidi" w:cstheme="majorBidi"/>
          <w:sz w:val="24"/>
          <w:szCs w:val="24"/>
        </w:rPr>
      </w:pPr>
      <w:r w:rsidRPr="005A7241">
        <w:rPr>
          <w:rFonts w:asciiTheme="majorBidi" w:eastAsia="Times New Roman" w:hAnsiTheme="majorBidi" w:cstheme="majorBidi"/>
          <w:sz w:val="24"/>
          <w:szCs w:val="24"/>
        </w:rPr>
        <w:t xml:space="preserve">In the app, a user registers an item by scanning the RFID sticker for it, then naming it using voice activation. Once the user </w:t>
      </w:r>
      <w:r w:rsidR="005A7241" w:rsidRPr="005A7241">
        <w:rPr>
          <w:rFonts w:asciiTheme="majorBidi" w:eastAsia="Times New Roman" w:hAnsiTheme="majorBidi" w:cstheme="majorBidi"/>
          <w:sz w:val="24"/>
          <w:szCs w:val="24"/>
        </w:rPr>
        <w:t>loses</w:t>
      </w:r>
      <w:r w:rsidRPr="005A7241">
        <w:rPr>
          <w:rFonts w:asciiTheme="majorBidi" w:eastAsia="Times New Roman" w:hAnsiTheme="majorBidi" w:cstheme="majorBidi"/>
          <w:sz w:val="24"/>
          <w:szCs w:val="24"/>
        </w:rPr>
        <w:t xml:space="preserve"> the item and want to find it. The app will give the necessary directions.</w:t>
      </w:r>
    </w:p>
    <w:p w14:paraId="62EF7D40" w14:textId="22E4DA1B" w:rsidR="004208D1" w:rsidRDefault="004208D1" w:rsidP="005A7241">
      <w:pPr>
        <w:contextualSpacing w:val="0"/>
        <w:jc w:val="both"/>
        <w:rPr>
          <w:rFonts w:asciiTheme="majorBidi" w:eastAsia="Times New Roman" w:hAnsiTheme="majorBidi" w:cstheme="majorBidi"/>
          <w:sz w:val="24"/>
          <w:szCs w:val="24"/>
        </w:rPr>
      </w:pPr>
    </w:p>
    <w:p w14:paraId="408FF5C8" w14:textId="77777777" w:rsidR="00700ED2" w:rsidRPr="005A7241" w:rsidRDefault="00700ED2" w:rsidP="005A7241">
      <w:pPr>
        <w:contextualSpacing w:val="0"/>
        <w:jc w:val="both"/>
        <w:rPr>
          <w:rFonts w:asciiTheme="majorBidi" w:eastAsia="Times New Roman" w:hAnsiTheme="majorBidi" w:cstheme="majorBidi"/>
          <w:sz w:val="24"/>
          <w:szCs w:val="24"/>
        </w:rPr>
      </w:pPr>
    </w:p>
    <w:p w14:paraId="18A4FDC2" w14:textId="0C6482A7" w:rsidR="004208D1" w:rsidRPr="008F347D" w:rsidRDefault="008F347D" w:rsidP="008F347D">
      <w:pPr>
        <w:pStyle w:val="ListParagraph"/>
        <w:numPr>
          <w:ilvl w:val="0"/>
          <w:numId w:val="1"/>
        </w:numPr>
        <w:contextualSpacing w:val="0"/>
        <w:jc w:val="both"/>
        <w:rPr>
          <w:rFonts w:asciiTheme="majorBidi" w:eastAsia="Times New Roman" w:hAnsiTheme="majorBidi" w:cstheme="majorBidi"/>
          <w:b/>
          <w:sz w:val="24"/>
          <w:szCs w:val="24"/>
        </w:rPr>
      </w:pPr>
      <w:r w:rsidRPr="008F347D">
        <w:rPr>
          <w:rFonts w:asciiTheme="majorBidi" w:eastAsia="Times New Roman" w:hAnsiTheme="majorBidi" w:cstheme="majorBidi"/>
          <w:b/>
          <w:sz w:val="24"/>
          <w:szCs w:val="24"/>
        </w:rPr>
        <w:t xml:space="preserve">Proposed </w:t>
      </w:r>
      <w:r w:rsidR="00E2194D" w:rsidRPr="008F347D">
        <w:rPr>
          <w:rFonts w:asciiTheme="majorBidi" w:eastAsia="Times New Roman" w:hAnsiTheme="majorBidi" w:cstheme="majorBidi"/>
          <w:b/>
          <w:sz w:val="24"/>
          <w:szCs w:val="24"/>
        </w:rPr>
        <w:t>Timeline</w:t>
      </w:r>
      <w:r>
        <w:rPr>
          <w:rFonts w:asciiTheme="majorBidi" w:eastAsia="Times New Roman" w:hAnsiTheme="majorBidi" w:cstheme="majorBidi"/>
          <w:b/>
          <w:sz w:val="24"/>
          <w:szCs w:val="24"/>
        </w:rPr>
        <w:t xml:space="preserve"> </w:t>
      </w:r>
    </w:p>
    <w:p w14:paraId="0EE50E69" w14:textId="77777777" w:rsidR="008A1285" w:rsidRDefault="008A1285" w:rsidP="005A7241">
      <w:pPr>
        <w:contextualSpacing w:val="0"/>
        <w:jc w:val="both"/>
        <w:rPr>
          <w:rFonts w:asciiTheme="majorBidi" w:eastAsia="Times New Roman" w:hAnsiTheme="majorBidi" w:cstheme="majorBidi"/>
          <w:sz w:val="24"/>
          <w:szCs w:val="24"/>
        </w:rPr>
      </w:pPr>
    </w:p>
    <w:tbl>
      <w:tblPr>
        <w:tblStyle w:val="TableGrid"/>
        <w:tblW w:w="0" w:type="auto"/>
        <w:tblLook w:val="04A0" w:firstRow="1" w:lastRow="0" w:firstColumn="1" w:lastColumn="0" w:noHBand="0" w:noVBand="1"/>
      </w:tblPr>
      <w:tblGrid>
        <w:gridCol w:w="3128"/>
        <w:gridCol w:w="3111"/>
        <w:gridCol w:w="3111"/>
      </w:tblGrid>
      <w:tr w:rsidR="00E92F17" w14:paraId="431AB3D7" w14:textId="77777777" w:rsidTr="00E92F17">
        <w:tc>
          <w:tcPr>
            <w:tcW w:w="3192" w:type="dxa"/>
          </w:tcPr>
          <w:p w14:paraId="3B250FFB" w14:textId="78F1F346"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Activity</w:t>
            </w:r>
          </w:p>
        </w:tc>
        <w:tc>
          <w:tcPr>
            <w:tcW w:w="3192" w:type="dxa"/>
          </w:tcPr>
          <w:p w14:paraId="17E2D3EC" w14:textId="3536ED05"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Start date</w:t>
            </w:r>
          </w:p>
        </w:tc>
        <w:tc>
          <w:tcPr>
            <w:tcW w:w="3192" w:type="dxa"/>
          </w:tcPr>
          <w:p w14:paraId="73E8C000" w14:textId="29E1B709"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End date</w:t>
            </w:r>
          </w:p>
        </w:tc>
      </w:tr>
      <w:tr w:rsidR="00E92F17" w14:paraId="6DF3B569" w14:textId="77777777" w:rsidTr="00E92F17">
        <w:tc>
          <w:tcPr>
            <w:tcW w:w="3192" w:type="dxa"/>
          </w:tcPr>
          <w:p w14:paraId="7272120C" w14:textId="529E0685"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Specify requirements</w:t>
            </w:r>
          </w:p>
        </w:tc>
        <w:tc>
          <w:tcPr>
            <w:tcW w:w="3192" w:type="dxa"/>
          </w:tcPr>
          <w:p w14:paraId="1D2B597D" w14:textId="63B79FDA"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4/11/2018</w:t>
            </w:r>
          </w:p>
        </w:tc>
        <w:tc>
          <w:tcPr>
            <w:tcW w:w="3192" w:type="dxa"/>
          </w:tcPr>
          <w:p w14:paraId="2314BF18" w14:textId="47004093"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18/11/2018</w:t>
            </w:r>
          </w:p>
        </w:tc>
      </w:tr>
      <w:tr w:rsidR="00E92F17" w14:paraId="336FB209" w14:textId="77777777" w:rsidTr="00E92F17">
        <w:tc>
          <w:tcPr>
            <w:tcW w:w="3192" w:type="dxa"/>
          </w:tcPr>
          <w:p w14:paraId="3983781A" w14:textId="5874B0F8"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Design document</w:t>
            </w:r>
          </w:p>
        </w:tc>
        <w:tc>
          <w:tcPr>
            <w:tcW w:w="3192" w:type="dxa"/>
          </w:tcPr>
          <w:p w14:paraId="03A35A23" w14:textId="36057D90"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19/11/2018</w:t>
            </w:r>
          </w:p>
        </w:tc>
        <w:tc>
          <w:tcPr>
            <w:tcW w:w="3192" w:type="dxa"/>
          </w:tcPr>
          <w:p w14:paraId="2CC59847" w14:textId="66C7A940"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18/12/2018</w:t>
            </w:r>
          </w:p>
        </w:tc>
      </w:tr>
      <w:tr w:rsidR="00E92F17" w14:paraId="07B3643F" w14:textId="77777777" w:rsidTr="00E92F17">
        <w:tc>
          <w:tcPr>
            <w:tcW w:w="3192" w:type="dxa"/>
          </w:tcPr>
          <w:p w14:paraId="5F0DDFBB" w14:textId="269F8B8E"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Implementation</w:t>
            </w:r>
          </w:p>
        </w:tc>
        <w:tc>
          <w:tcPr>
            <w:tcW w:w="3192" w:type="dxa"/>
          </w:tcPr>
          <w:p w14:paraId="324CE852" w14:textId="777B0885"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6/1/2019</w:t>
            </w:r>
          </w:p>
        </w:tc>
        <w:tc>
          <w:tcPr>
            <w:tcW w:w="3192" w:type="dxa"/>
          </w:tcPr>
          <w:p w14:paraId="4B794E08" w14:textId="61419EF2"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4/4/2019</w:t>
            </w:r>
          </w:p>
        </w:tc>
      </w:tr>
      <w:tr w:rsidR="00E92F17" w14:paraId="3A739903" w14:textId="77777777" w:rsidTr="00E92F17">
        <w:tc>
          <w:tcPr>
            <w:tcW w:w="3192" w:type="dxa"/>
          </w:tcPr>
          <w:p w14:paraId="0819887A" w14:textId="1182FD32"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aim 1</w:t>
            </w:r>
          </w:p>
        </w:tc>
        <w:tc>
          <w:tcPr>
            <w:tcW w:w="3192" w:type="dxa"/>
          </w:tcPr>
          <w:p w14:paraId="56955DA7" w14:textId="05511D41"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6/1/2019</w:t>
            </w:r>
          </w:p>
        </w:tc>
        <w:tc>
          <w:tcPr>
            <w:tcW w:w="3192" w:type="dxa"/>
          </w:tcPr>
          <w:p w14:paraId="3B36A563" w14:textId="67E610F8"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7/2/2019</w:t>
            </w:r>
          </w:p>
        </w:tc>
      </w:tr>
      <w:tr w:rsidR="00E92F17" w:rsidRPr="008F347D" w14:paraId="7DD8DA5F" w14:textId="77777777" w:rsidTr="00E92F17">
        <w:tc>
          <w:tcPr>
            <w:tcW w:w="3192" w:type="dxa"/>
          </w:tcPr>
          <w:p w14:paraId="7FC1DDF4" w14:textId="0F62A700" w:rsidR="00E92F17" w:rsidRPr="008F347D" w:rsidRDefault="00E92F17" w:rsidP="005A7241">
            <w:pPr>
              <w:contextualSpacing w:val="0"/>
              <w:jc w:val="both"/>
              <w:rPr>
                <w:rFonts w:asciiTheme="majorBidi" w:eastAsia="Times New Roman" w:hAnsiTheme="majorBidi" w:cstheme="majorBidi"/>
                <w:sz w:val="24"/>
                <w:szCs w:val="24"/>
              </w:rPr>
            </w:pPr>
            <w:r w:rsidRPr="008F347D">
              <w:rPr>
                <w:rFonts w:asciiTheme="majorBidi" w:eastAsia="Times New Roman" w:hAnsiTheme="majorBidi" w:cstheme="majorBidi"/>
                <w:sz w:val="24"/>
                <w:szCs w:val="24"/>
              </w:rPr>
              <w:t>aim 2</w:t>
            </w:r>
          </w:p>
        </w:tc>
        <w:tc>
          <w:tcPr>
            <w:tcW w:w="3192" w:type="dxa"/>
          </w:tcPr>
          <w:p w14:paraId="4B6CDFFD" w14:textId="6BD75392" w:rsidR="00E92F17" w:rsidRPr="008F347D" w:rsidRDefault="00E92F17" w:rsidP="005A7241">
            <w:pPr>
              <w:contextualSpacing w:val="0"/>
              <w:jc w:val="both"/>
              <w:rPr>
                <w:rFonts w:asciiTheme="majorBidi" w:eastAsia="Times New Roman" w:hAnsiTheme="majorBidi" w:cstheme="majorBidi"/>
                <w:sz w:val="24"/>
                <w:szCs w:val="24"/>
              </w:rPr>
            </w:pPr>
            <w:r w:rsidRPr="008F347D">
              <w:rPr>
                <w:rFonts w:asciiTheme="majorBidi" w:eastAsia="Times New Roman" w:hAnsiTheme="majorBidi" w:cstheme="majorBidi"/>
                <w:sz w:val="24"/>
                <w:szCs w:val="24"/>
              </w:rPr>
              <w:t>10/2/2019</w:t>
            </w:r>
          </w:p>
        </w:tc>
        <w:tc>
          <w:tcPr>
            <w:tcW w:w="3192" w:type="dxa"/>
          </w:tcPr>
          <w:p w14:paraId="2AD9BA9D" w14:textId="7F7FE8F4" w:rsidR="00E92F17" w:rsidRPr="008F347D" w:rsidRDefault="00E92F17" w:rsidP="005A7241">
            <w:pPr>
              <w:contextualSpacing w:val="0"/>
              <w:jc w:val="both"/>
              <w:rPr>
                <w:rFonts w:asciiTheme="majorBidi" w:eastAsia="Times New Roman" w:hAnsiTheme="majorBidi" w:cstheme="majorBidi"/>
                <w:sz w:val="24"/>
                <w:szCs w:val="24"/>
              </w:rPr>
            </w:pPr>
            <w:r w:rsidRPr="008F347D">
              <w:rPr>
                <w:rFonts w:asciiTheme="majorBidi" w:eastAsia="Times New Roman" w:hAnsiTheme="majorBidi" w:cstheme="majorBidi"/>
                <w:sz w:val="24"/>
                <w:szCs w:val="24"/>
              </w:rPr>
              <w:t>28/3/2019</w:t>
            </w:r>
          </w:p>
        </w:tc>
      </w:tr>
      <w:tr w:rsidR="00E92F17" w14:paraId="6AFE1ECB" w14:textId="77777777" w:rsidTr="00E92F17">
        <w:tc>
          <w:tcPr>
            <w:tcW w:w="3192" w:type="dxa"/>
          </w:tcPr>
          <w:p w14:paraId="033E5757" w14:textId="614DFAA1" w:rsidR="00E92F17" w:rsidRDefault="00E92F17" w:rsidP="00E92F17">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aim 2.1</w:t>
            </w:r>
          </w:p>
        </w:tc>
        <w:tc>
          <w:tcPr>
            <w:tcW w:w="3192" w:type="dxa"/>
          </w:tcPr>
          <w:p w14:paraId="09A95C95" w14:textId="5B3EB1DB" w:rsidR="00E92F17" w:rsidRDefault="008A1285"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10/2/2019</w:t>
            </w:r>
          </w:p>
        </w:tc>
        <w:tc>
          <w:tcPr>
            <w:tcW w:w="3192" w:type="dxa"/>
          </w:tcPr>
          <w:p w14:paraId="4151678B" w14:textId="759B5996" w:rsidR="00E92F17" w:rsidRDefault="008A1285"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21/2/2019</w:t>
            </w:r>
          </w:p>
        </w:tc>
      </w:tr>
      <w:tr w:rsidR="00E92F17" w14:paraId="1BCBB2BE" w14:textId="77777777" w:rsidTr="00E92F17">
        <w:tc>
          <w:tcPr>
            <w:tcW w:w="3192" w:type="dxa"/>
          </w:tcPr>
          <w:p w14:paraId="31F04476" w14:textId="3358F5C6"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aim 2.2</w:t>
            </w:r>
          </w:p>
        </w:tc>
        <w:tc>
          <w:tcPr>
            <w:tcW w:w="3192" w:type="dxa"/>
          </w:tcPr>
          <w:p w14:paraId="697F404D" w14:textId="23EC6C3A" w:rsidR="00E92F17" w:rsidRDefault="008A1285"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10/2/2019</w:t>
            </w:r>
          </w:p>
        </w:tc>
        <w:tc>
          <w:tcPr>
            <w:tcW w:w="3192" w:type="dxa"/>
          </w:tcPr>
          <w:p w14:paraId="51D2B738" w14:textId="7440FAF2" w:rsidR="00E92F17" w:rsidRDefault="008A1285"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28/4/2019</w:t>
            </w:r>
          </w:p>
        </w:tc>
      </w:tr>
      <w:tr w:rsidR="00E92F17" w14:paraId="41B6AF99" w14:textId="77777777" w:rsidTr="00E92F17">
        <w:tc>
          <w:tcPr>
            <w:tcW w:w="3192" w:type="dxa"/>
          </w:tcPr>
          <w:p w14:paraId="37ABB7F6" w14:textId="1F4E8A8B" w:rsidR="00E92F17" w:rsidRDefault="008A1285"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a</w:t>
            </w:r>
            <w:r w:rsidR="00E92F17">
              <w:rPr>
                <w:rFonts w:asciiTheme="majorBidi" w:eastAsia="Times New Roman" w:hAnsiTheme="majorBidi" w:cstheme="majorBidi"/>
                <w:sz w:val="24"/>
                <w:szCs w:val="24"/>
              </w:rPr>
              <w:t>im 2.2.1</w:t>
            </w:r>
          </w:p>
        </w:tc>
        <w:tc>
          <w:tcPr>
            <w:tcW w:w="3192" w:type="dxa"/>
          </w:tcPr>
          <w:p w14:paraId="51BD3221" w14:textId="02A0251F" w:rsidR="00E92F17" w:rsidRDefault="008A1285"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10/2/2019</w:t>
            </w:r>
          </w:p>
        </w:tc>
        <w:tc>
          <w:tcPr>
            <w:tcW w:w="3192" w:type="dxa"/>
          </w:tcPr>
          <w:p w14:paraId="62390D0E" w14:textId="45D2D1F3" w:rsidR="00E92F17" w:rsidRDefault="008A1285"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14/3/2019</w:t>
            </w:r>
          </w:p>
        </w:tc>
      </w:tr>
      <w:tr w:rsidR="00E92F17" w14:paraId="667A8414" w14:textId="77777777" w:rsidTr="00E92F17">
        <w:tc>
          <w:tcPr>
            <w:tcW w:w="3192" w:type="dxa"/>
          </w:tcPr>
          <w:p w14:paraId="368C3F45" w14:textId="780D5A95" w:rsidR="00E92F17" w:rsidRDefault="008A1285"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a</w:t>
            </w:r>
            <w:r w:rsidR="00E92F17">
              <w:rPr>
                <w:rFonts w:asciiTheme="majorBidi" w:eastAsia="Times New Roman" w:hAnsiTheme="majorBidi" w:cstheme="majorBidi"/>
                <w:sz w:val="24"/>
                <w:szCs w:val="24"/>
              </w:rPr>
              <w:t>im 2.2.2</w:t>
            </w:r>
          </w:p>
        </w:tc>
        <w:tc>
          <w:tcPr>
            <w:tcW w:w="3192" w:type="dxa"/>
          </w:tcPr>
          <w:p w14:paraId="3D63F9D5" w14:textId="04495960" w:rsidR="00E92F17" w:rsidRDefault="008A1285"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17/3/2019</w:t>
            </w:r>
          </w:p>
        </w:tc>
        <w:tc>
          <w:tcPr>
            <w:tcW w:w="3192" w:type="dxa"/>
          </w:tcPr>
          <w:p w14:paraId="3F7429F5" w14:textId="43A758A7" w:rsidR="00E92F17" w:rsidRDefault="008A1285"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28/4/2019</w:t>
            </w:r>
          </w:p>
        </w:tc>
      </w:tr>
      <w:tr w:rsidR="00E92F17" w14:paraId="45FBD784" w14:textId="77777777" w:rsidTr="00E92F17">
        <w:tc>
          <w:tcPr>
            <w:tcW w:w="3192" w:type="dxa"/>
          </w:tcPr>
          <w:p w14:paraId="62184426" w14:textId="7F584424"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Finalize report</w:t>
            </w:r>
          </w:p>
        </w:tc>
        <w:tc>
          <w:tcPr>
            <w:tcW w:w="3192" w:type="dxa"/>
          </w:tcPr>
          <w:p w14:paraId="57FB5632" w14:textId="53BBE375"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31/3/2019</w:t>
            </w:r>
          </w:p>
        </w:tc>
        <w:tc>
          <w:tcPr>
            <w:tcW w:w="3192" w:type="dxa"/>
          </w:tcPr>
          <w:p w14:paraId="6026A7AF" w14:textId="7191C184" w:rsidR="00E92F17" w:rsidRDefault="00E92F17" w:rsidP="005A7241">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11/4/2019</w:t>
            </w:r>
          </w:p>
        </w:tc>
      </w:tr>
    </w:tbl>
    <w:p w14:paraId="70D3399C" w14:textId="77777777" w:rsidR="00E92F17" w:rsidRPr="00627EB2" w:rsidRDefault="00E92F17" w:rsidP="005A7241">
      <w:pPr>
        <w:contextualSpacing w:val="0"/>
        <w:jc w:val="both"/>
        <w:rPr>
          <w:rFonts w:asciiTheme="majorBidi" w:eastAsia="Times New Roman" w:hAnsiTheme="majorBidi" w:cstheme="majorBidi"/>
          <w:sz w:val="24"/>
          <w:szCs w:val="24"/>
        </w:rPr>
      </w:pPr>
    </w:p>
    <w:p w14:paraId="29C9A421" w14:textId="06806E36" w:rsidR="00627EB2" w:rsidRDefault="00627EB2" w:rsidP="005A7241">
      <w:pPr>
        <w:contextualSpacing w:val="0"/>
        <w:jc w:val="both"/>
        <w:rPr>
          <w:rFonts w:asciiTheme="majorBidi" w:eastAsia="Times New Roman" w:hAnsiTheme="majorBidi" w:cstheme="majorBidi"/>
          <w:sz w:val="24"/>
          <w:szCs w:val="24"/>
          <w:highlight w:val="yellow"/>
        </w:rPr>
      </w:pPr>
    </w:p>
    <w:p w14:paraId="5C1A101E" w14:textId="0FD6BF64" w:rsidR="004208D1" w:rsidRPr="008F347D" w:rsidRDefault="008F347D" w:rsidP="008F347D">
      <w:pPr>
        <w:pStyle w:val="ListParagraph"/>
        <w:numPr>
          <w:ilvl w:val="0"/>
          <w:numId w:val="1"/>
        </w:numPr>
        <w:contextualSpacing w:val="0"/>
        <w:jc w:val="both"/>
        <w:rPr>
          <w:rFonts w:asciiTheme="majorBidi" w:eastAsia="Times New Roman" w:hAnsiTheme="majorBidi" w:cstheme="majorBidi"/>
          <w:b/>
          <w:sz w:val="24"/>
          <w:szCs w:val="24"/>
        </w:rPr>
      </w:pPr>
      <w:r w:rsidRPr="008F347D">
        <w:rPr>
          <w:rFonts w:asciiTheme="majorBidi" w:eastAsia="Times New Roman" w:hAnsiTheme="majorBidi" w:cstheme="majorBidi"/>
          <w:b/>
          <w:sz w:val="24"/>
          <w:szCs w:val="24"/>
        </w:rPr>
        <w:t xml:space="preserve">Estimated </w:t>
      </w:r>
      <w:r w:rsidR="00E2194D" w:rsidRPr="008F347D">
        <w:rPr>
          <w:rFonts w:asciiTheme="majorBidi" w:eastAsia="Times New Roman" w:hAnsiTheme="majorBidi" w:cstheme="majorBidi"/>
          <w:b/>
          <w:sz w:val="24"/>
          <w:szCs w:val="24"/>
        </w:rPr>
        <w:t>Budget</w:t>
      </w:r>
    </w:p>
    <w:p w14:paraId="261E4ABB" w14:textId="4193C7D3" w:rsidR="00700ED2" w:rsidRPr="00D13C9C" w:rsidRDefault="00700ED2" w:rsidP="00627EB2">
      <w:pPr>
        <w:contextualSpacing w:val="0"/>
        <w:jc w:val="both"/>
        <w:rPr>
          <w:rFonts w:asciiTheme="majorBidi" w:eastAsia="Times New Roman" w:hAnsiTheme="majorBidi" w:cstheme="majorBidi"/>
          <w:sz w:val="24"/>
          <w:szCs w:val="24"/>
        </w:rPr>
      </w:pPr>
    </w:p>
    <w:tbl>
      <w:tblPr>
        <w:tblStyle w:val="TableGrid"/>
        <w:tblW w:w="0" w:type="auto"/>
        <w:tblLook w:val="04A0" w:firstRow="1" w:lastRow="0" w:firstColumn="1" w:lastColumn="0" w:noHBand="0" w:noVBand="1"/>
      </w:tblPr>
      <w:tblGrid>
        <w:gridCol w:w="4671"/>
        <w:gridCol w:w="4679"/>
      </w:tblGrid>
      <w:tr w:rsidR="00700ED2" w14:paraId="0DCCF5AC" w14:textId="77777777" w:rsidTr="00700ED2">
        <w:tc>
          <w:tcPr>
            <w:tcW w:w="4788" w:type="dxa"/>
          </w:tcPr>
          <w:p w14:paraId="19BE3CA9" w14:textId="0D15D804" w:rsidR="00700ED2" w:rsidRDefault="00700ED2" w:rsidP="00627EB2">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Product</w:t>
            </w:r>
          </w:p>
        </w:tc>
        <w:tc>
          <w:tcPr>
            <w:tcW w:w="4788" w:type="dxa"/>
          </w:tcPr>
          <w:p w14:paraId="3229EF45" w14:textId="41EECC8A" w:rsidR="00700ED2" w:rsidRDefault="00700ED2" w:rsidP="00627EB2">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Price/piece</w:t>
            </w:r>
          </w:p>
        </w:tc>
      </w:tr>
      <w:tr w:rsidR="00700ED2" w14:paraId="6BD0089A" w14:textId="77777777" w:rsidTr="00700ED2">
        <w:tc>
          <w:tcPr>
            <w:tcW w:w="4788" w:type="dxa"/>
          </w:tcPr>
          <w:p w14:paraId="0AF98587" w14:textId="24C03ACD" w:rsidR="00700ED2" w:rsidRDefault="00700ED2" w:rsidP="00627EB2">
            <w:pPr>
              <w:contextualSpacing w:val="0"/>
              <w:jc w:val="both"/>
              <w:rPr>
                <w:rFonts w:asciiTheme="majorBidi" w:eastAsia="Times New Roman" w:hAnsiTheme="majorBidi" w:cstheme="majorBidi"/>
                <w:sz w:val="24"/>
                <w:szCs w:val="24"/>
              </w:rPr>
            </w:pPr>
            <w:r w:rsidRPr="00D13C9C">
              <w:rPr>
                <w:rFonts w:asciiTheme="majorBidi" w:eastAsia="Times New Roman" w:hAnsiTheme="majorBidi" w:cstheme="majorBidi"/>
                <w:sz w:val="24"/>
                <w:szCs w:val="24"/>
              </w:rPr>
              <w:t>Obstacle sensor</w:t>
            </w:r>
          </w:p>
        </w:tc>
        <w:tc>
          <w:tcPr>
            <w:tcW w:w="4788" w:type="dxa"/>
          </w:tcPr>
          <w:p w14:paraId="21844ECE" w14:textId="2C91B106" w:rsidR="00700ED2" w:rsidRDefault="00700ED2" w:rsidP="00627EB2">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5 SR</w:t>
            </w:r>
          </w:p>
        </w:tc>
      </w:tr>
      <w:tr w:rsidR="00700ED2" w14:paraId="26292C6D" w14:textId="77777777" w:rsidTr="00700ED2">
        <w:tc>
          <w:tcPr>
            <w:tcW w:w="4788" w:type="dxa"/>
          </w:tcPr>
          <w:p w14:paraId="26E6FEFF" w14:textId="7E6CBCEB" w:rsidR="00700ED2" w:rsidRDefault="00700ED2" w:rsidP="00627EB2">
            <w:pPr>
              <w:contextualSpacing w:val="0"/>
              <w:jc w:val="both"/>
              <w:rPr>
                <w:rFonts w:asciiTheme="majorBidi" w:eastAsia="Times New Roman" w:hAnsiTheme="majorBidi" w:cstheme="majorBidi"/>
                <w:sz w:val="24"/>
                <w:szCs w:val="24"/>
              </w:rPr>
            </w:pPr>
            <w:r w:rsidRPr="00D13C9C">
              <w:rPr>
                <w:rFonts w:asciiTheme="majorBidi" w:eastAsia="Times New Roman" w:hAnsiTheme="majorBidi" w:cstheme="majorBidi"/>
                <w:sz w:val="24"/>
                <w:szCs w:val="24"/>
              </w:rPr>
              <w:t>RFID</w:t>
            </w:r>
            <w:r>
              <w:rPr>
                <w:rFonts w:asciiTheme="majorBidi" w:eastAsia="Times New Roman" w:hAnsiTheme="majorBidi" w:cstheme="majorBidi"/>
                <w:sz w:val="24"/>
                <w:szCs w:val="24"/>
              </w:rPr>
              <w:t xml:space="preserve"> tags</w:t>
            </w:r>
          </w:p>
        </w:tc>
        <w:tc>
          <w:tcPr>
            <w:tcW w:w="4788" w:type="dxa"/>
          </w:tcPr>
          <w:p w14:paraId="06D14AA4" w14:textId="73BC60DC" w:rsidR="00700ED2" w:rsidRDefault="00700ED2" w:rsidP="00627EB2">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2 SR</w:t>
            </w:r>
          </w:p>
        </w:tc>
      </w:tr>
      <w:tr w:rsidR="00700ED2" w14:paraId="500211FF" w14:textId="77777777" w:rsidTr="00700ED2">
        <w:tc>
          <w:tcPr>
            <w:tcW w:w="4788" w:type="dxa"/>
          </w:tcPr>
          <w:p w14:paraId="149A29F1" w14:textId="0627F0B3" w:rsidR="00700ED2" w:rsidRDefault="00700ED2" w:rsidP="00627EB2">
            <w:pPr>
              <w:contextualSpacing w:val="0"/>
              <w:jc w:val="both"/>
              <w:rPr>
                <w:rFonts w:asciiTheme="majorBidi" w:eastAsia="Times New Roman" w:hAnsiTheme="majorBidi" w:cstheme="majorBidi"/>
                <w:sz w:val="24"/>
                <w:szCs w:val="24"/>
              </w:rPr>
            </w:pPr>
            <w:r w:rsidRPr="00D13C9C">
              <w:rPr>
                <w:rFonts w:asciiTheme="majorBidi" w:eastAsia="Times New Roman" w:hAnsiTheme="majorBidi" w:cstheme="majorBidi"/>
                <w:sz w:val="24"/>
                <w:szCs w:val="24"/>
              </w:rPr>
              <w:t>Small camera</w:t>
            </w:r>
          </w:p>
        </w:tc>
        <w:tc>
          <w:tcPr>
            <w:tcW w:w="4788" w:type="dxa"/>
          </w:tcPr>
          <w:p w14:paraId="7947BBF1" w14:textId="33537F2E" w:rsidR="00700ED2" w:rsidRDefault="00700ED2" w:rsidP="00627EB2">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105 SR</w:t>
            </w:r>
          </w:p>
        </w:tc>
      </w:tr>
      <w:tr w:rsidR="00700ED2" w14:paraId="64659B74" w14:textId="77777777" w:rsidTr="00700ED2">
        <w:tc>
          <w:tcPr>
            <w:tcW w:w="4788" w:type="dxa"/>
          </w:tcPr>
          <w:p w14:paraId="7A7950CE" w14:textId="12B1A0CA" w:rsidR="00700ED2" w:rsidRDefault="00700ED2" w:rsidP="00627EB2">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Glasses</w:t>
            </w:r>
          </w:p>
        </w:tc>
        <w:tc>
          <w:tcPr>
            <w:tcW w:w="4788" w:type="dxa"/>
          </w:tcPr>
          <w:p w14:paraId="1B1DE1A1" w14:textId="19F75C11" w:rsidR="00700ED2" w:rsidRDefault="00700ED2" w:rsidP="00627EB2">
            <w:pPr>
              <w:contextualSpacing w:val="0"/>
              <w:jc w:val="both"/>
              <w:rPr>
                <w:rFonts w:asciiTheme="majorBidi" w:eastAsia="Times New Roman" w:hAnsiTheme="majorBidi" w:cstheme="majorBidi"/>
                <w:sz w:val="24"/>
                <w:szCs w:val="24"/>
              </w:rPr>
            </w:pPr>
            <w:r>
              <w:rPr>
                <w:rFonts w:asciiTheme="majorBidi" w:eastAsia="Times New Roman" w:hAnsiTheme="majorBidi" w:cstheme="majorBidi"/>
                <w:sz w:val="24"/>
                <w:szCs w:val="24"/>
              </w:rPr>
              <w:t>200 SR</w:t>
            </w:r>
          </w:p>
        </w:tc>
      </w:tr>
    </w:tbl>
    <w:p w14:paraId="248524E3" w14:textId="185034CC" w:rsidR="00700ED2" w:rsidRDefault="00700ED2" w:rsidP="005A7241">
      <w:pPr>
        <w:contextualSpacing w:val="0"/>
        <w:jc w:val="both"/>
        <w:rPr>
          <w:rFonts w:asciiTheme="majorBidi" w:eastAsia="Times New Roman" w:hAnsiTheme="majorBidi" w:cstheme="majorBidi"/>
          <w:b/>
          <w:sz w:val="24"/>
          <w:szCs w:val="24"/>
          <w:highlight w:val="yellow"/>
        </w:rPr>
      </w:pPr>
    </w:p>
    <w:p w14:paraId="58064382" w14:textId="0358C46C" w:rsidR="00A30E09" w:rsidRDefault="00A30E09" w:rsidP="005A7241">
      <w:pPr>
        <w:contextualSpacing w:val="0"/>
        <w:jc w:val="both"/>
        <w:rPr>
          <w:rFonts w:asciiTheme="majorBidi" w:eastAsia="Times New Roman" w:hAnsiTheme="majorBidi" w:cstheme="majorBidi"/>
          <w:b/>
          <w:sz w:val="24"/>
          <w:szCs w:val="24"/>
          <w:highlight w:val="yellow"/>
        </w:rPr>
      </w:pPr>
    </w:p>
    <w:p w14:paraId="7F740FD0" w14:textId="77777777" w:rsidR="00A30E09" w:rsidRDefault="00A30E09" w:rsidP="005A7241">
      <w:pPr>
        <w:contextualSpacing w:val="0"/>
        <w:jc w:val="both"/>
        <w:rPr>
          <w:rFonts w:asciiTheme="majorBidi" w:eastAsia="Times New Roman" w:hAnsiTheme="majorBidi" w:cstheme="majorBidi"/>
          <w:b/>
          <w:sz w:val="24"/>
          <w:szCs w:val="24"/>
          <w:highlight w:val="yellow"/>
        </w:rPr>
      </w:pPr>
    </w:p>
    <w:p w14:paraId="0A68B1C5" w14:textId="75412065" w:rsidR="004208D1" w:rsidRPr="00046299" w:rsidRDefault="008F347D" w:rsidP="00046299">
      <w:pPr>
        <w:pStyle w:val="ListParagraph"/>
        <w:numPr>
          <w:ilvl w:val="0"/>
          <w:numId w:val="1"/>
        </w:numPr>
        <w:contextualSpacing w:val="0"/>
        <w:jc w:val="both"/>
        <w:rPr>
          <w:rFonts w:asciiTheme="majorBidi" w:eastAsia="Times New Roman" w:hAnsiTheme="majorBidi" w:cstheme="majorBidi"/>
          <w:b/>
          <w:sz w:val="24"/>
          <w:szCs w:val="24"/>
        </w:rPr>
      </w:pPr>
      <w:r w:rsidRPr="00046299">
        <w:rPr>
          <w:rFonts w:asciiTheme="majorBidi" w:eastAsia="Times New Roman" w:hAnsiTheme="majorBidi" w:cstheme="majorBidi"/>
          <w:b/>
          <w:sz w:val="24"/>
          <w:szCs w:val="24"/>
        </w:rPr>
        <w:lastRenderedPageBreak/>
        <w:t>References</w:t>
      </w:r>
    </w:p>
    <w:p w14:paraId="6D787C86" w14:textId="77777777" w:rsidR="004208D1" w:rsidRPr="005A7241" w:rsidRDefault="004208D1" w:rsidP="005A7241">
      <w:pPr>
        <w:contextualSpacing w:val="0"/>
        <w:jc w:val="both"/>
        <w:rPr>
          <w:rFonts w:asciiTheme="majorBidi" w:eastAsia="Times New Roman" w:hAnsiTheme="majorBidi" w:cstheme="majorBidi"/>
          <w:b/>
          <w:sz w:val="24"/>
          <w:szCs w:val="24"/>
        </w:rPr>
      </w:pPr>
    </w:p>
    <w:p w14:paraId="424E2198" w14:textId="5A1475B7" w:rsidR="004208D1" w:rsidRPr="008F347D" w:rsidRDefault="00E4010F" w:rsidP="008F347D">
      <w:pPr>
        <w:pStyle w:val="ListParagraph"/>
        <w:numPr>
          <w:ilvl w:val="0"/>
          <w:numId w:val="2"/>
        </w:numPr>
        <w:contextualSpacing w:val="0"/>
        <w:jc w:val="both"/>
        <w:rPr>
          <w:rFonts w:asciiTheme="majorBidi" w:eastAsia="Times New Roman" w:hAnsiTheme="majorBidi" w:cstheme="majorBidi"/>
          <w:sz w:val="24"/>
          <w:szCs w:val="24"/>
        </w:rPr>
      </w:pPr>
      <w:hyperlink r:id="rId7">
        <w:r w:rsidR="00E2194D" w:rsidRPr="008F347D">
          <w:rPr>
            <w:rFonts w:asciiTheme="majorBidi" w:eastAsia="Times New Roman" w:hAnsiTheme="majorBidi" w:cstheme="majorBidi"/>
            <w:color w:val="1155CC"/>
            <w:sz w:val="24"/>
            <w:szCs w:val="24"/>
            <w:u w:val="single"/>
          </w:rPr>
          <w:t>https://www.disabilitywisdom.com/2017/12/01/blind-in-the-city-why-we-dont-touch-faces-and-what-we-do-instead/</w:t>
        </w:r>
      </w:hyperlink>
    </w:p>
    <w:p w14:paraId="1DB27617" w14:textId="6D8A3D40" w:rsidR="004208D1" w:rsidRPr="008F347D" w:rsidRDefault="00E4010F" w:rsidP="008F347D">
      <w:pPr>
        <w:pStyle w:val="ListParagraph"/>
        <w:numPr>
          <w:ilvl w:val="0"/>
          <w:numId w:val="2"/>
        </w:numPr>
        <w:contextualSpacing w:val="0"/>
        <w:jc w:val="both"/>
        <w:rPr>
          <w:rFonts w:asciiTheme="majorBidi" w:eastAsia="Times New Roman" w:hAnsiTheme="majorBidi" w:cstheme="majorBidi"/>
          <w:color w:val="1155CC"/>
          <w:sz w:val="24"/>
          <w:szCs w:val="24"/>
          <w:u w:val="single"/>
        </w:rPr>
      </w:pPr>
      <w:hyperlink r:id="rId8">
        <w:r w:rsidR="00E2194D" w:rsidRPr="008F347D">
          <w:rPr>
            <w:rFonts w:asciiTheme="majorBidi" w:eastAsia="Times New Roman" w:hAnsiTheme="majorBidi" w:cstheme="majorBidi"/>
            <w:color w:val="1155CC"/>
            <w:sz w:val="24"/>
            <w:szCs w:val="24"/>
            <w:u w:val="single"/>
          </w:rPr>
          <w:t>http://evengrounds.com/blog/blind-people-identify-paper-currency</w:t>
        </w:r>
      </w:hyperlink>
    </w:p>
    <w:p w14:paraId="48DA8BA3" w14:textId="3D14CDAC" w:rsidR="008F347D" w:rsidRPr="008F347D" w:rsidRDefault="008F347D" w:rsidP="008F347D">
      <w:pPr>
        <w:pStyle w:val="ListParagraph"/>
        <w:numPr>
          <w:ilvl w:val="0"/>
          <w:numId w:val="2"/>
        </w:numPr>
        <w:contextualSpacing w:val="0"/>
        <w:jc w:val="both"/>
        <w:rPr>
          <w:rFonts w:asciiTheme="majorBidi" w:eastAsia="Times New Roman" w:hAnsiTheme="majorBidi" w:cstheme="majorBidi"/>
          <w:sz w:val="24"/>
          <w:szCs w:val="24"/>
        </w:rPr>
      </w:pPr>
      <w:r w:rsidRPr="008F347D">
        <w:rPr>
          <w:rFonts w:asciiTheme="majorBidi" w:hAnsiTheme="majorBidi" w:cstheme="majorBidi"/>
        </w:rPr>
        <w:t xml:space="preserve">N. Nasser, N. Khan, M. ElAttar, K. Saleh, A. Abujamous, “An Efficient Data Scheduling Scheme for Cloud- based Big Data Framework for Smart City,” </w:t>
      </w:r>
      <w:r w:rsidRPr="008F347D">
        <w:rPr>
          <w:rFonts w:asciiTheme="majorBidi" w:hAnsiTheme="majorBidi" w:cstheme="majorBidi"/>
          <w:i/>
          <w:iCs/>
        </w:rPr>
        <w:t xml:space="preserve">IEEE Global Telecommunications Conference (Globecom), </w:t>
      </w:r>
      <w:r w:rsidRPr="008F347D">
        <w:rPr>
          <w:rFonts w:asciiTheme="majorBidi" w:hAnsiTheme="majorBidi" w:cstheme="majorBidi"/>
        </w:rPr>
        <w:t>Waikoloa, HI, USA, Dec. 2019.</w:t>
      </w:r>
    </w:p>
    <w:p w14:paraId="626908C6" w14:textId="77777777" w:rsidR="004208D1" w:rsidRPr="008F347D" w:rsidRDefault="004208D1" w:rsidP="005A7241">
      <w:pPr>
        <w:contextualSpacing w:val="0"/>
        <w:jc w:val="both"/>
        <w:rPr>
          <w:rFonts w:asciiTheme="majorBidi" w:eastAsia="Times New Roman" w:hAnsiTheme="majorBidi" w:cstheme="majorBidi"/>
          <w:sz w:val="24"/>
          <w:szCs w:val="24"/>
        </w:rPr>
      </w:pPr>
    </w:p>
    <w:p w14:paraId="72828B83" w14:textId="77777777" w:rsidR="004208D1" w:rsidRPr="008F347D" w:rsidRDefault="004208D1" w:rsidP="005A7241">
      <w:pPr>
        <w:contextualSpacing w:val="0"/>
        <w:jc w:val="both"/>
        <w:rPr>
          <w:rFonts w:asciiTheme="majorBidi" w:eastAsia="Times New Roman" w:hAnsiTheme="majorBidi" w:cstheme="majorBidi"/>
          <w:sz w:val="24"/>
          <w:szCs w:val="24"/>
        </w:rPr>
      </w:pPr>
    </w:p>
    <w:p w14:paraId="152F1CE6" w14:textId="77777777" w:rsidR="004208D1" w:rsidRPr="005A7241" w:rsidRDefault="004208D1" w:rsidP="005A7241">
      <w:pPr>
        <w:contextualSpacing w:val="0"/>
        <w:jc w:val="both"/>
        <w:rPr>
          <w:rFonts w:asciiTheme="majorBidi" w:eastAsia="Times New Roman" w:hAnsiTheme="majorBidi" w:cstheme="majorBidi"/>
          <w:sz w:val="24"/>
          <w:szCs w:val="24"/>
        </w:rPr>
      </w:pPr>
    </w:p>
    <w:sectPr w:rsidR="004208D1" w:rsidRPr="005A724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89175" w14:textId="77777777" w:rsidR="00E4010F" w:rsidRDefault="00E4010F">
      <w:pPr>
        <w:spacing w:line="240" w:lineRule="auto"/>
      </w:pPr>
      <w:r>
        <w:separator/>
      </w:r>
    </w:p>
  </w:endnote>
  <w:endnote w:type="continuationSeparator" w:id="0">
    <w:p w14:paraId="414AEF02" w14:textId="77777777" w:rsidR="00E4010F" w:rsidRDefault="00E401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FF6C5" w14:textId="77777777" w:rsidR="00046299" w:rsidRDefault="00046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A3CE1" w14:textId="77777777" w:rsidR="004208D1" w:rsidRDefault="004208D1">
    <w:pPr>
      <w:contextualSpacing w:val="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B941" w14:textId="77777777" w:rsidR="00046299" w:rsidRDefault="00046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63FCA" w14:textId="77777777" w:rsidR="00E4010F" w:rsidRDefault="00E4010F">
      <w:pPr>
        <w:spacing w:line="240" w:lineRule="auto"/>
      </w:pPr>
      <w:r>
        <w:separator/>
      </w:r>
    </w:p>
  </w:footnote>
  <w:footnote w:type="continuationSeparator" w:id="0">
    <w:p w14:paraId="06F1FA6B" w14:textId="77777777" w:rsidR="00E4010F" w:rsidRDefault="00E401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56F1B" w14:textId="77777777" w:rsidR="00046299" w:rsidRDefault="00046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837393"/>
      <w:docPartObj>
        <w:docPartGallery w:val="Watermarks"/>
        <w:docPartUnique/>
      </w:docPartObj>
    </w:sdtPr>
    <w:sdtEndPr/>
    <w:sdtContent>
      <w:p w14:paraId="6EC46B74" w14:textId="4FC83FE0" w:rsidR="00046299" w:rsidRDefault="00E4010F">
        <w:pPr>
          <w:pStyle w:val="Header"/>
        </w:pPr>
        <w:r>
          <w:rPr>
            <w:noProof/>
          </w:rPr>
          <w:pict w14:anchorId="411AB7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E74E2" w14:textId="77777777" w:rsidR="00046299" w:rsidRDefault="00046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64C11"/>
    <w:multiLevelType w:val="hybridMultilevel"/>
    <w:tmpl w:val="B3BE16CA"/>
    <w:lvl w:ilvl="0" w:tplc="C4EC187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B06CCC"/>
    <w:multiLevelType w:val="hybridMultilevel"/>
    <w:tmpl w:val="784C9D2E"/>
    <w:lvl w:ilvl="0" w:tplc="637AC336">
      <w:start w:val="1"/>
      <w:numFmt w:val="decimal"/>
      <w:lvlText w:val="[%1]"/>
      <w:lvlJc w:val="left"/>
      <w:pPr>
        <w:ind w:left="450" w:hanging="360"/>
      </w:pPr>
      <w:rPr>
        <w:rFonts w:hint="default"/>
        <w:b w:val="0"/>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D1"/>
    <w:rsid w:val="00046299"/>
    <w:rsid w:val="00071FB1"/>
    <w:rsid w:val="00147383"/>
    <w:rsid w:val="00152917"/>
    <w:rsid w:val="00207249"/>
    <w:rsid w:val="00246759"/>
    <w:rsid w:val="003B0B9E"/>
    <w:rsid w:val="004208D1"/>
    <w:rsid w:val="00525301"/>
    <w:rsid w:val="005A7241"/>
    <w:rsid w:val="005C27EC"/>
    <w:rsid w:val="005E5746"/>
    <w:rsid w:val="00627EB2"/>
    <w:rsid w:val="00700ED2"/>
    <w:rsid w:val="007738B4"/>
    <w:rsid w:val="008A1285"/>
    <w:rsid w:val="008B0998"/>
    <w:rsid w:val="008F347D"/>
    <w:rsid w:val="00921A30"/>
    <w:rsid w:val="00A30E09"/>
    <w:rsid w:val="00AE05C6"/>
    <w:rsid w:val="00B25C50"/>
    <w:rsid w:val="00B46F61"/>
    <w:rsid w:val="00C60836"/>
    <w:rsid w:val="00D13C9C"/>
    <w:rsid w:val="00D6147B"/>
    <w:rsid w:val="00DD5AB2"/>
    <w:rsid w:val="00E2194D"/>
    <w:rsid w:val="00E4010F"/>
    <w:rsid w:val="00E92F17"/>
    <w:rsid w:val="00FB5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93DCC5"/>
  <w15:docId w15:val="{AD452E7D-B63A-4573-8CCE-83DFE9D2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00E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347D"/>
    <w:pPr>
      <w:ind w:left="720"/>
    </w:pPr>
  </w:style>
  <w:style w:type="paragraph" w:styleId="Header">
    <w:name w:val="header"/>
    <w:basedOn w:val="Normal"/>
    <w:link w:val="HeaderChar"/>
    <w:uiPriority w:val="99"/>
    <w:unhideWhenUsed/>
    <w:rsid w:val="00046299"/>
    <w:pPr>
      <w:tabs>
        <w:tab w:val="center" w:pos="4680"/>
        <w:tab w:val="right" w:pos="9360"/>
      </w:tabs>
      <w:spacing w:line="240" w:lineRule="auto"/>
    </w:pPr>
  </w:style>
  <w:style w:type="character" w:customStyle="1" w:styleId="HeaderChar">
    <w:name w:val="Header Char"/>
    <w:basedOn w:val="DefaultParagraphFont"/>
    <w:link w:val="Header"/>
    <w:uiPriority w:val="99"/>
    <w:rsid w:val="00046299"/>
  </w:style>
  <w:style w:type="paragraph" w:styleId="Footer">
    <w:name w:val="footer"/>
    <w:basedOn w:val="Normal"/>
    <w:link w:val="FooterChar"/>
    <w:uiPriority w:val="99"/>
    <w:unhideWhenUsed/>
    <w:rsid w:val="00046299"/>
    <w:pPr>
      <w:tabs>
        <w:tab w:val="center" w:pos="4680"/>
        <w:tab w:val="right" w:pos="9360"/>
      </w:tabs>
      <w:spacing w:line="240" w:lineRule="auto"/>
    </w:pPr>
  </w:style>
  <w:style w:type="character" w:customStyle="1" w:styleId="FooterChar">
    <w:name w:val="Footer Char"/>
    <w:basedOn w:val="DefaultParagraphFont"/>
    <w:link w:val="Footer"/>
    <w:uiPriority w:val="99"/>
    <w:rsid w:val="00046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vengrounds.com/blog/blind-people-identify-paper-currency"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disabilitywisdom.com/2017/12/01/blind-in-the-city-why-we-dont-touch-faces-and-what-we-do-instead/"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Cold Lake</dc:creator>
  <cp:lastModifiedBy>GV</cp:lastModifiedBy>
  <cp:revision>13</cp:revision>
  <dcterms:created xsi:type="dcterms:W3CDTF">2019-09-26T08:39:00Z</dcterms:created>
  <dcterms:modified xsi:type="dcterms:W3CDTF">2020-09-16T11:36:00Z</dcterms:modified>
</cp:coreProperties>
</file>