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188E3" w14:textId="53C2386C" w:rsidR="00CE5FEB" w:rsidRDefault="00CE5FEB" w:rsidP="00CE5FEB">
      <w:pPr>
        <w:pStyle w:val="Title"/>
      </w:pPr>
      <w:r>
        <w:t>Circuit Designs ESP32S3 Part II</w:t>
      </w:r>
    </w:p>
    <w:p w14:paraId="1D1152F8" w14:textId="77777777" w:rsidR="00CE5FEB" w:rsidRDefault="00CE5FEB" w:rsidP="00CE5FEB">
      <w:pPr>
        <w:spacing w:after="0" w:line="240" w:lineRule="auto"/>
        <w:rPr>
          <w:rFonts w:ascii="Arial" w:eastAsia="Times New Roman" w:hAnsi="Arial" w:cs="Arial"/>
          <w:kern w:val="0"/>
          <w14:ligatures w14:val="none"/>
        </w:rPr>
      </w:pPr>
    </w:p>
    <w:p w14:paraId="228492B8" w14:textId="0D700235" w:rsidR="00CE5FEB" w:rsidRDefault="00CE5FEB" w:rsidP="00CE5FEB">
      <w:pPr>
        <w:pStyle w:val="Heading1"/>
      </w:pPr>
      <w:r>
        <w:t xml:space="preserve">Question: </w:t>
      </w:r>
      <w:r w:rsidRPr="00CE5FEB">
        <w:t xml:space="preserve">When the ALERT/RDY pin is </w:t>
      </w:r>
      <w:r w:rsidRPr="00CE5FEB">
        <w:t>signaled</w:t>
      </w:r>
      <w:r w:rsidRPr="00CE5FEB">
        <w:t>, how do we know which ADC channel triggered it? OR do we assume that all 4 channels are synchronized?</w:t>
      </w:r>
    </w:p>
    <w:p w14:paraId="652009DB" w14:textId="77777777" w:rsidR="00CE5FEB" w:rsidRPr="00CE5FEB" w:rsidRDefault="00CE5FEB" w:rsidP="00CE5FEB">
      <w:pPr>
        <w:spacing w:after="0" w:line="240" w:lineRule="auto"/>
        <w:rPr>
          <w:rFonts w:ascii="Arial" w:eastAsia="Times New Roman" w:hAnsi="Arial" w:cs="Arial"/>
          <w:kern w:val="0"/>
          <w:sz w:val="21"/>
          <w:szCs w:val="21"/>
          <w14:ligatures w14:val="none"/>
        </w:rPr>
      </w:pPr>
    </w:p>
    <w:p w14:paraId="1B41F92E" w14:textId="77777777" w:rsidR="00CE5FEB" w:rsidRDefault="00CE5FEB" w:rsidP="00CE5FEB">
      <w:pPr>
        <w:spacing w:after="0" w:line="240" w:lineRule="auto"/>
        <w:rPr>
          <w:rFonts w:ascii="Arial" w:eastAsia="Times New Roman" w:hAnsi="Arial" w:cs="Arial"/>
          <w:kern w:val="0"/>
          <w14:ligatures w14:val="none"/>
        </w:rPr>
      </w:pPr>
    </w:p>
    <w:p w14:paraId="52FD7050" w14:textId="4E1874B4" w:rsid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When the </w:t>
      </w:r>
      <w:r w:rsidRPr="00CE5FEB">
        <w:rPr>
          <w:rFonts w:ascii="Arial" w:eastAsia="Times New Roman" w:hAnsi="Arial" w:cs="Arial"/>
          <w:b/>
          <w:bCs/>
          <w:kern w:val="0"/>
          <w14:ligatures w14:val="none"/>
        </w:rPr>
        <w:t>ALERT/RDY pin signals</w:t>
      </w:r>
      <w:r w:rsidRPr="00CE5FEB">
        <w:rPr>
          <w:rFonts w:ascii="Arial" w:eastAsia="Times New Roman" w:hAnsi="Arial" w:cs="Arial"/>
          <w:kern w:val="0"/>
          <w14:ligatures w14:val="none"/>
        </w:rPr>
        <w:t xml:space="preserve">, it simply tells you that </w:t>
      </w:r>
      <w:r w:rsidRPr="00CE5FEB">
        <w:rPr>
          <w:rFonts w:ascii="Arial" w:eastAsia="Times New Roman" w:hAnsi="Arial" w:cs="Arial"/>
          <w:i/>
          <w:iCs/>
          <w:kern w:val="0"/>
          <w14:ligatures w14:val="none"/>
        </w:rPr>
        <w:t>the most recently requested conversion has finished</w:t>
      </w:r>
      <w:r w:rsidRPr="00CE5FEB">
        <w:rPr>
          <w:rFonts w:ascii="Arial" w:eastAsia="Times New Roman" w:hAnsi="Arial" w:cs="Arial"/>
          <w:kern w:val="0"/>
          <w14:ligatures w14:val="none"/>
        </w:rPr>
        <w:t xml:space="preserve">. It does </w:t>
      </w:r>
      <w:r w:rsidRPr="00CE5FEB">
        <w:rPr>
          <w:rFonts w:ascii="Arial" w:eastAsia="Times New Roman" w:hAnsi="Arial" w:cs="Arial"/>
          <w:b/>
          <w:bCs/>
          <w:kern w:val="0"/>
          <w14:ligatures w14:val="none"/>
        </w:rPr>
        <w:t>not</w:t>
      </w:r>
      <w:r w:rsidRPr="00CE5FEB">
        <w:rPr>
          <w:rFonts w:ascii="Arial" w:eastAsia="Times New Roman" w:hAnsi="Arial" w:cs="Arial"/>
          <w:kern w:val="0"/>
          <w14:ligatures w14:val="none"/>
        </w:rPr>
        <w:t xml:space="preserve"> provide any channel identification bits or metadata, nor are the channels synchronized.</w:t>
      </w:r>
    </w:p>
    <w:p w14:paraId="3BBE1F14" w14:textId="77777777" w:rsidR="00CE5FEB" w:rsidRPr="00CE5FEB" w:rsidRDefault="00CE5FEB" w:rsidP="00CE5FEB">
      <w:pPr>
        <w:spacing w:after="0" w:line="240" w:lineRule="auto"/>
        <w:rPr>
          <w:rFonts w:ascii="Arial" w:eastAsia="Times New Roman" w:hAnsi="Arial" w:cs="Arial"/>
          <w:kern w:val="0"/>
          <w14:ligatures w14:val="none"/>
        </w:rPr>
      </w:pPr>
    </w:p>
    <w:p w14:paraId="5FCA943D" w14:textId="7777777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Because the ADS1115 contains only </w:t>
      </w:r>
      <w:r w:rsidRPr="00CE5FEB">
        <w:rPr>
          <w:rFonts w:ascii="Arial" w:eastAsia="Times New Roman" w:hAnsi="Arial" w:cs="Arial"/>
          <w:b/>
          <w:bCs/>
          <w:kern w:val="0"/>
          <w14:ligatures w14:val="none"/>
        </w:rPr>
        <w:t>one internal ADC core</w:t>
      </w:r>
      <w:r w:rsidRPr="00CE5FEB">
        <w:rPr>
          <w:rFonts w:ascii="Arial" w:eastAsia="Times New Roman" w:hAnsi="Arial" w:cs="Arial"/>
          <w:kern w:val="0"/>
          <w14:ligatures w14:val="none"/>
        </w:rPr>
        <w:t xml:space="preserve">, it handles channels sequentially. You must use a </w:t>
      </w:r>
      <w:r w:rsidRPr="00CE5FEB">
        <w:rPr>
          <w:rFonts w:ascii="Arial" w:eastAsia="Times New Roman" w:hAnsi="Arial" w:cs="Arial"/>
          <w:b/>
          <w:bCs/>
          <w:kern w:val="0"/>
          <w14:ligatures w14:val="none"/>
        </w:rPr>
        <w:t>deterministic state machine</w:t>
      </w:r>
      <w:r w:rsidRPr="00CE5FEB">
        <w:rPr>
          <w:rFonts w:ascii="Arial" w:eastAsia="Times New Roman" w:hAnsi="Arial" w:cs="Arial"/>
          <w:kern w:val="0"/>
          <w14:ligatures w14:val="none"/>
        </w:rPr>
        <w:t xml:space="preserve"> in your code to track which channel triggered the interrupt.</w:t>
      </w:r>
    </w:p>
    <w:p w14:paraId="79A5C691" w14:textId="77777777" w:rsidR="00CE5FEB" w:rsidRPr="00CE5FEB" w:rsidRDefault="00CE5FEB" w:rsidP="00CE5FEB">
      <w:pPr>
        <w:spacing w:before="480" w:after="48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pict w14:anchorId="2FBE916D">
          <v:rect id="_x0000_i1025" style="width:0;height:1.5pt" o:hralign="center" o:hrstd="t" o:hr="t" fillcolor="#a0a0a0" stroked="f"/>
        </w:pict>
      </w:r>
    </w:p>
    <w:p w14:paraId="67BFA3C8" w14:textId="77777777" w:rsidR="00CE5FEB" w:rsidRPr="00CE5FEB" w:rsidRDefault="00CE5FEB" w:rsidP="00CE5FEB">
      <w:pPr>
        <w:pStyle w:val="Heading2"/>
      </w:pPr>
      <w:r w:rsidRPr="00CE5FEB">
        <w:t>How the State Machine Tracks Channels</w:t>
      </w:r>
    </w:p>
    <w:p w14:paraId="3DFB1A48" w14:textId="7777777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Because the ADS1115 operates like a conveyor belt, your code must always stay one step ahead. The sequence follows a strict </w:t>
      </w:r>
      <w:r w:rsidRPr="00CE5FEB">
        <w:rPr>
          <w:rFonts w:ascii="Arial" w:eastAsia="Times New Roman" w:hAnsi="Arial" w:cs="Arial"/>
          <w:b/>
          <w:bCs/>
          <w:kern w:val="0"/>
          <w14:ligatures w14:val="none"/>
        </w:rPr>
        <w:t>Pipeline Pattern</w:t>
      </w:r>
      <w:r w:rsidRPr="00CE5FEB">
        <w:rPr>
          <w:rFonts w:ascii="Arial" w:eastAsia="Times New Roman" w:hAnsi="Arial" w:cs="Arial"/>
          <w:kern w:val="0"/>
          <w14:ligatures w14:val="none"/>
        </w:rPr>
        <w:t>:</w:t>
      </w:r>
    </w:p>
    <w:p w14:paraId="652C01D6"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CE5FEB">
        <w:rPr>
          <w:rFonts w:ascii="Courier New" w:eastAsia="Times New Roman" w:hAnsi="Courier New" w:cs="Courier New"/>
          <w:kern w:val="0"/>
          <w:sz w:val="21"/>
          <w:szCs w:val="21"/>
          <w14:ligatures w14:val="none"/>
        </w:rPr>
        <w:t xml:space="preserve"> [Time Line]  --------------------------------------------------------------------&gt;</w:t>
      </w:r>
    </w:p>
    <w:p w14:paraId="644F6C18"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CE5FEB">
        <w:rPr>
          <w:rFonts w:ascii="Courier New" w:eastAsia="Times New Roman" w:hAnsi="Courier New" w:cs="Courier New"/>
          <w:kern w:val="0"/>
          <w:sz w:val="21"/>
          <w:szCs w:val="21"/>
          <w14:ligatures w14:val="none"/>
        </w:rPr>
        <w:t xml:space="preserve"> Hardware:   |  Converting Ch 0  |  Converting Ch 1  |  Converting Ch 2  | ...</w:t>
      </w:r>
    </w:p>
    <w:p w14:paraId="55F2D080"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CE5FEB">
        <w:rPr>
          <w:rFonts w:ascii="Courier New" w:eastAsia="Times New Roman" w:hAnsi="Courier New" w:cs="Courier New"/>
          <w:kern w:val="0"/>
          <w:sz w:val="21"/>
          <w:szCs w:val="21"/>
          <w14:ligatures w14:val="none"/>
        </w:rPr>
        <w:t xml:space="preserve"> Interrupt:                      | (ALERT Fires!)    | (ALERT Fires!)    |</w:t>
      </w:r>
    </w:p>
    <w:p w14:paraId="5F359B09"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CE5FEB">
        <w:rPr>
          <w:rFonts w:ascii="Courier New" w:eastAsia="Times New Roman" w:hAnsi="Courier New" w:cs="Courier New"/>
          <w:kern w:val="0"/>
          <w:sz w:val="21"/>
          <w:szCs w:val="21"/>
          <w14:ligatures w14:val="none"/>
        </w:rPr>
        <w:t xml:space="preserve"> Firmware:                       | Read Ch 0 Result  | Read Ch 1 Result  |</w:t>
      </w:r>
    </w:p>
    <w:p w14:paraId="26898EA0"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06314840" w14:textId="77777777" w:rsid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CE5FEB">
        <w:rPr>
          <w:rFonts w:ascii="Courier New" w:eastAsia="Times New Roman" w:hAnsi="Courier New" w:cs="Courier New"/>
          <w:kern w:val="0"/>
          <w:sz w:val="21"/>
          <w:szCs w:val="21"/>
          <w14:ligatures w14:val="none"/>
        </w:rPr>
        <w:t xml:space="preserve">                                 | Config MUX to 1   | Config MUX to 2   |</w:t>
      </w:r>
    </w:p>
    <w:p w14:paraId="2D270C87" w14:textId="77777777" w:rsidR="00CE5FEB" w:rsidRPr="00CE5FEB" w:rsidRDefault="00CE5FEB" w:rsidP="00CE5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BAD749A" w14:textId="77777777" w:rsidR="00CE5FEB" w:rsidRPr="00CE5FEB" w:rsidRDefault="00CE5FEB" w:rsidP="00CE5FEB">
      <w:pPr>
        <w:numPr>
          <w:ilvl w:val="0"/>
          <w:numId w:val="1"/>
        </w:numPr>
        <w:spacing w:after="0" w:line="240" w:lineRule="auto"/>
        <w:rPr>
          <w:rFonts w:ascii="Arial" w:eastAsia="Times New Roman" w:hAnsi="Arial" w:cs="Arial"/>
          <w:kern w:val="0"/>
          <w14:ligatures w14:val="none"/>
        </w:rPr>
      </w:pPr>
      <w:r w:rsidRPr="00CE5FEB">
        <w:rPr>
          <w:rFonts w:ascii="Arial" w:eastAsia="Times New Roman" w:hAnsi="Arial" w:cs="Arial"/>
          <w:b/>
          <w:bCs/>
          <w:kern w:val="0"/>
          <w14:ligatures w14:val="none"/>
        </w:rPr>
        <w:t>Step 1:</w:t>
      </w:r>
      <w:r w:rsidRPr="00CE5FEB">
        <w:rPr>
          <w:rFonts w:ascii="Arial" w:eastAsia="Times New Roman" w:hAnsi="Arial" w:cs="Arial"/>
          <w:kern w:val="0"/>
          <w14:ligatures w14:val="none"/>
        </w:rPr>
        <w:t xml:space="preserve"> You tell the ADS1115 to sample </w:t>
      </w:r>
      <w:r w:rsidRPr="00CE5FEB">
        <w:rPr>
          <w:rFonts w:ascii="Arial" w:eastAsia="Times New Roman" w:hAnsi="Arial" w:cs="Arial"/>
          <w:b/>
          <w:bCs/>
          <w:kern w:val="0"/>
          <w14:ligatures w14:val="none"/>
        </w:rPr>
        <w:t>Channel 0</w:t>
      </w:r>
      <w:r w:rsidRPr="00CE5FEB">
        <w:rPr>
          <w:rFonts w:ascii="Arial" w:eastAsia="Times New Roman" w:hAnsi="Arial" w:cs="Arial"/>
          <w:kern w:val="0"/>
          <w14:ligatures w14:val="none"/>
        </w:rPr>
        <w:t>.</w:t>
      </w:r>
    </w:p>
    <w:p w14:paraId="385EF803" w14:textId="77777777" w:rsidR="00CE5FEB" w:rsidRPr="00CE5FEB" w:rsidRDefault="00CE5FEB" w:rsidP="00CE5FEB">
      <w:pPr>
        <w:numPr>
          <w:ilvl w:val="0"/>
          <w:numId w:val="1"/>
        </w:numPr>
        <w:spacing w:after="0" w:line="240" w:lineRule="auto"/>
        <w:rPr>
          <w:rFonts w:ascii="Arial" w:eastAsia="Times New Roman" w:hAnsi="Arial" w:cs="Arial"/>
          <w:kern w:val="0"/>
          <w14:ligatures w14:val="none"/>
        </w:rPr>
      </w:pPr>
      <w:r w:rsidRPr="00CE5FEB">
        <w:rPr>
          <w:rFonts w:ascii="Arial" w:eastAsia="Times New Roman" w:hAnsi="Arial" w:cs="Arial"/>
          <w:b/>
          <w:bCs/>
          <w:kern w:val="0"/>
          <w14:ligatures w14:val="none"/>
        </w:rPr>
        <w:t>Step 2:</w:t>
      </w:r>
      <w:r w:rsidRPr="00CE5FEB">
        <w:rPr>
          <w:rFonts w:ascii="Arial" w:eastAsia="Times New Roman" w:hAnsi="Arial" w:cs="Arial"/>
          <w:kern w:val="0"/>
          <w14:ligatures w14:val="none"/>
        </w:rPr>
        <w:t xml:space="preserve"> The ALERT pin drops low. You </w:t>
      </w:r>
      <w:r w:rsidRPr="00CE5FEB">
        <w:rPr>
          <w:rFonts w:ascii="Arial" w:eastAsia="Times New Roman" w:hAnsi="Arial" w:cs="Arial"/>
          <w:b/>
          <w:bCs/>
          <w:kern w:val="0"/>
          <w14:ligatures w14:val="none"/>
        </w:rPr>
        <w:t>know</w:t>
      </w:r>
      <w:r w:rsidRPr="00CE5FEB">
        <w:rPr>
          <w:rFonts w:ascii="Arial" w:eastAsia="Times New Roman" w:hAnsi="Arial" w:cs="Arial"/>
          <w:kern w:val="0"/>
          <w14:ligatures w14:val="none"/>
        </w:rPr>
        <w:t xml:space="preserve"> this data belongs to Channel 0 because your code explicitly asked for it in Step 1.</w:t>
      </w:r>
    </w:p>
    <w:p w14:paraId="2E5D4A2E" w14:textId="77777777" w:rsidR="00CE5FEB" w:rsidRPr="00CE5FEB" w:rsidRDefault="00CE5FEB" w:rsidP="00CE5FEB">
      <w:pPr>
        <w:numPr>
          <w:ilvl w:val="0"/>
          <w:numId w:val="1"/>
        </w:numPr>
        <w:spacing w:after="0" w:line="240" w:lineRule="auto"/>
        <w:rPr>
          <w:rFonts w:ascii="Arial" w:eastAsia="Times New Roman" w:hAnsi="Arial" w:cs="Arial"/>
          <w:kern w:val="0"/>
          <w14:ligatures w14:val="none"/>
        </w:rPr>
      </w:pPr>
      <w:r w:rsidRPr="00CE5FEB">
        <w:rPr>
          <w:rFonts w:ascii="Arial" w:eastAsia="Times New Roman" w:hAnsi="Arial" w:cs="Arial"/>
          <w:b/>
          <w:bCs/>
          <w:kern w:val="0"/>
          <w14:ligatures w14:val="none"/>
        </w:rPr>
        <w:t>Step 3:</w:t>
      </w:r>
      <w:r w:rsidRPr="00CE5FEB">
        <w:rPr>
          <w:rFonts w:ascii="Arial" w:eastAsia="Times New Roman" w:hAnsi="Arial" w:cs="Arial"/>
          <w:kern w:val="0"/>
          <w14:ligatures w14:val="none"/>
        </w:rPr>
        <w:t xml:space="preserve"> Your ISR wakes up your task. You read the data register (saving it as Channel 0) and immediately write to the ADS1115 configuration register to start the conversion for </w:t>
      </w:r>
      <w:r w:rsidRPr="00CE5FEB">
        <w:rPr>
          <w:rFonts w:ascii="Arial" w:eastAsia="Times New Roman" w:hAnsi="Arial" w:cs="Arial"/>
          <w:b/>
          <w:bCs/>
          <w:kern w:val="0"/>
          <w14:ligatures w14:val="none"/>
        </w:rPr>
        <w:t>Channel 1</w:t>
      </w:r>
      <w:r w:rsidRPr="00CE5FEB">
        <w:rPr>
          <w:rFonts w:ascii="Arial" w:eastAsia="Times New Roman" w:hAnsi="Arial" w:cs="Arial"/>
          <w:kern w:val="0"/>
          <w14:ligatures w14:val="none"/>
        </w:rPr>
        <w:t>.</w:t>
      </w:r>
    </w:p>
    <w:p w14:paraId="4BF39E4D" w14:textId="77777777" w:rsidR="00CE5FEB" w:rsidRPr="00CE5FEB" w:rsidRDefault="00CE5FEB" w:rsidP="00CE5FEB">
      <w:pPr>
        <w:numPr>
          <w:ilvl w:val="0"/>
          <w:numId w:val="1"/>
        </w:numPr>
        <w:spacing w:after="0" w:line="240" w:lineRule="auto"/>
        <w:rPr>
          <w:rFonts w:ascii="Arial" w:eastAsia="Times New Roman" w:hAnsi="Arial" w:cs="Arial"/>
          <w:kern w:val="0"/>
          <w14:ligatures w14:val="none"/>
        </w:rPr>
      </w:pPr>
      <w:r w:rsidRPr="00CE5FEB">
        <w:rPr>
          <w:rFonts w:ascii="Arial" w:eastAsia="Times New Roman" w:hAnsi="Arial" w:cs="Arial"/>
          <w:b/>
          <w:bCs/>
          <w:kern w:val="0"/>
          <w14:ligatures w14:val="none"/>
        </w:rPr>
        <w:t>Step 4:</w:t>
      </w:r>
      <w:r w:rsidRPr="00CE5FEB">
        <w:rPr>
          <w:rFonts w:ascii="Arial" w:eastAsia="Times New Roman" w:hAnsi="Arial" w:cs="Arial"/>
          <w:kern w:val="0"/>
          <w14:ligatures w14:val="none"/>
        </w:rPr>
        <w:t xml:space="preserve"> The state machine increments its internal index tracker (</w:t>
      </w:r>
      <w:r w:rsidRPr="00CE5FEB">
        <w:rPr>
          <w:rFonts w:ascii="Courier New" w:eastAsia="Times New Roman" w:hAnsi="Courier New" w:cs="Courier New"/>
          <w:kern w:val="0"/>
          <w:sz w:val="21"/>
          <w:szCs w:val="21"/>
          <w14:ligatures w14:val="none"/>
        </w:rPr>
        <w:t>channel_index = 1</w:t>
      </w:r>
      <w:r w:rsidRPr="00CE5FEB">
        <w:rPr>
          <w:rFonts w:ascii="Arial" w:eastAsia="Times New Roman" w:hAnsi="Arial" w:cs="Arial"/>
          <w:kern w:val="0"/>
          <w14:ligatures w14:val="none"/>
        </w:rPr>
        <w:t>).</w:t>
      </w:r>
    </w:p>
    <w:p w14:paraId="5D5A7B5A" w14:textId="77777777" w:rsidR="00CE5FEB" w:rsidRDefault="00CE5FEB" w:rsidP="00CE5FEB">
      <w:pPr>
        <w:spacing w:after="0" w:line="240" w:lineRule="auto"/>
        <w:rPr>
          <w:rFonts w:ascii="Arial" w:eastAsia="Times New Roman" w:hAnsi="Arial" w:cs="Arial"/>
          <w:kern w:val="0"/>
          <w14:ligatures w14:val="none"/>
        </w:rPr>
      </w:pPr>
    </w:p>
    <w:p w14:paraId="5C0CD6C6" w14:textId="51F9205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When the ALERT pin drops low again, your state machine checks its tracker, sees </w:t>
      </w:r>
      <w:r w:rsidRPr="00CE5FEB">
        <w:rPr>
          <w:rFonts w:ascii="Courier New" w:eastAsia="Times New Roman" w:hAnsi="Courier New" w:cs="Courier New"/>
          <w:kern w:val="0"/>
          <w:sz w:val="21"/>
          <w:szCs w:val="21"/>
          <w14:ligatures w14:val="none"/>
        </w:rPr>
        <w:t>1</w:t>
      </w:r>
      <w:r w:rsidRPr="00CE5FEB">
        <w:rPr>
          <w:rFonts w:ascii="Arial" w:eastAsia="Times New Roman" w:hAnsi="Arial" w:cs="Arial"/>
          <w:kern w:val="0"/>
          <w14:ligatures w14:val="none"/>
        </w:rPr>
        <w:t>, and knows the incoming data belongs to Channel 1.</w:t>
      </w:r>
    </w:p>
    <w:p w14:paraId="73984BDC" w14:textId="77777777" w:rsidR="00CE5FEB" w:rsidRPr="00CE5FEB" w:rsidRDefault="00CE5FEB" w:rsidP="00CE5FEB">
      <w:pPr>
        <w:spacing w:before="480" w:after="48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pict w14:anchorId="3CDDC2BD">
          <v:rect id="_x0000_i1026" style="width:0;height:1.5pt" o:hralign="center" o:hrstd="t" o:hr="t" fillcolor="#a0a0a0" stroked="f"/>
        </w:pict>
      </w:r>
    </w:p>
    <w:p w14:paraId="34A32046" w14:textId="77777777" w:rsidR="00CE5FEB" w:rsidRPr="00CE5FEB" w:rsidRDefault="00CE5FEB" w:rsidP="00CE5FEB">
      <w:pPr>
        <w:pStyle w:val="Heading2"/>
      </w:pPr>
      <w:r w:rsidRPr="00CE5FEB">
        <w:t>The "First Sample" Pitfall (Crucial for 860 SPS)</w:t>
      </w:r>
    </w:p>
    <w:p w14:paraId="7119DFE3" w14:textId="7777777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When changing channels, the single internal ADC core requires a settling time. The very first ALERT signal after switching the multiplexer config register </w:t>
      </w:r>
      <w:r w:rsidRPr="00CE5FEB">
        <w:rPr>
          <w:rFonts w:ascii="Arial" w:eastAsia="Times New Roman" w:hAnsi="Arial" w:cs="Arial"/>
          <w:b/>
          <w:bCs/>
          <w:kern w:val="0"/>
          <w14:ligatures w14:val="none"/>
        </w:rPr>
        <w:t>does not contain the new channel's data</w:t>
      </w:r>
      <w:r w:rsidRPr="00CE5FEB">
        <w:rPr>
          <w:rFonts w:ascii="Arial" w:eastAsia="Times New Roman" w:hAnsi="Arial" w:cs="Arial"/>
          <w:kern w:val="0"/>
          <w14:ligatures w14:val="none"/>
        </w:rPr>
        <w:t xml:space="preserve">—it contains the final conversion of the </w:t>
      </w:r>
      <w:r w:rsidRPr="00CE5FEB">
        <w:rPr>
          <w:rFonts w:ascii="Arial" w:eastAsia="Times New Roman" w:hAnsi="Arial" w:cs="Arial"/>
          <w:i/>
          <w:iCs/>
          <w:kern w:val="0"/>
          <w14:ligatures w14:val="none"/>
        </w:rPr>
        <w:t>previous</w:t>
      </w:r>
      <w:r w:rsidRPr="00CE5FEB">
        <w:rPr>
          <w:rFonts w:ascii="Arial" w:eastAsia="Times New Roman" w:hAnsi="Arial" w:cs="Arial"/>
          <w:kern w:val="0"/>
          <w14:ligatures w14:val="none"/>
        </w:rPr>
        <w:t xml:space="preserve"> channel that was already in flight.</w:t>
      </w:r>
    </w:p>
    <w:p w14:paraId="08AF0C17" w14:textId="77777777" w:rsid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lastRenderedPageBreak/>
        <w:t xml:space="preserve">To achieve an accurate 860 SPS sweep across 4 channels, you cannot use "Continuous Mode" seamlessly across multiple channels. Instead, you must switch the chip into </w:t>
      </w:r>
      <w:r w:rsidRPr="00CE5FEB">
        <w:rPr>
          <w:rFonts w:ascii="Arial" w:eastAsia="Times New Roman" w:hAnsi="Arial" w:cs="Arial"/>
          <w:b/>
          <w:bCs/>
          <w:kern w:val="0"/>
          <w14:ligatures w14:val="none"/>
        </w:rPr>
        <w:t>Single-Shot Mode</w:t>
      </w:r>
      <w:r w:rsidRPr="00CE5FEB">
        <w:rPr>
          <w:rFonts w:ascii="Arial" w:eastAsia="Times New Roman" w:hAnsi="Arial" w:cs="Arial"/>
          <w:kern w:val="0"/>
          <w14:ligatures w14:val="none"/>
        </w:rPr>
        <w:t>.</w:t>
      </w:r>
    </w:p>
    <w:p w14:paraId="4D8480C9" w14:textId="77777777" w:rsidR="00CE5FEB" w:rsidRPr="00CE5FEB" w:rsidRDefault="00CE5FEB" w:rsidP="00CE5FEB">
      <w:pPr>
        <w:spacing w:after="0" w:line="240" w:lineRule="auto"/>
        <w:rPr>
          <w:rFonts w:ascii="Arial" w:eastAsia="Times New Roman" w:hAnsi="Arial" w:cs="Arial"/>
          <w:kern w:val="0"/>
          <w14:ligatures w14:val="none"/>
        </w:rPr>
      </w:pPr>
    </w:p>
    <w:p w14:paraId="3E6F9550" w14:textId="7777777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The corrected logic for your high-speed loop operates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
        <w:gridCol w:w="2091"/>
        <w:gridCol w:w="2967"/>
        <w:gridCol w:w="4896"/>
      </w:tblGrid>
      <w:tr w:rsidR="00CE5FEB" w:rsidRPr="00CE5FEB" w14:paraId="699186DE" w14:textId="77777777">
        <w:trPr>
          <w:tblCellSpacing w:w="15" w:type="dxa"/>
        </w:trPr>
        <w:tc>
          <w:tcPr>
            <w:tcW w:w="0" w:type="auto"/>
            <w:tcBorders>
              <w:bottom w:val="single" w:sz="6" w:space="0" w:color="DCDFE5"/>
            </w:tcBorders>
            <w:vAlign w:val="center"/>
            <w:hideMark/>
          </w:tcPr>
          <w:p w14:paraId="59BFF86D" w14:textId="77777777" w:rsidR="00CE5FEB" w:rsidRPr="00CE5FEB" w:rsidRDefault="00CE5FEB" w:rsidP="00CE5FEB">
            <w:pPr>
              <w:spacing w:after="0" w:line="240" w:lineRule="auto"/>
              <w:jc w:val="center"/>
              <w:rPr>
                <w:rFonts w:ascii="Arial" w:eastAsia="Times New Roman" w:hAnsi="Arial" w:cs="Arial"/>
                <w:b/>
                <w:bCs/>
                <w:kern w:val="0"/>
                <w:sz w:val="21"/>
                <w:szCs w:val="21"/>
                <w14:ligatures w14:val="none"/>
              </w:rPr>
            </w:pPr>
            <w:r w:rsidRPr="00CE5FEB">
              <w:rPr>
                <w:rFonts w:ascii="Arial" w:eastAsia="Times New Roman" w:hAnsi="Arial" w:cs="Arial"/>
                <w:b/>
                <w:bCs/>
                <w:kern w:val="0"/>
                <w:sz w:val="21"/>
                <w:szCs w:val="21"/>
                <w14:ligatures w14:val="none"/>
              </w:rPr>
              <w:t>Step</w:t>
            </w:r>
          </w:p>
        </w:tc>
        <w:tc>
          <w:tcPr>
            <w:tcW w:w="0" w:type="auto"/>
            <w:tcBorders>
              <w:bottom w:val="single" w:sz="6" w:space="0" w:color="DCDFE5"/>
            </w:tcBorders>
            <w:vAlign w:val="center"/>
            <w:hideMark/>
          </w:tcPr>
          <w:p w14:paraId="34AA49AF" w14:textId="77777777" w:rsidR="00CE5FEB" w:rsidRPr="00CE5FEB" w:rsidRDefault="00CE5FEB" w:rsidP="00CE5FEB">
            <w:pPr>
              <w:spacing w:after="0" w:line="240" w:lineRule="auto"/>
              <w:jc w:val="center"/>
              <w:rPr>
                <w:rFonts w:ascii="Arial" w:eastAsia="Times New Roman" w:hAnsi="Arial" w:cs="Arial"/>
                <w:b/>
                <w:bCs/>
                <w:kern w:val="0"/>
                <w:sz w:val="21"/>
                <w:szCs w:val="21"/>
                <w14:ligatures w14:val="none"/>
              </w:rPr>
            </w:pPr>
            <w:r w:rsidRPr="00CE5FEB">
              <w:rPr>
                <w:rFonts w:ascii="Arial" w:eastAsia="Times New Roman" w:hAnsi="Arial" w:cs="Arial"/>
                <w:b/>
                <w:bCs/>
                <w:kern w:val="0"/>
                <w:sz w:val="21"/>
                <w:szCs w:val="21"/>
                <w14:ligatures w14:val="none"/>
              </w:rPr>
              <w:t>State Machine Track</w:t>
            </w:r>
          </w:p>
        </w:tc>
        <w:tc>
          <w:tcPr>
            <w:tcW w:w="0" w:type="auto"/>
            <w:tcBorders>
              <w:bottom w:val="single" w:sz="6" w:space="0" w:color="DCDFE5"/>
            </w:tcBorders>
            <w:vAlign w:val="center"/>
            <w:hideMark/>
          </w:tcPr>
          <w:p w14:paraId="03D9A17C" w14:textId="77777777" w:rsidR="00CE5FEB" w:rsidRPr="00CE5FEB" w:rsidRDefault="00CE5FEB" w:rsidP="00CE5FEB">
            <w:pPr>
              <w:spacing w:after="0" w:line="240" w:lineRule="auto"/>
              <w:jc w:val="center"/>
              <w:rPr>
                <w:rFonts w:ascii="Arial" w:eastAsia="Times New Roman" w:hAnsi="Arial" w:cs="Arial"/>
                <w:b/>
                <w:bCs/>
                <w:kern w:val="0"/>
                <w:sz w:val="21"/>
                <w:szCs w:val="21"/>
                <w14:ligatures w14:val="none"/>
              </w:rPr>
            </w:pPr>
            <w:r w:rsidRPr="00CE5FEB">
              <w:rPr>
                <w:rFonts w:ascii="Arial" w:eastAsia="Times New Roman" w:hAnsi="Arial" w:cs="Arial"/>
                <w:b/>
                <w:bCs/>
                <w:kern w:val="0"/>
                <w:sz w:val="21"/>
                <w:szCs w:val="21"/>
                <w14:ligatures w14:val="none"/>
              </w:rPr>
              <w:t>Hardware Action</w:t>
            </w:r>
          </w:p>
        </w:tc>
        <w:tc>
          <w:tcPr>
            <w:tcW w:w="0" w:type="auto"/>
            <w:tcBorders>
              <w:bottom w:val="single" w:sz="6" w:space="0" w:color="DCDFE5"/>
            </w:tcBorders>
            <w:vAlign w:val="center"/>
            <w:hideMark/>
          </w:tcPr>
          <w:p w14:paraId="4F14BC88" w14:textId="77777777" w:rsidR="00CE5FEB" w:rsidRPr="00CE5FEB" w:rsidRDefault="00CE5FEB" w:rsidP="00CE5FEB">
            <w:pPr>
              <w:spacing w:after="0" w:line="240" w:lineRule="auto"/>
              <w:jc w:val="center"/>
              <w:rPr>
                <w:rFonts w:ascii="Arial" w:eastAsia="Times New Roman" w:hAnsi="Arial" w:cs="Arial"/>
                <w:b/>
                <w:bCs/>
                <w:kern w:val="0"/>
                <w:sz w:val="21"/>
                <w:szCs w:val="21"/>
                <w14:ligatures w14:val="none"/>
              </w:rPr>
            </w:pPr>
            <w:r w:rsidRPr="00CE5FEB">
              <w:rPr>
                <w:rFonts w:ascii="Arial" w:eastAsia="Times New Roman" w:hAnsi="Arial" w:cs="Arial"/>
                <w:b/>
                <w:bCs/>
                <w:kern w:val="0"/>
                <w:sz w:val="21"/>
                <w:szCs w:val="21"/>
                <w14:ligatures w14:val="none"/>
              </w:rPr>
              <w:t>Firmware Action on Interrupt</w:t>
            </w:r>
          </w:p>
        </w:tc>
      </w:tr>
      <w:tr w:rsidR="00CE5FEB" w:rsidRPr="00CE5FEB" w14:paraId="7A3B1FF1" w14:textId="77777777">
        <w:trPr>
          <w:tblCellSpacing w:w="15" w:type="dxa"/>
        </w:trPr>
        <w:tc>
          <w:tcPr>
            <w:tcW w:w="0" w:type="auto"/>
            <w:tcBorders>
              <w:bottom w:val="single" w:sz="6" w:space="0" w:color="DCDFE5"/>
            </w:tcBorders>
            <w:vAlign w:val="center"/>
            <w:hideMark/>
          </w:tcPr>
          <w:p w14:paraId="0EEFEE35"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b/>
                <w:bCs/>
                <w:kern w:val="0"/>
                <w:sz w:val="21"/>
                <w:szCs w:val="21"/>
                <w14:ligatures w14:val="none"/>
              </w:rPr>
              <w:t>1</w:t>
            </w:r>
          </w:p>
        </w:tc>
        <w:tc>
          <w:tcPr>
            <w:tcW w:w="0" w:type="auto"/>
            <w:tcBorders>
              <w:bottom w:val="single" w:sz="6" w:space="0" w:color="DCDFE5"/>
            </w:tcBorders>
            <w:vAlign w:val="center"/>
            <w:hideMark/>
          </w:tcPr>
          <w:p w14:paraId="25922EE3"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Track = </w:t>
            </w:r>
            <w:r w:rsidRPr="00CE5FEB">
              <w:rPr>
                <w:rFonts w:ascii="Courier New" w:eastAsia="Times New Roman" w:hAnsi="Courier New" w:cs="Courier New"/>
                <w:kern w:val="0"/>
                <w:sz w:val="21"/>
                <w:szCs w:val="21"/>
                <w14:ligatures w14:val="none"/>
              </w:rPr>
              <w:t>0</w:t>
            </w:r>
          </w:p>
        </w:tc>
        <w:tc>
          <w:tcPr>
            <w:tcW w:w="0" w:type="auto"/>
            <w:tcBorders>
              <w:bottom w:val="single" w:sz="6" w:space="0" w:color="DCDFE5"/>
            </w:tcBorders>
            <w:vAlign w:val="center"/>
            <w:hideMark/>
          </w:tcPr>
          <w:p w14:paraId="741D86D0"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Chip samples Channel 0</w:t>
            </w:r>
          </w:p>
        </w:tc>
        <w:tc>
          <w:tcPr>
            <w:tcW w:w="0" w:type="auto"/>
            <w:tcBorders>
              <w:bottom w:val="single" w:sz="6" w:space="0" w:color="DCDFE5"/>
            </w:tcBorders>
            <w:vAlign w:val="center"/>
            <w:hideMark/>
          </w:tcPr>
          <w:p w14:paraId="2BC9DD4A"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ALERT fires → Read data into </w:t>
            </w:r>
            <w:r w:rsidRPr="00CE5FEB">
              <w:rPr>
                <w:rFonts w:ascii="Arial" w:eastAsia="Times New Roman" w:hAnsi="Arial" w:cs="Arial"/>
                <w:b/>
                <w:bCs/>
                <w:kern w:val="0"/>
                <w:sz w:val="21"/>
                <w:szCs w:val="21"/>
                <w14:ligatures w14:val="none"/>
              </w:rPr>
              <w:t>Channel 0</w:t>
            </w:r>
            <w:r w:rsidRPr="00CE5FEB">
              <w:rPr>
                <w:rFonts w:ascii="Arial" w:eastAsia="Times New Roman" w:hAnsi="Arial" w:cs="Arial"/>
                <w:kern w:val="0"/>
                <w:sz w:val="21"/>
                <w:szCs w:val="21"/>
                <w14:ligatures w14:val="none"/>
              </w:rPr>
              <w:t xml:space="preserve"> structure.</w:t>
            </w:r>
          </w:p>
        </w:tc>
      </w:tr>
      <w:tr w:rsidR="00CE5FEB" w:rsidRPr="00CE5FEB" w14:paraId="7680F9DC" w14:textId="77777777">
        <w:trPr>
          <w:tblCellSpacing w:w="15" w:type="dxa"/>
        </w:trPr>
        <w:tc>
          <w:tcPr>
            <w:tcW w:w="0" w:type="auto"/>
            <w:tcBorders>
              <w:bottom w:val="single" w:sz="6" w:space="0" w:color="DCDFE5"/>
            </w:tcBorders>
            <w:vAlign w:val="center"/>
            <w:hideMark/>
          </w:tcPr>
          <w:p w14:paraId="49456C5E"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b/>
                <w:bCs/>
                <w:kern w:val="0"/>
                <w:sz w:val="21"/>
                <w:szCs w:val="21"/>
                <w14:ligatures w14:val="none"/>
              </w:rPr>
              <w:t>2</w:t>
            </w:r>
          </w:p>
        </w:tc>
        <w:tc>
          <w:tcPr>
            <w:tcW w:w="0" w:type="auto"/>
            <w:tcBorders>
              <w:bottom w:val="single" w:sz="6" w:space="0" w:color="DCDFE5"/>
            </w:tcBorders>
            <w:vAlign w:val="center"/>
            <w:hideMark/>
          </w:tcPr>
          <w:p w14:paraId="075B29E5"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Switch Track to </w:t>
            </w:r>
            <w:r w:rsidRPr="00CE5FEB">
              <w:rPr>
                <w:rFonts w:ascii="Courier New" w:eastAsia="Times New Roman" w:hAnsi="Courier New" w:cs="Courier New"/>
                <w:kern w:val="0"/>
                <w:sz w:val="21"/>
                <w:szCs w:val="21"/>
                <w14:ligatures w14:val="none"/>
              </w:rPr>
              <w:t>1</w:t>
            </w:r>
          </w:p>
        </w:tc>
        <w:tc>
          <w:tcPr>
            <w:tcW w:w="0" w:type="auto"/>
            <w:tcBorders>
              <w:bottom w:val="single" w:sz="6" w:space="0" w:color="DCDFE5"/>
            </w:tcBorders>
            <w:vAlign w:val="center"/>
            <w:hideMark/>
          </w:tcPr>
          <w:p w14:paraId="4F62DE34"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Command Single-Shot on Ch 1</w:t>
            </w:r>
          </w:p>
        </w:tc>
        <w:tc>
          <w:tcPr>
            <w:tcW w:w="0" w:type="auto"/>
            <w:tcBorders>
              <w:bottom w:val="single" w:sz="6" w:space="0" w:color="DCDFE5"/>
            </w:tcBorders>
            <w:vAlign w:val="center"/>
            <w:hideMark/>
          </w:tcPr>
          <w:p w14:paraId="1EF34A95"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Chip begins conversion. Firmware sleeps.</w:t>
            </w:r>
          </w:p>
        </w:tc>
      </w:tr>
      <w:tr w:rsidR="00CE5FEB" w:rsidRPr="00CE5FEB" w14:paraId="4297147A" w14:textId="77777777">
        <w:trPr>
          <w:tblCellSpacing w:w="15" w:type="dxa"/>
        </w:trPr>
        <w:tc>
          <w:tcPr>
            <w:tcW w:w="0" w:type="auto"/>
            <w:tcBorders>
              <w:bottom w:val="single" w:sz="6" w:space="0" w:color="DCDFE5"/>
            </w:tcBorders>
            <w:vAlign w:val="center"/>
            <w:hideMark/>
          </w:tcPr>
          <w:p w14:paraId="4CFE74EB"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b/>
                <w:bCs/>
                <w:kern w:val="0"/>
                <w:sz w:val="21"/>
                <w:szCs w:val="21"/>
                <w14:ligatures w14:val="none"/>
              </w:rPr>
              <w:t>3</w:t>
            </w:r>
          </w:p>
        </w:tc>
        <w:tc>
          <w:tcPr>
            <w:tcW w:w="0" w:type="auto"/>
            <w:tcBorders>
              <w:bottom w:val="single" w:sz="6" w:space="0" w:color="DCDFE5"/>
            </w:tcBorders>
            <w:vAlign w:val="center"/>
            <w:hideMark/>
          </w:tcPr>
          <w:p w14:paraId="58D828EC"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Track = </w:t>
            </w:r>
            <w:r w:rsidRPr="00CE5FEB">
              <w:rPr>
                <w:rFonts w:ascii="Courier New" w:eastAsia="Times New Roman" w:hAnsi="Courier New" w:cs="Courier New"/>
                <w:kern w:val="0"/>
                <w:sz w:val="21"/>
                <w:szCs w:val="21"/>
                <w14:ligatures w14:val="none"/>
              </w:rPr>
              <w:t>1</w:t>
            </w:r>
          </w:p>
        </w:tc>
        <w:tc>
          <w:tcPr>
            <w:tcW w:w="0" w:type="auto"/>
            <w:tcBorders>
              <w:bottom w:val="single" w:sz="6" w:space="0" w:color="DCDFE5"/>
            </w:tcBorders>
            <w:vAlign w:val="center"/>
            <w:hideMark/>
          </w:tcPr>
          <w:p w14:paraId="77A6BF7F"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Chip samples Channel 1</w:t>
            </w:r>
          </w:p>
        </w:tc>
        <w:tc>
          <w:tcPr>
            <w:tcW w:w="0" w:type="auto"/>
            <w:tcBorders>
              <w:bottom w:val="single" w:sz="6" w:space="0" w:color="DCDFE5"/>
            </w:tcBorders>
            <w:vAlign w:val="center"/>
            <w:hideMark/>
          </w:tcPr>
          <w:p w14:paraId="530D5C34"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ALERT fires → Read data into </w:t>
            </w:r>
            <w:r w:rsidRPr="00CE5FEB">
              <w:rPr>
                <w:rFonts w:ascii="Arial" w:eastAsia="Times New Roman" w:hAnsi="Arial" w:cs="Arial"/>
                <w:b/>
                <w:bCs/>
                <w:kern w:val="0"/>
                <w:sz w:val="21"/>
                <w:szCs w:val="21"/>
                <w14:ligatures w14:val="none"/>
              </w:rPr>
              <w:t>Channel 1</w:t>
            </w:r>
            <w:r w:rsidRPr="00CE5FEB">
              <w:rPr>
                <w:rFonts w:ascii="Arial" w:eastAsia="Times New Roman" w:hAnsi="Arial" w:cs="Arial"/>
                <w:kern w:val="0"/>
                <w:sz w:val="21"/>
                <w:szCs w:val="21"/>
                <w14:ligatures w14:val="none"/>
              </w:rPr>
              <w:t xml:space="preserve"> structure.</w:t>
            </w:r>
          </w:p>
        </w:tc>
      </w:tr>
      <w:tr w:rsidR="00CE5FEB" w:rsidRPr="00CE5FEB" w14:paraId="7192D772" w14:textId="77777777">
        <w:trPr>
          <w:tblCellSpacing w:w="15" w:type="dxa"/>
        </w:trPr>
        <w:tc>
          <w:tcPr>
            <w:tcW w:w="0" w:type="auto"/>
            <w:tcBorders>
              <w:bottom w:val="nil"/>
            </w:tcBorders>
            <w:vAlign w:val="center"/>
            <w:hideMark/>
          </w:tcPr>
          <w:p w14:paraId="38F96124"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b/>
                <w:bCs/>
                <w:kern w:val="0"/>
                <w:sz w:val="21"/>
                <w:szCs w:val="21"/>
                <w14:ligatures w14:val="none"/>
              </w:rPr>
              <w:t>4</w:t>
            </w:r>
          </w:p>
        </w:tc>
        <w:tc>
          <w:tcPr>
            <w:tcW w:w="0" w:type="auto"/>
            <w:tcBorders>
              <w:bottom w:val="nil"/>
            </w:tcBorders>
            <w:vAlign w:val="center"/>
            <w:hideMark/>
          </w:tcPr>
          <w:p w14:paraId="52106D3B"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 xml:space="preserve">Switch Track to </w:t>
            </w:r>
            <w:r w:rsidRPr="00CE5FEB">
              <w:rPr>
                <w:rFonts w:ascii="Courier New" w:eastAsia="Times New Roman" w:hAnsi="Courier New" w:cs="Courier New"/>
                <w:kern w:val="0"/>
                <w:sz w:val="21"/>
                <w:szCs w:val="21"/>
                <w14:ligatures w14:val="none"/>
              </w:rPr>
              <w:t>2</w:t>
            </w:r>
          </w:p>
        </w:tc>
        <w:tc>
          <w:tcPr>
            <w:tcW w:w="0" w:type="auto"/>
            <w:tcBorders>
              <w:bottom w:val="nil"/>
            </w:tcBorders>
            <w:vAlign w:val="center"/>
            <w:hideMark/>
          </w:tcPr>
          <w:p w14:paraId="5B3B5164"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Command Single-Shot on Ch 2</w:t>
            </w:r>
          </w:p>
        </w:tc>
        <w:tc>
          <w:tcPr>
            <w:tcW w:w="0" w:type="auto"/>
            <w:tcBorders>
              <w:bottom w:val="nil"/>
            </w:tcBorders>
            <w:vAlign w:val="center"/>
            <w:hideMark/>
          </w:tcPr>
          <w:p w14:paraId="0DAE44D2" w14:textId="77777777" w:rsidR="00CE5FEB" w:rsidRPr="00CE5FEB" w:rsidRDefault="00CE5FEB" w:rsidP="00CE5FEB">
            <w:pPr>
              <w:spacing w:after="0" w:line="240" w:lineRule="auto"/>
              <w:rPr>
                <w:rFonts w:ascii="Arial" w:eastAsia="Times New Roman" w:hAnsi="Arial" w:cs="Arial"/>
                <w:kern w:val="0"/>
                <w:sz w:val="21"/>
                <w:szCs w:val="21"/>
                <w14:ligatures w14:val="none"/>
              </w:rPr>
            </w:pPr>
            <w:r w:rsidRPr="00CE5FEB">
              <w:rPr>
                <w:rFonts w:ascii="Arial" w:eastAsia="Times New Roman" w:hAnsi="Arial" w:cs="Arial"/>
                <w:kern w:val="0"/>
                <w:sz w:val="21"/>
                <w:szCs w:val="21"/>
                <w14:ligatures w14:val="none"/>
              </w:rPr>
              <w:t>Chip begins conversion. Firmware sleeps.</w:t>
            </w:r>
          </w:p>
        </w:tc>
      </w:tr>
    </w:tbl>
    <w:p w14:paraId="3B4A3F31" w14:textId="77777777" w:rsidR="00CE5FEB" w:rsidRDefault="00CE5FEB" w:rsidP="00CE5FEB">
      <w:pPr>
        <w:spacing w:after="0" w:line="240" w:lineRule="auto"/>
        <w:rPr>
          <w:rFonts w:ascii="Arial" w:eastAsia="Times New Roman" w:hAnsi="Arial" w:cs="Arial"/>
          <w:b/>
          <w:bCs/>
          <w:kern w:val="0"/>
          <w:sz w:val="30"/>
          <w:szCs w:val="30"/>
          <w14:ligatures w14:val="none"/>
        </w:rPr>
      </w:pPr>
    </w:p>
    <w:p w14:paraId="2960223B" w14:textId="733B0C0D" w:rsidR="00CE5FEB" w:rsidRPr="00CE5FEB" w:rsidRDefault="00CE5FEB" w:rsidP="00CE5FEB">
      <w:pPr>
        <w:pStyle w:val="Heading2"/>
      </w:pPr>
      <w:r w:rsidRPr="00CE5FEB">
        <w:t>Code Fix for the Acquisition Task</w:t>
      </w:r>
    </w:p>
    <w:p w14:paraId="680E07F9" w14:textId="77777777" w:rsidR="00CE5FEB" w:rsidRPr="00CE5FEB" w:rsidRDefault="00CE5FEB" w:rsidP="00CE5FEB">
      <w:pP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Modify your </w:t>
      </w:r>
      <w:r w:rsidRPr="00CE5FEB">
        <w:rPr>
          <w:rFonts w:ascii="Courier New" w:eastAsia="Times New Roman" w:hAnsi="Courier New" w:cs="Courier New"/>
          <w:kern w:val="0"/>
          <w:sz w:val="21"/>
          <w:szCs w:val="21"/>
          <w14:ligatures w14:val="none"/>
        </w:rPr>
        <w:t>adc_acquisition_task</w:t>
      </w:r>
      <w:r w:rsidRPr="00CE5FEB">
        <w:rPr>
          <w:rFonts w:ascii="Arial" w:eastAsia="Times New Roman" w:hAnsi="Arial" w:cs="Arial"/>
          <w:kern w:val="0"/>
          <w14:ligatures w14:val="none"/>
        </w:rPr>
        <w:t xml:space="preserve"> in </w:t>
      </w:r>
      <w:r w:rsidRPr="00CE5FEB">
        <w:rPr>
          <w:rFonts w:ascii="Courier New" w:eastAsia="Times New Roman" w:hAnsi="Courier New" w:cs="Courier New"/>
          <w:kern w:val="0"/>
          <w:sz w:val="21"/>
          <w:szCs w:val="21"/>
          <w14:ligatures w14:val="none"/>
        </w:rPr>
        <w:t>main.c</w:t>
      </w:r>
      <w:r w:rsidRPr="00CE5FEB">
        <w:rPr>
          <w:rFonts w:ascii="Arial" w:eastAsia="Times New Roman" w:hAnsi="Arial" w:cs="Arial"/>
          <w:kern w:val="0"/>
          <w14:ligatures w14:val="none"/>
        </w:rPr>
        <w:t xml:space="preserve"> to use Single-Shot mode (</w:t>
      </w:r>
      <w:r w:rsidRPr="00CE5FEB">
        <w:rPr>
          <w:rFonts w:ascii="Courier New" w:eastAsia="Times New Roman" w:hAnsi="Courier New" w:cs="Courier New"/>
          <w:kern w:val="0"/>
          <w:sz w:val="21"/>
          <w:szCs w:val="21"/>
          <w14:ligatures w14:val="none"/>
        </w:rPr>
        <w:t>0x8000</w:t>
      </w:r>
      <w:r w:rsidRPr="00CE5FEB">
        <w:rPr>
          <w:rFonts w:ascii="Arial" w:eastAsia="Times New Roman" w:hAnsi="Arial" w:cs="Arial"/>
          <w:kern w:val="0"/>
          <w14:ligatures w14:val="none"/>
        </w:rPr>
        <w:t xml:space="preserve"> bit flipped) so the ALERT pin matches the channel you expect:</w:t>
      </w:r>
    </w:p>
    <w:p w14:paraId="7D54D3CA" w14:textId="77777777" w:rsidR="00CE5FEB" w:rsidRDefault="00CE5FEB" w:rsidP="00CE5FEB">
      <w:pPr>
        <w:spacing w:after="0" w:line="240" w:lineRule="auto"/>
        <w:rPr>
          <w:rFonts w:ascii="Arial" w:eastAsia="Times New Roman" w:hAnsi="Arial" w:cs="Arial"/>
          <w:kern w:val="0"/>
          <w:sz w:val="30"/>
          <w:szCs w:val="30"/>
          <w14:ligatures w14:val="none"/>
        </w:rPr>
      </w:pPr>
      <w:r w:rsidRPr="00CE5FEB">
        <w:rPr>
          <w:rFonts w:ascii="Arial" w:eastAsia="Times New Roman" w:hAnsi="Arial" w:cs="Arial"/>
          <w:kern w:val="0"/>
          <w:sz w:val="30"/>
          <w:szCs w:val="30"/>
          <w14:ligatures w14:val="none"/>
        </w:rPr>
        <w:t>c</w:t>
      </w:r>
    </w:p>
    <w:tbl>
      <w:tblPr>
        <w:tblStyle w:val="TableGrid"/>
        <w:tblW w:w="0" w:type="auto"/>
        <w:tblLook w:val="04A0" w:firstRow="1" w:lastRow="0" w:firstColumn="1" w:lastColumn="0" w:noHBand="0" w:noVBand="1"/>
      </w:tblPr>
      <w:tblGrid>
        <w:gridCol w:w="10790"/>
      </w:tblGrid>
      <w:tr w:rsidR="00CE5FEB" w:rsidRPr="00CE5FEB" w14:paraId="7FA385B7" w14:textId="77777777" w:rsidTr="00CE5FEB">
        <w:tc>
          <w:tcPr>
            <w:tcW w:w="10790" w:type="dxa"/>
          </w:tcPr>
          <w:p w14:paraId="433307A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Mask changes: Bit 8 is set to 1 for Single-Shot conversion mode</w:t>
            </w:r>
          </w:p>
          <w:p w14:paraId="17BA9457"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static const uint16_t ads_mux_config[4] = {</w:t>
            </w:r>
          </w:p>
          <w:p w14:paraId="6BD97B9C"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0xC4E8, // Channel 0, Single-Shot, 860 SPS, Alert Active Low</w:t>
            </w:r>
          </w:p>
          <w:p w14:paraId="1167FDB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0xD4E8, // Channel 1, Single-Shot, 860 SPS, Alert Active Low</w:t>
            </w:r>
          </w:p>
          <w:p w14:paraId="5D7E356B"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0xE4E8, // Channel 2, Single-Shot, 860 SPS, Alert Active Low</w:t>
            </w:r>
          </w:p>
          <w:p w14:paraId="4DD42A1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0xF4E8  // Channel 3, Single-Shot, 860 SPS, Alert Active Low</w:t>
            </w:r>
          </w:p>
          <w:p w14:paraId="5F5F23CB"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w:t>
            </w:r>
          </w:p>
          <w:p w14:paraId="5FED1D7A" w14:textId="77777777" w:rsidR="00CE5FEB" w:rsidRPr="00CE5FEB" w:rsidRDefault="00CE5FEB" w:rsidP="00CE5FEB">
            <w:pPr>
              <w:rPr>
                <w:rFonts w:ascii="Courier New" w:eastAsia="Times New Roman" w:hAnsi="Courier New" w:cs="Courier New"/>
                <w:kern w:val="0"/>
                <w:sz w:val="20"/>
                <w:szCs w:val="20"/>
                <w14:ligatures w14:val="none"/>
              </w:rPr>
            </w:pPr>
          </w:p>
          <w:p w14:paraId="2690BF6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void adc_acquisition_task(void *pvParameters) {</w:t>
            </w:r>
          </w:p>
          <w:p w14:paraId="1A0B32A7"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uint8_t tracking_channel = 0;</w:t>
            </w:r>
          </w:p>
          <w:p w14:paraId="3AA2E38C"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adc_sample_t current_batch = {0};</w:t>
            </w:r>
          </w:p>
          <w:p w14:paraId="16003227"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uint16_t raw_reading = 0;</w:t>
            </w:r>
          </w:p>
          <w:p w14:paraId="2090AFCD" w14:textId="77777777" w:rsidR="00CE5FEB" w:rsidRPr="00CE5FEB" w:rsidRDefault="00CE5FEB" w:rsidP="00CE5FEB">
            <w:pPr>
              <w:rPr>
                <w:rFonts w:ascii="Courier New" w:eastAsia="Times New Roman" w:hAnsi="Courier New" w:cs="Courier New"/>
                <w:kern w:val="0"/>
                <w:sz w:val="20"/>
                <w:szCs w:val="20"/>
                <w14:ligatures w14:val="none"/>
              </w:rPr>
            </w:pPr>
          </w:p>
          <w:p w14:paraId="69B516B3"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 Trigger the very first single-shot conversion on Channel 0</w:t>
            </w:r>
          </w:p>
          <w:p w14:paraId="6334B8F3"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ads1115_write_reg(ADS1115_CFG_REG, ads_mux_config[tracking_channel]);</w:t>
            </w:r>
          </w:p>
          <w:p w14:paraId="78A84001" w14:textId="77777777" w:rsidR="00CE5FEB" w:rsidRPr="00CE5FEB" w:rsidRDefault="00CE5FEB" w:rsidP="00CE5FEB">
            <w:pPr>
              <w:rPr>
                <w:rFonts w:ascii="Courier New" w:eastAsia="Times New Roman" w:hAnsi="Courier New" w:cs="Courier New"/>
                <w:kern w:val="0"/>
                <w:sz w:val="20"/>
                <w:szCs w:val="20"/>
                <w14:ligatures w14:val="none"/>
              </w:rPr>
            </w:pPr>
          </w:p>
          <w:p w14:paraId="69AC5E9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while (1) {</w:t>
            </w:r>
          </w:p>
          <w:p w14:paraId="14B6E822"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 Wait for the ALERT pin interrupt semaphore</w:t>
            </w:r>
          </w:p>
          <w:p w14:paraId="47F4292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if (xSemaphoreTake(ads_rdy_semaphore, portMAX_DELAY) == pdTRUE) {</w:t>
            </w:r>
          </w:p>
          <w:p w14:paraId="7CDCB8D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t>
            </w:r>
          </w:p>
          <w:p w14:paraId="7CE706AA" w14:textId="77777777" w:rsid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 Read conversion register (Guaranteed to be tracking_channel data </w:t>
            </w:r>
          </w:p>
          <w:p w14:paraId="3AAB852B" w14:textId="3DF30A95" w:rsidR="00CE5FEB" w:rsidRPr="00CE5FEB" w:rsidRDefault="00CE5FEB" w:rsidP="00CE5FEB">
            <w:pPr>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w:t>
            </w:r>
            <w:r w:rsidRPr="00CE5FEB">
              <w:rPr>
                <w:rFonts w:ascii="Courier New" w:eastAsia="Times New Roman" w:hAnsi="Courier New" w:cs="Courier New"/>
                <w:kern w:val="0"/>
                <w:sz w:val="20"/>
                <w:szCs w:val="20"/>
                <w14:ligatures w14:val="none"/>
              </w:rPr>
              <w:t>in Single-Shot mode)</w:t>
            </w:r>
          </w:p>
          <w:p w14:paraId="612088AD"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if (ads1115_read_reg(ADS1115_CONV_REG, &amp;raw_reading) == ESP_OK) {</w:t>
            </w:r>
          </w:p>
          <w:p w14:paraId="38284EA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current_batch.channels[tracking_channel] = (int16_t)raw_reading;</w:t>
            </w:r>
          </w:p>
          <w:p w14:paraId="7D5F5062"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t>
            </w:r>
          </w:p>
          <w:p w14:paraId="4C9BC460" w14:textId="77777777" w:rsidR="00CE5FEB" w:rsidRPr="00CE5FEB" w:rsidRDefault="00CE5FEB" w:rsidP="00CE5FEB">
            <w:pPr>
              <w:rPr>
                <w:rFonts w:ascii="Courier New" w:eastAsia="Times New Roman" w:hAnsi="Courier New" w:cs="Courier New"/>
                <w:kern w:val="0"/>
                <w:sz w:val="20"/>
                <w:szCs w:val="20"/>
                <w14:ligatures w14:val="none"/>
              </w:rPr>
            </w:pPr>
          </w:p>
          <w:p w14:paraId="0EC96B9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 Move state machine tracking to the next channel index</w:t>
            </w:r>
          </w:p>
          <w:p w14:paraId="603276F2"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uint8_t next_channel = (tracking_channel + 1) % 4;</w:t>
            </w:r>
          </w:p>
          <w:p w14:paraId="0B0A06FF" w14:textId="77777777" w:rsidR="00CE5FEB" w:rsidRPr="00CE5FEB" w:rsidRDefault="00CE5FEB" w:rsidP="00CE5FEB">
            <w:pPr>
              <w:rPr>
                <w:rFonts w:ascii="Courier New" w:eastAsia="Times New Roman" w:hAnsi="Courier New" w:cs="Courier New"/>
                <w:kern w:val="0"/>
                <w:sz w:val="20"/>
                <w:szCs w:val="20"/>
                <w14:ligatures w14:val="none"/>
              </w:rPr>
            </w:pPr>
          </w:p>
          <w:p w14:paraId="1ABB196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if (tracking_channel == 3) {</w:t>
            </w:r>
          </w:p>
          <w:p w14:paraId="16C9C003"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current_batch.timestamp = xTaskGetTickCount() * portTICK_PERIOD_MS;</w:t>
            </w:r>
          </w:p>
          <w:p w14:paraId="54D7ECC9"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xQueueSend(adc_queue, &amp;current_batch, 0);</w:t>
            </w:r>
          </w:p>
          <w:p w14:paraId="7AA3AF9C"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t>
            </w:r>
          </w:p>
          <w:p w14:paraId="7494F6A5" w14:textId="77777777" w:rsidR="00CE5FEB" w:rsidRPr="00CE5FEB" w:rsidRDefault="00CE5FEB" w:rsidP="00CE5FEB">
            <w:pPr>
              <w:rPr>
                <w:rFonts w:ascii="Courier New" w:eastAsia="Times New Roman" w:hAnsi="Courier New" w:cs="Courier New"/>
                <w:kern w:val="0"/>
                <w:sz w:val="20"/>
                <w:szCs w:val="20"/>
                <w14:ligatures w14:val="none"/>
              </w:rPr>
            </w:pPr>
          </w:p>
          <w:p w14:paraId="11C7054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tracking_channel = next_channel;</w:t>
            </w:r>
          </w:p>
          <w:p w14:paraId="1B21B5C8" w14:textId="77777777" w:rsidR="00CE5FEB" w:rsidRPr="00CE5FEB" w:rsidRDefault="00CE5FEB" w:rsidP="00CE5FEB">
            <w:pPr>
              <w:rPr>
                <w:rFonts w:ascii="Courier New" w:eastAsia="Times New Roman" w:hAnsi="Courier New" w:cs="Courier New"/>
                <w:kern w:val="0"/>
                <w:sz w:val="20"/>
                <w:szCs w:val="20"/>
                <w14:ligatures w14:val="none"/>
              </w:rPr>
            </w:pPr>
          </w:p>
          <w:p w14:paraId="77477658"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 Trigger the next single-shot conversion immediately</w:t>
            </w:r>
          </w:p>
          <w:p w14:paraId="0B94131F"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ads1115_write_reg(ADS1115_CFG_REG, ads_mux_config[tracking_channel]);</w:t>
            </w:r>
          </w:p>
          <w:p w14:paraId="4AAE3732"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t>
            </w:r>
          </w:p>
          <w:p w14:paraId="18885614" w14:textId="77777777"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 xml:space="preserve">    }</w:t>
            </w:r>
          </w:p>
          <w:p w14:paraId="12486DA8" w14:textId="415AF9BC" w:rsidR="00CE5FEB" w:rsidRPr="00CE5FEB" w:rsidRDefault="00CE5FEB" w:rsidP="00CE5FEB">
            <w:pPr>
              <w:rPr>
                <w:rFonts w:ascii="Courier New" w:eastAsia="Times New Roman" w:hAnsi="Courier New" w:cs="Courier New"/>
                <w:kern w:val="0"/>
                <w:sz w:val="20"/>
                <w:szCs w:val="20"/>
                <w14:ligatures w14:val="none"/>
              </w:rPr>
            </w:pPr>
            <w:r w:rsidRPr="00CE5FEB">
              <w:rPr>
                <w:rFonts w:ascii="Courier New" w:eastAsia="Times New Roman" w:hAnsi="Courier New" w:cs="Courier New"/>
                <w:kern w:val="0"/>
                <w:sz w:val="20"/>
                <w:szCs w:val="20"/>
                <w14:ligatures w14:val="none"/>
              </w:rPr>
              <w:t>}</w:t>
            </w:r>
          </w:p>
        </w:tc>
      </w:tr>
    </w:tbl>
    <w:p w14:paraId="3B98A2BA" w14:textId="77777777" w:rsidR="00CE5FEB" w:rsidRPr="00CE5FEB" w:rsidRDefault="00CE5FEB" w:rsidP="00CE5FEB">
      <w:pPr>
        <w:spacing w:after="0" w:line="240" w:lineRule="auto"/>
        <w:rPr>
          <w:rFonts w:ascii="Arial" w:eastAsia="Times New Roman" w:hAnsi="Arial" w:cs="Arial"/>
          <w:kern w:val="0"/>
          <w:sz w:val="30"/>
          <w:szCs w:val="30"/>
          <w14:ligatures w14:val="none"/>
        </w:rPr>
      </w:pPr>
    </w:p>
    <w:p w14:paraId="7C5A95FB" w14:textId="77777777" w:rsidR="00CE5FEB" w:rsidRPr="00CE5FEB" w:rsidRDefault="00CE5FEB" w:rsidP="00CE5FEB">
      <w:pPr>
        <w:spacing w:after="0" w:line="240" w:lineRule="auto"/>
        <w:rPr>
          <w:rFonts w:ascii="Arial" w:eastAsia="Times New Roman" w:hAnsi="Arial" w:cs="Arial"/>
          <w:kern w:val="0"/>
          <w:sz w:val="18"/>
          <w:szCs w:val="18"/>
          <w14:ligatures w14:val="none"/>
        </w:rPr>
      </w:pPr>
      <w:r w:rsidRPr="00CE5FEB">
        <w:rPr>
          <w:rFonts w:ascii="Arial" w:eastAsia="Times New Roman" w:hAnsi="Arial" w:cs="Arial"/>
          <w:kern w:val="0"/>
          <w:sz w:val="18"/>
          <w:szCs w:val="18"/>
          <w14:ligatures w14:val="none"/>
        </w:rPr>
        <w:lastRenderedPageBreak/>
        <w:t>Use code with caution.</w:t>
      </w:r>
    </w:p>
    <w:p w14:paraId="5C073EE7" w14:textId="6622AF25" w:rsidR="00CE5FEB" w:rsidRDefault="00CE5FEB" w:rsidP="00CE5FEB">
      <w:pPr>
        <w:pBdr>
          <w:bottom w:val="single" w:sz="6" w:space="1" w:color="auto"/>
        </w:pBdr>
        <w:spacing w:after="0" w:line="240" w:lineRule="auto"/>
        <w:rPr>
          <w:rFonts w:ascii="Arial" w:eastAsia="Times New Roman" w:hAnsi="Arial" w:cs="Arial"/>
          <w:kern w:val="0"/>
          <w14:ligatures w14:val="none"/>
        </w:rPr>
      </w:pPr>
      <w:r w:rsidRPr="00CE5FEB">
        <w:rPr>
          <w:rFonts w:ascii="Arial" w:eastAsia="Times New Roman" w:hAnsi="Arial" w:cs="Arial"/>
          <w:kern w:val="0"/>
          <w14:ligatures w14:val="none"/>
        </w:rPr>
        <w:t xml:space="preserve">I can help you round out this firmware. Would you like me to add the </w:t>
      </w:r>
      <w:r w:rsidRPr="00CE5FEB">
        <w:rPr>
          <w:rFonts w:ascii="Arial" w:eastAsia="Times New Roman" w:hAnsi="Arial" w:cs="Arial"/>
          <w:b/>
          <w:bCs/>
          <w:kern w:val="0"/>
          <w14:ligatures w14:val="none"/>
        </w:rPr>
        <w:t>DS3231 RTC I2C polling code</w:t>
      </w:r>
      <w:r w:rsidRPr="00CE5FEB">
        <w:rPr>
          <w:rFonts w:ascii="Arial" w:eastAsia="Times New Roman" w:hAnsi="Arial" w:cs="Arial"/>
          <w:kern w:val="0"/>
          <w14:ligatures w14:val="none"/>
        </w:rPr>
        <w:t xml:space="preserve"> into this exact loop so your SD card logs use a real-world clock timestamp instead of an internal processor uptime millisecond counter? </w:t>
      </w:r>
    </w:p>
    <w:p w14:paraId="4E6ADC1E" w14:textId="77777777" w:rsidR="0019780E" w:rsidRDefault="0019780E" w:rsidP="00CE5FEB">
      <w:pPr>
        <w:spacing w:after="0" w:line="240" w:lineRule="auto"/>
        <w:rPr>
          <w:rFonts w:ascii="Arial" w:eastAsia="Times New Roman" w:hAnsi="Arial" w:cs="Arial"/>
          <w:kern w:val="0"/>
          <w14:ligatures w14:val="none"/>
        </w:rPr>
      </w:pPr>
    </w:p>
    <w:p w14:paraId="3DDDFBE7" w14:textId="18A360AA" w:rsidR="00CE5FEB" w:rsidRDefault="00413280" w:rsidP="00413280">
      <w:pPr>
        <w:pStyle w:val="Heading1"/>
      </w:pPr>
      <w:r w:rsidRPr="00413280">
        <w:t>Yes, please do add the DS3231 RTC I2C polling code into this exact loop. This is the required action that must be taken for a useful ECG trace being sampled.</w:t>
      </w:r>
    </w:p>
    <w:p w14:paraId="0B3A9AB5" w14:textId="77777777" w:rsidR="00413280" w:rsidRDefault="00413280" w:rsidP="00413280">
      <w:p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t xml:space="preserve">To capture a useful </w:t>
      </w:r>
      <w:r w:rsidRPr="00413280">
        <w:rPr>
          <w:rFonts w:ascii="Arial" w:eastAsia="Times New Roman" w:hAnsi="Arial" w:cs="Arial"/>
          <w:b/>
          <w:bCs/>
          <w:kern w:val="0"/>
          <w14:ligatures w14:val="none"/>
        </w:rPr>
        <w:t>ECG trace</w:t>
      </w:r>
      <w:r w:rsidRPr="00413280">
        <w:rPr>
          <w:rFonts w:ascii="Arial" w:eastAsia="Times New Roman" w:hAnsi="Arial" w:cs="Arial"/>
          <w:kern w:val="0"/>
          <w14:ligatures w14:val="none"/>
        </w:rPr>
        <w:t xml:space="preserve"> at 860 SPS, your time-tracking architecture must be highly specialized.</w:t>
      </w:r>
    </w:p>
    <w:p w14:paraId="5802D46A" w14:textId="77777777" w:rsidR="00413280" w:rsidRPr="00413280" w:rsidRDefault="00413280" w:rsidP="00413280">
      <w:pPr>
        <w:spacing w:after="0" w:line="240" w:lineRule="auto"/>
        <w:rPr>
          <w:rFonts w:ascii="Arial" w:eastAsia="Times New Roman" w:hAnsi="Arial" w:cs="Arial"/>
          <w:kern w:val="0"/>
          <w14:ligatures w14:val="none"/>
        </w:rPr>
      </w:pPr>
    </w:p>
    <w:p w14:paraId="624DDABB" w14:textId="77777777" w:rsidR="00413280" w:rsidRDefault="00413280" w:rsidP="00413280">
      <w:p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t xml:space="preserve">Reading the </w:t>
      </w:r>
      <w:r w:rsidRPr="00413280">
        <w:rPr>
          <w:rFonts w:ascii="Arial" w:eastAsia="Times New Roman" w:hAnsi="Arial" w:cs="Arial"/>
          <w:b/>
          <w:bCs/>
          <w:kern w:val="0"/>
          <w14:ligatures w14:val="none"/>
        </w:rPr>
        <w:t>DS3231 RTC over I2C takes roughly 1 to 2 milliseconds</w:t>
      </w:r>
      <w:r w:rsidRPr="00413280">
        <w:rPr>
          <w:rFonts w:ascii="Arial" w:eastAsia="Times New Roman" w:hAnsi="Arial" w:cs="Arial"/>
          <w:kern w:val="0"/>
          <w14:ligatures w14:val="none"/>
        </w:rPr>
        <w:t xml:space="preserve">. If you attempt to poll the RTC over I2C inside your high-speed ADC acquisition loop, </w:t>
      </w:r>
      <w:r w:rsidRPr="00413280">
        <w:rPr>
          <w:rFonts w:ascii="Arial" w:eastAsia="Times New Roman" w:hAnsi="Arial" w:cs="Arial"/>
          <w:b/>
          <w:bCs/>
          <w:kern w:val="0"/>
          <w14:ligatures w14:val="none"/>
        </w:rPr>
        <w:t>you will stall the state machine and drop half of your ECG samples</w:t>
      </w:r>
      <w:r w:rsidRPr="00413280">
        <w:rPr>
          <w:rFonts w:ascii="Arial" w:eastAsia="Times New Roman" w:hAnsi="Arial" w:cs="Arial"/>
          <w:kern w:val="0"/>
          <w14:ligatures w14:val="none"/>
        </w:rPr>
        <w:t>.</w:t>
      </w:r>
    </w:p>
    <w:p w14:paraId="17A74B8E" w14:textId="77777777" w:rsidR="00413280" w:rsidRPr="00413280" w:rsidRDefault="00413280" w:rsidP="00413280">
      <w:pPr>
        <w:spacing w:after="0" w:line="240" w:lineRule="auto"/>
        <w:rPr>
          <w:rFonts w:ascii="Arial" w:eastAsia="Times New Roman" w:hAnsi="Arial" w:cs="Arial"/>
          <w:kern w:val="0"/>
          <w14:ligatures w14:val="none"/>
        </w:rPr>
      </w:pPr>
    </w:p>
    <w:p w14:paraId="5FCD34FD" w14:textId="77777777" w:rsidR="00413280" w:rsidRPr="00413280" w:rsidRDefault="00413280" w:rsidP="00413280">
      <w:pPr>
        <w:pStyle w:val="Heading2"/>
      </w:pPr>
      <w:r w:rsidRPr="00413280">
        <w:t>The Hybrid Timestamping Solution</w:t>
      </w:r>
    </w:p>
    <w:p w14:paraId="5E76ADD1" w14:textId="77777777" w:rsidR="00413280" w:rsidRPr="00413280" w:rsidRDefault="00413280" w:rsidP="00413280">
      <w:p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t xml:space="preserve">To fix this, the firmware uses a </w:t>
      </w:r>
      <w:r w:rsidRPr="00413280">
        <w:rPr>
          <w:rFonts w:ascii="Arial" w:eastAsia="Times New Roman" w:hAnsi="Arial" w:cs="Arial"/>
          <w:b/>
          <w:bCs/>
          <w:kern w:val="0"/>
          <w14:ligatures w14:val="none"/>
        </w:rPr>
        <w:t>Hybrid Timestamping Engine</w:t>
      </w:r>
      <w:r w:rsidRPr="00413280">
        <w:rPr>
          <w:rFonts w:ascii="Arial" w:eastAsia="Times New Roman" w:hAnsi="Arial" w:cs="Arial"/>
          <w:kern w:val="0"/>
          <w14:ligatures w14:val="none"/>
        </w:rPr>
        <w:t>:</w:t>
      </w:r>
    </w:p>
    <w:p w14:paraId="09F717F3" w14:textId="77777777" w:rsidR="00413280" w:rsidRPr="00413280" w:rsidRDefault="00413280" w:rsidP="00413280">
      <w:pPr>
        <w:numPr>
          <w:ilvl w:val="0"/>
          <w:numId w:val="3"/>
        </w:numPr>
        <w:spacing w:after="0" w:line="240" w:lineRule="auto"/>
        <w:rPr>
          <w:rFonts w:ascii="Arial" w:eastAsia="Times New Roman" w:hAnsi="Arial" w:cs="Arial"/>
          <w:kern w:val="0"/>
          <w14:ligatures w14:val="none"/>
        </w:rPr>
      </w:pPr>
      <w:r w:rsidRPr="00413280">
        <w:rPr>
          <w:rFonts w:ascii="Arial" w:eastAsia="Times New Roman" w:hAnsi="Arial" w:cs="Arial"/>
          <w:b/>
          <w:bCs/>
          <w:kern w:val="0"/>
          <w14:ligatures w14:val="none"/>
        </w:rPr>
        <w:t>The Real-Time anchor:</w:t>
      </w:r>
      <w:r w:rsidRPr="00413280">
        <w:rPr>
          <w:rFonts w:ascii="Arial" w:eastAsia="Times New Roman" w:hAnsi="Arial" w:cs="Arial"/>
          <w:kern w:val="0"/>
          <w14:ligatures w14:val="none"/>
        </w:rPr>
        <w:t xml:space="preserve"> The slow DS3231 RTC is polled once per second on Core 1 (the SD Card thread) to establish an absolute wall-clock reference (e.g., </w:t>
      </w:r>
      <w:r w:rsidRPr="00413280">
        <w:rPr>
          <w:rFonts w:ascii="Courier New" w:eastAsia="Times New Roman" w:hAnsi="Courier New" w:cs="Courier New"/>
          <w:kern w:val="0"/>
          <w:sz w:val="21"/>
          <w:szCs w:val="21"/>
          <w14:ligatures w14:val="none"/>
        </w:rPr>
        <w:t>14:32:01</w:t>
      </w:r>
      <w:r w:rsidRPr="00413280">
        <w:rPr>
          <w:rFonts w:ascii="Arial" w:eastAsia="Times New Roman" w:hAnsi="Arial" w:cs="Arial"/>
          <w:kern w:val="0"/>
          <w14:ligatures w14:val="none"/>
        </w:rPr>
        <w:t>).</w:t>
      </w:r>
    </w:p>
    <w:p w14:paraId="675E83C4" w14:textId="77777777" w:rsidR="00413280" w:rsidRPr="00413280" w:rsidRDefault="00413280" w:rsidP="00413280">
      <w:pPr>
        <w:numPr>
          <w:ilvl w:val="0"/>
          <w:numId w:val="3"/>
        </w:numPr>
        <w:spacing w:after="0" w:line="240" w:lineRule="auto"/>
        <w:rPr>
          <w:rFonts w:ascii="Arial" w:eastAsia="Times New Roman" w:hAnsi="Arial" w:cs="Arial"/>
          <w:kern w:val="0"/>
          <w14:ligatures w14:val="none"/>
        </w:rPr>
      </w:pPr>
      <w:r w:rsidRPr="00413280">
        <w:rPr>
          <w:rFonts w:ascii="Arial" w:eastAsia="Times New Roman" w:hAnsi="Arial" w:cs="Arial"/>
          <w:b/>
          <w:bCs/>
          <w:kern w:val="0"/>
          <w14:ligatures w14:val="none"/>
        </w:rPr>
        <w:t>The Microsecond precision:</w:t>
      </w:r>
      <w:r w:rsidRPr="00413280">
        <w:rPr>
          <w:rFonts w:ascii="Arial" w:eastAsia="Times New Roman" w:hAnsi="Arial" w:cs="Arial"/>
          <w:kern w:val="0"/>
          <w14:ligatures w14:val="none"/>
        </w:rPr>
        <w:t xml:space="preserve"> The high-speed ADC thread on Core 0 uses the ESP32-S3's internal high-resolution hardware timer (</w:t>
      </w:r>
      <w:r w:rsidRPr="00413280">
        <w:rPr>
          <w:rFonts w:ascii="Courier New" w:eastAsia="Times New Roman" w:hAnsi="Courier New" w:cs="Courier New"/>
          <w:kern w:val="0"/>
          <w:sz w:val="21"/>
          <w:szCs w:val="21"/>
          <w14:ligatures w14:val="none"/>
        </w:rPr>
        <w:t>esp_timer_get_time()</w:t>
      </w:r>
      <w:r w:rsidRPr="00413280">
        <w:rPr>
          <w:rFonts w:ascii="Arial" w:eastAsia="Times New Roman" w:hAnsi="Arial" w:cs="Arial"/>
          <w:kern w:val="0"/>
          <w14:ligatures w14:val="none"/>
        </w:rPr>
        <w:t xml:space="preserve">). This records the exact </w:t>
      </w:r>
      <w:r w:rsidRPr="00413280">
        <w:rPr>
          <w:rFonts w:ascii="Arial" w:eastAsia="Times New Roman" w:hAnsi="Arial" w:cs="Arial"/>
          <w:b/>
          <w:bCs/>
          <w:kern w:val="0"/>
          <w14:ligatures w14:val="none"/>
        </w:rPr>
        <w:t>microsecond</w:t>
      </w:r>
      <w:r w:rsidRPr="00413280">
        <w:rPr>
          <w:rFonts w:ascii="Arial" w:eastAsia="Times New Roman" w:hAnsi="Arial" w:cs="Arial"/>
          <w:kern w:val="0"/>
          <w14:ligatures w14:val="none"/>
        </w:rPr>
        <w:t xml:space="preserve"> each 4-channel ECG sweep occurs relative to the baseline.</w:t>
      </w:r>
    </w:p>
    <w:p w14:paraId="2FF1E2C7" w14:textId="77777777" w:rsidR="00413280" w:rsidRPr="00413280" w:rsidRDefault="00413280" w:rsidP="00413280">
      <w:pPr>
        <w:numPr>
          <w:ilvl w:val="0"/>
          <w:numId w:val="3"/>
        </w:numPr>
        <w:spacing w:after="0" w:line="240" w:lineRule="auto"/>
        <w:rPr>
          <w:rFonts w:ascii="Arial" w:eastAsia="Times New Roman" w:hAnsi="Arial" w:cs="Arial"/>
          <w:kern w:val="0"/>
          <w14:ligatures w14:val="none"/>
        </w:rPr>
      </w:pPr>
      <w:r w:rsidRPr="00413280">
        <w:rPr>
          <w:rFonts w:ascii="Arial" w:eastAsia="Times New Roman" w:hAnsi="Arial" w:cs="Arial"/>
          <w:b/>
          <w:bCs/>
          <w:kern w:val="0"/>
          <w14:ligatures w14:val="none"/>
        </w:rPr>
        <w:t>The Output:</w:t>
      </w:r>
      <w:r w:rsidRPr="00413280">
        <w:rPr>
          <w:rFonts w:ascii="Arial" w:eastAsia="Times New Roman" w:hAnsi="Arial" w:cs="Arial"/>
          <w:kern w:val="0"/>
          <w14:ligatures w14:val="none"/>
        </w:rPr>
        <w:t xml:space="preserve"> The SD card writer merges these two values. Your CSV output will contain an absolute RTC start time followed by microsecond-accurate steps, allowing you to reconstruct the ECG waveform with zero jitter.</w:t>
      </w:r>
    </w:p>
    <w:p w14:paraId="6D95A756" w14:textId="77777777" w:rsidR="00413280" w:rsidRPr="00413280" w:rsidRDefault="00413280" w:rsidP="00413280">
      <w:pPr>
        <w:spacing w:before="480" w:after="480" w:line="240" w:lineRule="auto"/>
        <w:rPr>
          <w:rFonts w:ascii="Arial" w:eastAsia="Times New Roman" w:hAnsi="Arial" w:cs="Arial"/>
          <w:kern w:val="0"/>
          <w:sz w:val="21"/>
          <w:szCs w:val="21"/>
          <w14:ligatures w14:val="none"/>
        </w:rPr>
      </w:pPr>
      <w:r w:rsidRPr="00413280">
        <w:rPr>
          <w:rFonts w:ascii="Arial" w:eastAsia="Times New Roman" w:hAnsi="Arial" w:cs="Arial"/>
          <w:kern w:val="0"/>
          <w:sz w:val="21"/>
          <w:szCs w:val="21"/>
          <w14:ligatures w14:val="none"/>
        </w:rPr>
        <w:pict w14:anchorId="69660E2C">
          <v:rect id="_x0000_i1029" style="width:0;height:1.5pt" o:hralign="center" o:hrstd="t" o:hr="t" fillcolor="#a0a0a0" stroked="f"/>
        </w:pict>
      </w:r>
    </w:p>
    <w:p w14:paraId="21416D2E" w14:textId="77777777" w:rsidR="00413280" w:rsidRPr="00413280" w:rsidRDefault="00413280" w:rsidP="00413280">
      <w:pPr>
        <w:pStyle w:val="Heading2"/>
      </w:pPr>
      <w:r w:rsidRPr="00413280">
        <w:t>Updated Code Implementation (</w:t>
      </w:r>
      <w:r w:rsidRPr="00413280">
        <w:rPr>
          <w:rFonts w:ascii="Courier New" w:hAnsi="Courier New" w:cs="Courier New"/>
          <w:sz w:val="21"/>
          <w:szCs w:val="21"/>
        </w:rPr>
        <w:t>main.c</w:t>
      </w:r>
      <w:r w:rsidRPr="00413280">
        <w:t>)</w:t>
      </w:r>
    </w:p>
    <w:p w14:paraId="66063694" w14:textId="77777777" w:rsidR="00413280" w:rsidRDefault="00413280" w:rsidP="00413280">
      <w:pPr>
        <w:spacing w:after="0" w:line="240" w:lineRule="auto"/>
        <w:rPr>
          <w:rFonts w:ascii="Arial" w:eastAsia="Times New Roman" w:hAnsi="Arial" w:cs="Arial"/>
          <w:kern w:val="0"/>
          <w:sz w:val="30"/>
          <w:szCs w:val="30"/>
          <w14:ligatures w14:val="none"/>
        </w:rPr>
      </w:pPr>
      <w:r w:rsidRPr="00413280">
        <w:rPr>
          <w:rFonts w:ascii="Arial" w:eastAsia="Times New Roman" w:hAnsi="Arial" w:cs="Arial"/>
          <w:kern w:val="0"/>
          <w:sz w:val="30"/>
          <w:szCs w:val="30"/>
          <w14:ligatures w14:val="none"/>
        </w:rPr>
        <w:t>c</w:t>
      </w:r>
    </w:p>
    <w:p w14:paraId="61C95576" w14:textId="77777777" w:rsidR="007D2282" w:rsidRDefault="007D2282" w:rsidP="00413280">
      <w:pPr>
        <w:spacing w:after="0" w:line="240" w:lineRule="auto"/>
        <w:rPr>
          <w:rFonts w:ascii="Arial" w:eastAsia="Times New Roman" w:hAnsi="Arial" w:cs="Arial"/>
          <w:kern w:val="0"/>
          <w:sz w:val="30"/>
          <w:szCs w:val="30"/>
          <w14:ligatures w14:val="none"/>
        </w:rPr>
      </w:pPr>
    </w:p>
    <w:tbl>
      <w:tblPr>
        <w:tblStyle w:val="TableGrid"/>
        <w:tblW w:w="0" w:type="auto"/>
        <w:tblLook w:val="04A0" w:firstRow="1" w:lastRow="0" w:firstColumn="1" w:lastColumn="0" w:noHBand="0" w:noVBand="1"/>
      </w:tblPr>
      <w:tblGrid>
        <w:gridCol w:w="10790"/>
      </w:tblGrid>
      <w:tr w:rsidR="007D2282" w14:paraId="016D52A4" w14:textId="77777777" w:rsidTr="007D2282">
        <w:tc>
          <w:tcPr>
            <w:tcW w:w="10790" w:type="dxa"/>
          </w:tcPr>
          <w:p w14:paraId="1793FE0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&lt;stdio.h&gt;</w:t>
            </w:r>
          </w:p>
          <w:p w14:paraId="2384308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"freertos/FreeRTOS.h"</w:t>
            </w:r>
          </w:p>
          <w:p w14:paraId="21474FF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"freertos/task.h"</w:t>
            </w:r>
          </w:p>
          <w:p w14:paraId="47D2854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"freertos/queue.h"</w:t>
            </w:r>
          </w:p>
          <w:p w14:paraId="7250B00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"freertos/semphr.h"</w:t>
            </w:r>
          </w:p>
          <w:p w14:paraId="1C7D698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"driver/i2c.h"</w:t>
            </w:r>
          </w:p>
          <w:p w14:paraId="12459B5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"driver/gpio.h"</w:t>
            </w:r>
          </w:p>
          <w:p w14:paraId="1364F66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"esp_timer.h"</w:t>
            </w:r>
          </w:p>
          <w:p w14:paraId="234E98A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"esp_vfs_fat.h"</w:t>
            </w:r>
          </w:p>
          <w:p w14:paraId="1943FFF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#include "sdmmc_cmd.h"</w:t>
            </w:r>
          </w:p>
          <w:p w14:paraId="60BF5569" w14:textId="77777777" w:rsidR="007D2282" w:rsidRPr="007D2282" w:rsidRDefault="007D2282" w:rsidP="007D2282">
            <w:pPr>
              <w:rPr>
                <w:rFonts w:ascii="Courier New" w:eastAsia="Times New Roman" w:hAnsi="Courier New" w:cs="Courier New"/>
                <w:kern w:val="0"/>
                <w:sz w:val="20"/>
                <w:szCs w:val="20"/>
                <w14:ligatures w14:val="none"/>
              </w:rPr>
            </w:pPr>
          </w:p>
          <w:p w14:paraId="273C7D3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I2C_MASTER_SDA_IO           4</w:t>
            </w:r>
          </w:p>
          <w:p w14:paraId="569C087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I2C_MASTER_SCL_IO           5</w:t>
            </w:r>
          </w:p>
          <w:p w14:paraId="3AFE59A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I2C_MASTER_NUM              I2C_NUM_0</w:t>
            </w:r>
          </w:p>
          <w:p w14:paraId="4AC26F5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lastRenderedPageBreak/>
              <w:t>#define I2C_MASTER_FREQ_HZ          400000</w:t>
            </w:r>
          </w:p>
          <w:p w14:paraId="2036AA10" w14:textId="77777777" w:rsidR="007D2282" w:rsidRPr="007D2282" w:rsidRDefault="007D2282" w:rsidP="007D2282">
            <w:pPr>
              <w:rPr>
                <w:rFonts w:ascii="Courier New" w:eastAsia="Times New Roman" w:hAnsi="Courier New" w:cs="Courier New"/>
                <w:kern w:val="0"/>
                <w:sz w:val="20"/>
                <w:szCs w:val="20"/>
                <w14:ligatures w14:val="none"/>
              </w:rPr>
            </w:pPr>
          </w:p>
          <w:p w14:paraId="6C26DD8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ADS1115_I2C_ADDR            0x48</w:t>
            </w:r>
          </w:p>
          <w:p w14:paraId="2A0DB3A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ADS1115_CONV_REG            0x00</w:t>
            </w:r>
          </w:p>
          <w:p w14:paraId="6AB2C4B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ADS1115_CFG_REG             0x01</w:t>
            </w:r>
          </w:p>
          <w:p w14:paraId="6730BA20" w14:textId="77777777" w:rsidR="007D2282" w:rsidRPr="007D2282" w:rsidRDefault="007D2282" w:rsidP="007D2282">
            <w:pPr>
              <w:rPr>
                <w:rFonts w:ascii="Courier New" w:eastAsia="Times New Roman" w:hAnsi="Courier New" w:cs="Courier New"/>
                <w:kern w:val="0"/>
                <w:sz w:val="20"/>
                <w:szCs w:val="20"/>
                <w14:ligatures w14:val="none"/>
              </w:rPr>
            </w:pPr>
          </w:p>
          <w:p w14:paraId="5361592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DS3231_I2C_ADDR             0x68</w:t>
            </w:r>
          </w:p>
          <w:p w14:paraId="58A727B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DS3231_TIME_REG             0x00</w:t>
            </w:r>
          </w:p>
          <w:p w14:paraId="1FAB171C" w14:textId="77777777" w:rsidR="007D2282" w:rsidRPr="007D2282" w:rsidRDefault="007D2282" w:rsidP="007D2282">
            <w:pPr>
              <w:rPr>
                <w:rFonts w:ascii="Courier New" w:eastAsia="Times New Roman" w:hAnsi="Courier New" w:cs="Courier New"/>
                <w:kern w:val="0"/>
                <w:sz w:val="20"/>
                <w:szCs w:val="20"/>
                <w14:ligatures w14:val="none"/>
              </w:rPr>
            </w:pPr>
          </w:p>
          <w:p w14:paraId="01A2442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ADS_ALERT_GPIO              6</w:t>
            </w:r>
          </w:p>
          <w:p w14:paraId="491E0BE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#define ESP_INTR_FLAG_DEFAULT       0</w:t>
            </w:r>
          </w:p>
          <w:p w14:paraId="20BB4E13" w14:textId="77777777" w:rsidR="007D2282" w:rsidRPr="007D2282" w:rsidRDefault="007D2282" w:rsidP="007D2282">
            <w:pPr>
              <w:rPr>
                <w:rFonts w:ascii="Courier New" w:eastAsia="Times New Roman" w:hAnsi="Courier New" w:cs="Courier New"/>
                <w:kern w:val="0"/>
                <w:sz w:val="20"/>
                <w:szCs w:val="20"/>
                <w14:ligatures w14:val="none"/>
              </w:rPr>
            </w:pPr>
          </w:p>
          <w:p w14:paraId="4CAEF3D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typedef struct {</w:t>
            </w:r>
          </w:p>
          <w:p w14:paraId="6ECD36C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uint64_t micro_timestamp; // Microsecond accuracy for ECG spacing</w:t>
            </w:r>
          </w:p>
          <w:p w14:paraId="51BB488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int16_t channels[4];</w:t>
            </w:r>
          </w:p>
          <w:p w14:paraId="18DB6EE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adc_sample_t;</w:t>
            </w:r>
          </w:p>
          <w:p w14:paraId="3539EB9C" w14:textId="77777777" w:rsidR="007D2282" w:rsidRPr="007D2282" w:rsidRDefault="007D2282" w:rsidP="007D2282">
            <w:pPr>
              <w:rPr>
                <w:rFonts w:ascii="Courier New" w:eastAsia="Times New Roman" w:hAnsi="Courier New" w:cs="Courier New"/>
                <w:kern w:val="0"/>
                <w:sz w:val="20"/>
                <w:szCs w:val="20"/>
                <w14:ligatures w14:val="none"/>
              </w:rPr>
            </w:pPr>
          </w:p>
          <w:p w14:paraId="0A107DC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typedef struct {</w:t>
            </w:r>
          </w:p>
          <w:p w14:paraId="35B6781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second;</w:t>
            </w:r>
          </w:p>
          <w:p w14:paraId="342AC02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minute;</w:t>
            </w:r>
          </w:p>
          <w:p w14:paraId="671BA822"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hour;</w:t>
            </w:r>
          </w:p>
          <w:p w14:paraId="2B0E111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rtc_time_t;</w:t>
            </w:r>
          </w:p>
          <w:p w14:paraId="55B393E6" w14:textId="77777777" w:rsidR="007D2282" w:rsidRPr="007D2282" w:rsidRDefault="007D2282" w:rsidP="007D2282">
            <w:pPr>
              <w:rPr>
                <w:rFonts w:ascii="Courier New" w:eastAsia="Times New Roman" w:hAnsi="Courier New" w:cs="Courier New"/>
                <w:kern w:val="0"/>
                <w:sz w:val="20"/>
                <w:szCs w:val="20"/>
                <w14:ligatures w14:val="none"/>
              </w:rPr>
            </w:pPr>
          </w:p>
          <w:p w14:paraId="653DBCE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QueueHandle_t adc_queue = NULL;</w:t>
            </w:r>
          </w:p>
          <w:p w14:paraId="0C84449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SemaphoreHandle_t ads_rdy_semaphore = NULL;</w:t>
            </w:r>
          </w:p>
          <w:p w14:paraId="4948B69D" w14:textId="77777777" w:rsidR="007D2282" w:rsidRPr="007D2282" w:rsidRDefault="007D2282" w:rsidP="007D2282">
            <w:pPr>
              <w:rPr>
                <w:rFonts w:ascii="Courier New" w:eastAsia="Times New Roman" w:hAnsi="Courier New" w:cs="Courier New"/>
                <w:kern w:val="0"/>
                <w:sz w:val="20"/>
                <w:szCs w:val="20"/>
                <w14:ligatures w14:val="none"/>
              </w:rPr>
            </w:pPr>
          </w:p>
          <w:p w14:paraId="059289B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Global wall clock shared safely via thread updates</w:t>
            </w:r>
          </w:p>
          <w:p w14:paraId="61BAF64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volatile rtc_time_t global_wall_clock = {0};</w:t>
            </w:r>
          </w:p>
          <w:p w14:paraId="5C8784E5" w14:textId="77777777" w:rsidR="007D2282" w:rsidRPr="007D2282" w:rsidRDefault="007D2282" w:rsidP="007D2282">
            <w:pPr>
              <w:rPr>
                <w:rFonts w:ascii="Courier New" w:eastAsia="Times New Roman" w:hAnsi="Courier New" w:cs="Courier New"/>
                <w:kern w:val="0"/>
                <w:sz w:val="20"/>
                <w:szCs w:val="20"/>
                <w14:ligatures w14:val="none"/>
              </w:rPr>
            </w:pPr>
          </w:p>
          <w:p w14:paraId="5602236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const uint16_t ads_mux_config[4] = {</w:t>
            </w:r>
          </w:p>
          <w:p w14:paraId="2B14001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0xC4E8, // Ch 0, Single-Shot, 860 SPS, Alert Active Low</w:t>
            </w:r>
          </w:p>
          <w:p w14:paraId="3953CFD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0xD4E8, // Ch 1, Single-Shot, 860 SPS, Alert Active Low</w:t>
            </w:r>
          </w:p>
          <w:p w14:paraId="5F58428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0xE4E8, // Ch 2, Single-Shot, 860 SPS, Alert Active Low</w:t>
            </w:r>
          </w:p>
          <w:p w14:paraId="57FCA7A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0xF4E8  // Ch 3, Single-Shot, 860 SPS, Alert Active Low</w:t>
            </w:r>
          </w:p>
          <w:p w14:paraId="12B7B7F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2D1A18FD" w14:textId="77777777" w:rsidR="007D2282" w:rsidRPr="007D2282" w:rsidRDefault="007D2282" w:rsidP="007D2282">
            <w:pPr>
              <w:rPr>
                <w:rFonts w:ascii="Courier New" w:eastAsia="Times New Roman" w:hAnsi="Courier New" w:cs="Courier New"/>
                <w:kern w:val="0"/>
                <w:sz w:val="20"/>
                <w:szCs w:val="20"/>
                <w14:ligatures w14:val="none"/>
              </w:rPr>
            </w:pPr>
          </w:p>
          <w:p w14:paraId="5D3D5E9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Helper: Convert BCD format from DS3231 to regular integers</w:t>
            </w:r>
          </w:p>
          <w:p w14:paraId="166318B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uint8_t bcd_to_dec(uint8_t val) {</w:t>
            </w:r>
          </w:p>
          <w:p w14:paraId="72B88F2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return ((val / 16) * 10) + (val % 16);</w:t>
            </w:r>
          </w:p>
          <w:p w14:paraId="2D58C77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41E953FC" w14:textId="77777777" w:rsidR="007D2282" w:rsidRPr="007D2282" w:rsidRDefault="007D2282" w:rsidP="007D2282">
            <w:pPr>
              <w:rPr>
                <w:rFonts w:ascii="Courier New" w:eastAsia="Times New Roman" w:hAnsi="Courier New" w:cs="Courier New"/>
                <w:kern w:val="0"/>
                <w:sz w:val="20"/>
                <w:szCs w:val="20"/>
                <w14:ligatures w14:val="none"/>
              </w:rPr>
            </w:pPr>
          </w:p>
          <w:p w14:paraId="2F47BB0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esp_err_t ds3231_read_time(rtc_time_t *time) {</w:t>
            </w:r>
          </w:p>
          <w:p w14:paraId="6DDE8BC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reg = DS3231_TIME_REG;</w:t>
            </w:r>
          </w:p>
          <w:p w14:paraId="0DA6214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data[3];</w:t>
            </w:r>
          </w:p>
          <w:p w14:paraId="3957403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esp_err_t err = i2c_master_write_read_device(I2C_MASTER_NUM, DS3231_I2C_ADDR, &amp;reg, 1, data, 3, pdMS_TO_TICKS(10));</w:t>
            </w:r>
          </w:p>
          <w:p w14:paraId="63464F6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(err == ESP_OK) {</w:t>
            </w:r>
          </w:p>
          <w:p w14:paraId="1B60CD5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time-&gt;second = bcd_to_dec(data[0] &amp; 0x7F);</w:t>
            </w:r>
          </w:p>
          <w:p w14:paraId="6BB2D29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time-&gt;minute = bcd_to_dec(data[1] &amp; 0x7F);</w:t>
            </w:r>
          </w:p>
          <w:p w14:paraId="4646672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time-&gt;hour   = bcd_to_dec(data[2] &amp; 0x3F); // 24-hour mode assumption</w:t>
            </w:r>
          </w:p>
          <w:p w14:paraId="15EF9A0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23F5097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return err;</w:t>
            </w:r>
          </w:p>
          <w:p w14:paraId="0A78C492"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5619BA34" w14:textId="77777777" w:rsidR="007D2282" w:rsidRPr="007D2282" w:rsidRDefault="007D2282" w:rsidP="007D2282">
            <w:pPr>
              <w:rPr>
                <w:rFonts w:ascii="Courier New" w:eastAsia="Times New Roman" w:hAnsi="Courier New" w:cs="Courier New"/>
                <w:kern w:val="0"/>
                <w:sz w:val="20"/>
                <w:szCs w:val="20"/>
                <w14:ligatures w14:val="none"/>
              </w:rPr>
            </w:pPr>
          </w:p>
          <w:p w14:paraId="34093A5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esp_err_t ads1115_write_reg(uint8_t reg, uint16_t val) {</w:t>
            </w:r>
          </w:p>
          <w:p w14:paraId="610F6F6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out_buf[3] = { reg, (uint8_t)(val &gt;&gt; 8), (uint8_t)(val &amp; 0xFF) };</w:t>
            </w:r>
          </w:p>
          <w:p w14:paraId="28316F7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return i2c_master_write_to_device(I2C_MASTER_NUM, ADS1115_I2C_ADDR, out_buf, 3, pdMS_TO_TICKS(10));</w:t>
            </w:r>
          </w:p>
          <w:p w14:paraId="0B8D6EF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4BE79C14" w14:textId="77777777" w:rsidR="007D2282" w:rsidRPr="007D2282" w:rsidRDefault="007D2282" w:rsidP="007D2282">
            <w:pPr>
              <w:rPr>
                <w:rFonts w:ascii="Courier New" w:eastAsia="Times New Roman" w:hAnsi="Courier New" w:cs="Courier New"/>
                <w:kern w:val="0"/>
                <w:sz w:val="20"/>
                <w:szCs w:val="20"/>
                <w14:ligatures w14:val="none"/>
              </w:rPr>
            </w:pPr>
          </w:p>
          <w:p w14:paraId="0F5B7FA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esp_err_t ads1115_read_reg(uint8_t reg, uint16_t *val) {</w:t>
            </w:r>
          </w:p>
          <w:p w14:paraId="443C57E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in_buf[2];</w:t>
            </w:r>
          </w:p>
          <w:p w14:paraId="5A05CC0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lastRenderedPageBreak/>
              <w:t xml:space="preserve">    esp_err_t err = i2c_master_write_read_device(I2C_MASTER_NUM, ADS1115_I2C_ADDR, &amp;reg, 1, in_buf, 2, pdMS_TO_TICKS(10));</w:t>
            </w:r>
          </w:p>
          <w:p w14:paraId="2B720E5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(err == ESP_OK) {</w:t>
            </w:r>
          </w:p>
          <w:p w14:paraId="519C6CC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*val = (in_buf[0] &lt;&lt; 8) | in_buf[1];</w:t>
            </w:r>
          </w:p>
          <w:p w14:paraId="7906EED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1A052C9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return err;</w:t>
            </w:r>
          </w:p>
          <w:p w14:paraId="538D1E3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67CDBB29" w14:textId="77777777" w:rsidR="007D2282" w:rsidRPr="007D2282" w:rsidRDefault="007D2282" w:rsidP="007D2282">
            <w:pPr>
              <w:rPr>
                <w:rFonts w:ascii="Courier New" w:eastAsia="Times New Roman" w:hAnsi="Courier New" w:cs="Courier New"/>
                <w:kern w:val="0"/>
                <w:sz w:val="20"/>
                <w:szCs w:val="20"/>
                <w14:ligatures w14:val="none"/>
              </w:rPr>
            </w:pPr>
          </w:p>
          <w:p w14:paraId="5A920C2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static void IRAM_ATTR ads_gpio_isr_handler(void* arg) {</w:t>
            </w:r>
          </w:p>
          <w:p w14:paraId="2FE9227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BaseType_t xHigherPriorityTaskWoken = pdFALSE;</w:t>
            </w:r>
          </w:p>
          <w:p w14:paraId="1DDBF11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xSemaphoreGiveFromISR(ads_rdy_semaphore, &amp;xHigherPriorityTaskWoken);</w:t>
            </w:r>
          </w:p>
          <w:p w14:paraId="19BCF29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(xHigherPriorityTaskWoken) {</w:t>
            </w:r>
          </w:p>
          <w:p w14:paraId="00B3990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portYIELD_FROM_ISR();</w:t>
            </w:r>
          </w:p>
          <w:p w14:paraId="05013812"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1AD0BE5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5521FC1A" w14:textId="77777777" w:rsidR="007D2282" w:rsidRPr="007D2282" w:rsidRDefault="007D2282" w:rsidP="007D2282">
            <w:pPr>
              <w:rPr>
                <w:rFonts w:ascii="Courier New" w:eastAsia="Times New Roman" w:hAnsi="Courier New" w:cs="Courier New"/>
                <w:kern w:val="0"/>
                <w:sz w:val="20"/>
                <w:szCs w:val="20"/>
                <w14:ligatures w14:val="none"/>
              </w:rPr>
            </w:pPr>
          </w:p>
          <w:p w14:paraId="13D167B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CORE 0: High-Priority ECG Acquisition</w:t>
            </w:r>
          </w:p>
          <w:p w14:paraId="6384E02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void adc_acquisition_task(void *pvParameters) {</w:t>
            </w:r>
          </w:p>
          <w:p w14:paraId="7B97F7A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tracking_channel = 0;</w:t>
            </w:r>
          </w:p>
          <w:p w14:paraId="1003D5E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adc_sample_t current_batch = {0};</w:t>
            </w:r>
          </w:p>
          <w:p w14:paraId="7E32911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uint16_t raw_reading = 0;</w:t>
            </w:r>
          </w:p>
          <w:p w14:paraId="74F49E01" w14:textId="77777777" w:rsidR="007D2282" w:rsidRPr="007D2282" w:rsidRDefault="007D2282" w:rsidP="007D2282">
            <w:pPr>
              <w:rPr>
                <w:rFonts w:ascii="Courier New" w:eastAsia="Times New Roman" w:hAnsi="Courier New" w:cs="Courier New"/>
                <w:kern w:val="0"/>
                <w:sz w:val="20"/>
                <w:szCs w:val="20"/>
                <w14:ligatures w14:val="none"/>
              </w:rPr>
            </w:pPr>
          </w:p>
          <w:p w14:paraId="675E826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ads1115_write_reg(ADS1115_CFG_REG, ads_mux_config[tracking_channel]);</w:t>
            </w:r>
          </w:p>
          <w:p w14:paraId="2FBC7A03" w14:textId="77777777" w:rsidR="007D2282" w:rsidRPr="007D2282" w:rsidRDefault="007D2282" w:rsidP="007D2282">
            <w:pPr>
              <w:rPr>
                <w:rFonts w:ascii="Courier New" w:eastAsia="Times New Roman" w:hAnsi="Courier New" w:cs="Courier New"/>
                <w:kern w:val="0"/>
                <w:sz w:val="20"/>
                <w:szCs w:val="20"/>
                <w14:ligatures w14:val="none"/>
              </w:rPr>
            </w:pPr>
          </w:p>
          <w:p w14:paraId="6CA1967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while (1) {</w:t>
            </w:r>
          </w:p>
          <w:p w14:paraId="0E1610C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(xSemaphoreTake(ads_rdy_semaphore, portMAX_DELAY) == pdTRUE) {</w:t>
            </w:r>
          </w:p>
          <w:p w14:paraId="7F8D4E2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6AFCBF3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(ads1115_read_reg(ADS1115_CONV_REG, &amp;raw_reading) == ESP_OK) {</w:t>
            </w:r>
          </w:p>
          <w:p w14:paraId="7D402A3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current_batch.channels[tracking_channel] = (int16_t)raw_reading;</w:t>
            </w:r>
          </w:p>
          <w:p w14:paraId="219FA73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04DDD35A" w14:textId="77777777" w:rsidR="007D2282" w:rsidRPr="007D2282" w:rsidRDefault="007D2282" w:rsidP="007D2282">
            <w:pPr>
              <w:rPr>
                <w:rFonts w:ascii="Courier New" w:eastAsia="Times New Roman" w:hAnsi="Courier New" w:cs="Courier New"/>
                <w:kern w:val="0"/>
                <w:sz w:val="20"/>
                <w:szCs w:val="20"/>
                <w14:ligatures w14:val="none"/>
              </w:rPr>
            </w:pPr>
          </w:p>
          <w:p w14:paraId="4D01E14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uint8_t next_channel = (tracking_channel + 1) % 4;</w:t>
            </w:r>
          </w:p>
          <w:p w14:paraId="5C2C9332" w14:textId="77777777" w:rsidR="007D2282" w:rsidRPr="007D2282" w:rsidRDefault="007D2282" w:rsidP="007D2282">
            <w:pPr>
              <w:rPr>
                <w:rFonts w:ascii="Courier New" w:eastAsia="Times New Roman" w:hAnsi="Courier New" w:cs="Courier New"/>
                <w:kern w:val="0"/>
                <w:sz w:val="20"/>
                <w:szCs w:val="20"/>
                <w14:ligatures w14:val="none"/>
              </w:rPr>
            </w:pPr>
          </w:p>
          <w:p w14:paraId="3517D1A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(tracking_channel == 3) {</w:t>
            </w:r>
          </w:p>
          <w:p w14:paraId="6DD31AD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High-precision microsecond hardware timer stamp for ECG baseline alignment</w:t>
            </w:r>
          </w:p>
          <w:p w14:paraId="56B9406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current_batch.micro_timestamp = esp_timer_get_time();</w:t>
            </w:r>
          </w:p>
          <w:p w14:paraId="1BE9C14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xQueueSend(adc_queue, &amp;current_batch, 0);</w:t>
            </w:r>
          </w:p>
          <w:p w14:paraId="71A7E022"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504E6C6A" w14:textId="77777777" w:rsidR="007D2282" w:rsidRPr="007D2282" w:rsidRDefault="007D2282" w:rsidP="007D2282">
            <w:pPr>
              <w:rPr>
                <w:rFonts w:ascii="Courier New" w:eastAsia="Times New Roman" w:hAnsi="Courier New" w:cs="Courier New"/>
                <w:kern w:val="0"/>
                <w:sz w:val="20"/>
                <w:szCs w:val="20"/>
                <w14:ligatures w14:val="none"/>
              </w:rPr>
            </w:pPr>
          </w:p>
          <w:p w14:paraId="6BA2064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tracking_channel = next_channel;</w:t>
            </w:r>
          </w:p>
          <w:p w14:paraId="41D7E7F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ads1115_write_reg(ADS1115_CFG_REG, ads_mux_config[tracking_channel]);</w:t>
            </w:r>
          </w:p>
          <w:p w14:paraId="12EA2F6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3D29E30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0AF858F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747AD7FF" w14:textId="77777777" w:rsidR="007D2282" w:rsidRPr="007D2282" w:rsidRDefault="007D2282" w:rsidP="007D2282">
            <w:pPr>
              <w:rPr>
                <w:rFonts w:ascii="Courier New" w:eastAsia="Times New Roman" w:hAnsi="Courier New" w:cs="Courier New"/>
                <w:kern w:val="0"/>
                <w:sz w:val="20"/>
                <w:szCs w:val="20"/>
                <w14:ligatures w14:val="none"/>
              </w:rPr>
            </w:pPr>
          </w:p>
          <w:p w14:paraId="27BD35A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CORE 1: Low-Priority RTC Syncing &amp; SD Card Storage </w:t>
            </w:r>
          </w:p>
          <w:p w14:paraId="20C0A77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void sd_writer_task(void *pvParameters) {</w:t>
            </w:r>
          </w:p>
          <w:p w14:paraId="19E5E2A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adc_sample_t log_data;</w:t>
            </w:r>
          </w:p>
          <w:p w14:paraId="23356A7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TickType_t last_rtc_check = xTaskGetTickCount();</w:t>
            </w:r>
          </w:p>
          <w:p w14:paraId="53419DA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rtc_time_t local_clock_copy;</w:t>
            </w:r>
          </w:p>
          <w:p w14:paraId="174B2F99" w14:textId="77777777" w:rsidR="007D2282" w:rsidRPr="007D2282" w:rsidRDefault="007D2282" w:rsidP="007D2282">
            <w:pPr>
              <w:rPr>
                <w:rFonts w:ascii="Courier New" w:eastAsia="Times New Roman" w:hAnsi="Courier New" w:cs="Courier New"/>
                <w:kern w:val="0"/>
                <w:sz w:val="20"/>
                <w:szCs w:val="20"/>
                <w14:ligatures w14:val="none"/>
              </w:rPr>
            </w:pPr>
          </w:p>
          <w:p w14:paraId="3A6DBF1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Seed the initial wall clock</w:t>
            </w:r>
          </w:p>
          <w:p w14:paraId="1F48021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ds3231_read_time(&amp;local_clock_copy);</w:t>
            </w:r>
          </w:p>
          <w:p w14:paraId="2885CD9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global_wall_clock = local_clock_copy;</w:t>
            </w:r>
          </w:p>
          <w:p w14:paraId="302C85B3" w14:textId="77777777" w:rsidR="007D2282" w:rsidRPr="007D2282" w:rsidRDefault="007D2282" w:rsidP="007D2282">
            <w:pPr>
              <w:rPr>
                <w:rFonts w:ascii="Courier New" w:eastAsia="Times New Roman" w:hAnsi="Courier New" w:cs="Courier New"/>
                <w:kern w:val="0"/>
                <w:sz w:val="20"/>
                <w:szCs w:val="20"/>
                <w14:ligatures w14:val="none"/>
              </w:rPr>
            </w:pPr>
          </w:p>
          <w:p w14:paraId="3712033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while (1) {</w:t>
            </w:r>
          </w:p>
          <w:p w14:paraId="4911162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Safe RTC Polling: Only check the physical chip once every 1000ms</w:t>
            </w:r>
          </w:p>
          <w:p w14:paraId="2F8B246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((xTaskGetTickCount() - last_rtc_check) &gt; pdMS_TO_TICKS(1000)) {</w:t>
            </w:r>
          </w:p>
          <w:p w14:paraId="0800DF5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(ds3231_read_time(&amp;local_clock_copy) == ESP_OK) {</w:t>
            </w:r>
          </w:p>
          <w:p w14:paraId="24849E2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global_wall_clock = local_clock_copy;</w:t>
            </w:r>
          </w:p>
          <w:p w14:paraId="0EB391E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19F07DE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last_rtc_check = xTaskGetTickCount();</w:t>
            </w:r>
          </w:p>
          <w:p w14:paraId="3A1A782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lastRenderedPageBreak/>
              <w:t xml:space="preserve">        }</w:t>
            </w:r>
          </w:p>
          <w:p w14:paraId="248078B0" w14:textId="77777777" w:rsidR="007D2282" w:rsidRPr="007D2282" w:rsidRDefault="007D2282" w:rsidP="007D2282">
            <w:pPr>
              <w:rPr>
                <w:rFonts w:ascii="Courier New" w:eastAsia="Times New Roman" w:hAnsi="Courier New" w:cs="Courier New"/>
                <w:kern w:val="0"/>
                <w:sz w:val="20"/>
                <w:szCs w:val="20"/>
                <w14:ligatures w14:val="none"/>
              </w:rPr>
            </w:pPr>
          </w:p>
          <w:p w14:paraId="6FA2CFD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Pull incoming high-speed ECG data from queue</w:t>
            </w:r>
          </w:p>
          <w:p w14:paraId="540BD45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(xQueueReceive(adc_queue, &amp;log_data, portMAX_DELAY) == pdTRUE) {</w:t>
            </w:r>
          </w:p>
          <w:p w14:paraId="64DD6BF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FILE* f = fopen("/sdcard/ecg_trace.csv", "a");</w:t>
            </w:r>
          </w:p>
          <w:p w14:paraId="1D83A73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if (f != NULL) {</w:t>
            </w:r>
          </w:p>
          <w:p w14:paraId="5EB2C391"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Formats as: HH:MM:SS,Microseconds,Ch0,Ch1,Ch2,Ch3</w:t>
            </w:r>
          </w:p>
          <w:p w14:paraId="0B0582A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fprintf(f, "%02d:%02d:%02d,%llu,%d,%d,%d,%d\n", </w:t>
            </w:r>
          </w:p>
          <w:p w14:paraId="6D72B0A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global_wall_clock.hour,</w:t>
            </w:r>
          </w:p>
          <w:p w14:paraId="63F03BB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global_wall_clock.minute,</w:t>
            </w:r>
          </w:p>
          <w:p w14:paraId="123043FC"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global_wall_clock.second,</w:t>
            </w:r>
          </w:p>
          <w:p w14:paraId="60ACE63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log_data.micro_timestamp,</w:t>
            </w:r>
          </w:p>
          <w:p w14:paraId="6409041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log_data.channels[0], </w:t>
            </w:r>
          </w:p>
          <w:p w14:paraId="48EE584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log_data.channels[1], </w:t>
            </w:r>
          </w:p>
          <w:p w14:paraId="7ABD233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log_data.channels[2], </w:t>
            </w:r>
          </w:p>
          <w:p w14:paraId="44FCA7C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log_data.channels[3]);</w:t>
            </w:r>
          </w:p>
          <w:p w14:paraId="2BBD837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fclose(f);</w:t>
            </w:r>
          </w:p>
          <w:p w14:paraId="206A387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2604EFD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2671F74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7D2929E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p w14:paraId="2F395018" w14:textId="77777777" w:rsidR="007D2282" w:rsidRPr="007D2282" w:rsidRDefault="007D2282" w:rsidP="007D2282">
            <w:pPr>
              <w:rPr>
                <w:rFonts w:ascii="Courier New" w:eastAsia="Times New Roman" w:hAnsi="Courier New" w:cs="Courier New"/>
                <w:kern w:val="0"/>
                <w:sz w:val="20"/>
                <w:szCs w:val="20"/>
                <w14:ligatures w14:val="none"/>
              </w:rPr>
            </w:pPr>
          </w:p>
          <w:p w14:paraId="44C2862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void app_main(void) {</w:t>
            </w:r>
          </w:p>
          <w:p w14:paraId="75A17369"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I2C, GPIO, and Semaphore Initialization steps remain identical to previous configuration </w:t>
            </w:r>
          </w:p>
          <w:p w14:paraId="4DD57CE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i2c_config_t conf = {</w:t>
            </w:r>
          </w:p>
          <w:p w14:paraId="12258A3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.mode = I2C_MODE_MASTER,</w:t>
            </w:r>
          </w:p>
          <w:p w14:paraId="4533B00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.sda_io_num = I2C_MASTER_SDA_IO,</w:t>
            </w:r>
          </w:p>
          <w:p w14:paraId="6AF4CCC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.sda_pullup_en = GPIO_PULLUP_ENABLE,</w:t>
            </w:r>
          </w:p>
          <w:p w14:paraId="4C614FD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.scl_io_num = I2C_MASTER_SCL_IO,</w:t>
            </w:r>
          </w:p>
          <w:p w14:paraId="4C4047F7"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.scl_pullup_en = GPIO_PULLUP_ENABLE,</w:t>
            </w:r>
          </w:p>
          <w:p w14:paraId="5915A14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.master.clk_speed = I2C_MASTER_FREQ_HZ,</w:t>
            </w:r>
          </w:p>
          <w:p w14:paraId="2DD9E742"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1B89921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i2c_param_config(I2C_MASTER_NUM, &amp;conf);</w:t>
            </w:r>
          </w:p>
          <w:p w14:paraId="07B732C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i2c_driver_install(I2C_MASTER_NUM, conf.mode, 0, 0, 0);</w:t>
            </w:r>
          </w:p>
          <w:p w14:paraId="1A24111A" w14:textId="77777777" w:rsidR="007D2282" w:rsidRPr="007D2282" w:rsidRDefault="007D2282" w:rsidP="007D2282">
            <w:pPr>
              <w:rPr>
                <w:rFonts w:ascii="Courier New" w:eastAsia="Times New Roman" w:hAnsi="Courier New" w:cs="Courier New"/>
                <w:kern w:val="0"/>
                <w:sz w:val="20"/>
                <w:szCs w:val="20"/>
                <w14:ligatures w14:val="none"/>
              </w:rPr>
            </w:pPr>
          </w:p>
          <w:p w14:paraId="74B0E23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gpio_config_t io_conf = {</w:t>
            </w:r>
          </w:p>
          <w:p w14:paraId="40E44F8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.intr_type = GPIO_INTR_NEGEDGE,</w:t>
            </w:r>
          </w:p>
          <w:p w14:paraId="11CB89D8"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.pin_bit_mask = (1ULL &lt;&lt; ADS_ALERT_GPIO),</w:t>
            </w:r>
          </w:p>
          <w:p w14:paraId="4873E5DB"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.mode = GPIO_MODE_INPUT,</w:t>
            </w:r>
          </w:p>
          <w:p w14:paraId="2145D9DA"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.pull_up_en = GPIO_PULLUP_ENABLE</w:t>
            </w:r>
          </w:p>
          <w:p w14:paraId="0FC34B20"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5225D6A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gpio_config(&amp;io_conf);</w:t>
            </w:r>
          </w:p>
          <w:p w14:paraId="10A992B4"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w:t>
            </w:r>
          </w:p>
          <w:p w14:paraId="546DAD6D"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ads_rdy_semaphore = xSemaphoreCreateBinary();</w:t>
            </w:r>
          </w:p>
          <w:p w14:paraId="0EA3049E"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adc_queue = xQueueCreate(100, sizeof(adc_sample_t)); // Expanded queue size for dense trace data</w:t>
            </w:r>
          </w:p>
          <w:p w14:paraId="1EF4E8F5" w14:textId="77777777" w:rsidR="007D2282" w:rsidRPr="007D2282" w:rsidRDefault="007D2282" w:rsidP="007D2282">
            <w:pPr>
              <w:rPr>
                <w:rFonts w:ascii="Courier New" w:eastAsia="Times New Roman" w:hAnsi="Courier New" w:cs="Courier New"/>
                <w:kern w:val="0"/>
                <w:sz w:val="20"/>
                <w:szCs w:val="20"/>
                <w14:ligatures w14:val="none"/>
              </w:rPr>
            </w:pPr>
          </w:p>
          <w:p w14:paraId="3499C46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gpio_install_isr_service(ESP_INTR_FLAG_DEFAULT);</w:t>
            </w:r>
          </w:p>
          <w:p w14:paraId="0A0FEB73"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gpio_isr_handler_add(ADS_ALERT_GPIO, ads_gpio_isr_handler, NULL);</w:t>
            </w:r>
          </w:p>
          <w:p w14:paraId="1FC85A52" w14:textId="77777777" w:rsidR="007D2282" w:rsidRPr="007D2282" w:rsidRDefault="007D2282" w:rsidP="007D2282">
            <w:pPr>
              <w:rPr>
                <w:rFonts w:ascii="Courier New" w:eastAsia="Times New Roman" w:hAnsi="Courier New" w:cs="Courier New"/>
                <w:kern w:val="0"/>
                <w:sz w:val="20"/>
                <w:szCs w:val="20"/>
                <w14:ligatures w14:val="none"/>
              </w:rPr>
            </w:pPr>
          </w:p>
          <w:p w14:paraId="643DB076"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 Pin high priority capture to Core 0, file management to Core 1</w:t>
            </w:r>
          </w:p>
          <w:p w14:paraId="2DA7934F"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xTaskCreatePinnedToCore(adc_acquisition_task, "ECG_Acq", 4096, NULL, 10, NULL, 0);</w:t>
            </w:r>
          </w:p>
          <w:p w14:paraId="10CAFB85" w14:textId="77777777"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 xml:space="preserve">    xTaskCreatePinnedToCore(sd_writer_task, "SD_Write", 4096, NULL, 4, NULL, 1);</w:t>
            </w:r>
          </w:p>
          <w:p w14:paraId="03B63DCB" w14:textId="561FCB2C" w:rsidR="007D2282" w:rsidRPr="007D2282" w:rsidRDefault="007D2282" w:rsidP="007D2282">
            <w:pPr>
              <w:rPr>
                <w:rFonts w:ascii="Courier New" w:eastAsia="Times New Roman" w:hAnsi="Courier New" w:cs="Courier New"/>
                <w:kern w:val="0"/>
                <w:sz w:val="20"/>
                <w:szCs w:val="20"/>
                <w14:ligatures w14:val="none"/>
              </w:rPr>
            </w:pPr>
            <w:r w:rsidRPr="007D2282">
              <w:rPr>
                <w:rFonts w:ascii="Courier New" w:eastAsia="Times New Roman" w:hAnsi="Courier New" w:cs="Courier New"/>
                <w:kern w:val="0"/>
                <w:sz w:val="20"/>
                <w:szCs w:val="20"/>
                <w14:ligatures w14:val="none"/>
              </w:rPr>
              <w:t>}</w:t>
            </w:r>
          </w:p>
        </w:tc>
      </w:tr>
    </w:tbl>
    <w:p w14:paraId="5F72BAC6" w14:textId="77777777" w:rsidR="007D2282" w:rsidRPr="00413280" w:rsidRDefault="007D2282" w:rsidP="00413280">
      <w:pPr>
        <w:spacing w:after="0" w:line="240" w:lineRule="auto"/>
        <w:rPr>
          <w:rFonts w:ascii="Arial" w:eastAsia="Times New Roman" w:hAnsi="Arial" w:cs="Arial"/>
          <w:kern w:val="0"/>
          <w:sz w:val="30"/>
          <w:szCs w:val="30"/>
          <w14:ligatures w14:val="none"/>
        </w:rPr>
      </w:pPr>
    </w:p>
    <w:p w14:paraId="66B64FAA" w14:textId="77777777" w:rsidR="00413280" w:rsidRDefault="00413280" w:rsidP="00413280">
      <w:pPr>
        <w:spacing w:after="0" w:line="240" w:lineRule="auto"/>
        <w:rPr>
          <w:rFonts w:ascii="Arial" w:eastAsia="Times New Roman" w:hAnsi="Arial" w:cs="Arial"/>
          <w:kern w:val="0"/>
          <w14:ligatures w14:val="none"/>
        </w:rPr>
      </w:pPr>
    </w:p>
    <w:p w14:paraId="32068AC2" w14:textId="2C26C73E" w:rsidR="00413280" w:rsidRPr="00413280" w:rsidRDefault="00413280" w:rsidP="00413280">
      <w:p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t>If you are interested, we can customize this further:</w:t>
      </w:r>
    </w:p>
    <w:p w14:paraId="4006125D" w14:textId="77777777" w:rsidR="00413280" w:rsidRPr="00413280" w:rsidRDefault="00413280" w:rsidP="00413280">
      <w:pPr>
        <w:numPr>
          <w:ilvl w:val="0"/>
          <w:numId w:val="4"/>
        </w:num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t xml:space="preserve">Would you like to implement an </w:t>
      </w:r>
      <w:r w:rsidRPr="00413280">
        <w:rPr>
          <w:rFonts w:ascii="Arial" w:eastAsia="Times New Roman" w:hAnsi="Arial" w:cs="Arial"/>
          <w:b/>
          <w:bCs/>
          <w:kern w:val="0"/>
          <w14:ligatures w14:val="none"/>
        </w:rPr>
        <w:t>analog signal filtering network</w:t>
      </w:r>
      <w:r w:rsidRPr="00413280">
        <w:rPr>
          <w:rFonts w:ascii="Arial" w:eastAsia="Times New Roman" w:hAnsi="Arial" w:cs="Arial"/>
          <w:kern w:val="0"/>
          <w14:ligatures w14:val="none"/>
        </w:rPr>
        <w:t xml:space="preserve"> (like a hardware RC low-pass filter) to clean up high-frequency noise before it reaches the ADS1115 inputs?</w:t>
      </w:r>
    </w:p>
    <w:p w14:paraId="43FB441D" w14:textId="77777777" w:rsidR="00413280" w:rsidRPr="00413280" w:rsidRDefault="00413280" w:rsidP="00413280">
      <w:pPr>
        <w:numPr>
          <w:ilvl w:val="0"/>
          <w:numId w:val="4"/>
        </w:numPr>
        <w:spacing w:after="0" w:line="240" w:lineRule="auto"/>
        <w:rPr>
          <w:rFonts w:ascii="Arial" w:eastAsia="Times New Roman" w:hAnsi="Arial" w:cs="Arial"/>
          <w:kern w:val="0"/>
          <w14:ligatures w14:val="none"/>
        </w:rPr>
      </w:pPr>
      <w:r w:rsidRPr="00413280">
        <w:rPr>
          <w:rFonts w:ascii="Arial" w:eastAsia="Times New Roman" w:hAnsi="Arial" w:cs="Arial"/>
          <w:kern w:val="0"/>
          <w14:ligatures w14:val="none"/>
        </w:rPr>
        <w:lastRenderedPageBreak/>
        <w:t xml:space="preserve">Do you want to configure the </w:t>
      </w:r>
      <w:r w:rsidRPr="00413280">
        <w:rPr>
          <w:rFonts w:ascii="Arial" w:eastAsia="Times New Roman" w:hAnsi="Arial" w:cs="Arial"/>
          <w:b/>
          <w:bCs/>
          <w:kern w:val="0"/>
          <w14:ligatures w14:val="none"/>
        </w:rPr>
        <w:t>ADS1115 Programmable Gain Amplifier (PGA)</w:t>
      </w:r>
      <w:r w:rsidRPr="00413280">
        <w:rPr>
          <w:rFonts w:ascii="Arial" w:eastAsia="Times New Roman" w:hAnsi="Arial" w:cs="Arial"/>
          <w:kern w:val="0"/>
          <w14:ligatures w14:val="none"/>
        </w:rPr>
        <w:t xml:space="preserve"> settings specifically to match the voltage range of your ECG front-end hardware?</w:t>
      </w:r>
    </w:p>
    <w:p w14:paraId="37F991C8" w14:textId="77777777" w:rsidR="00413280" w:rsidRPr="00413280" w:rsidRDefault="00413280" w:rsidP="00413280"/>
    <w:p w14:paraId="3437D706" w14:textId="667835E2" w:rsidR="00CE5FEB" w:rsidRDefault="0019780E" w:rsidP="0019780E">
      <w:pPr>
        <w:pStyle w:val="Heading1"/>
      </w:pPr>
      <w:r w:rsidRPr="0019780E">
        <w:t>We will be using the AD8232 to acquire the signals from the electrodes, and the AD8232 does incorporate sufficient filtering for ECG monitoring, so that should be more than adequate (although at a later time, I might inquire about an objective analysis of the AD8232). Yes, please do show what needs to be added to handle the ADS1115 PGA.</w:t>
      </w:r>
    </w:p>
    <w:p w14:paraId="28B64374"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To interface the </w:t>
      </w:r>
      <w:r w:rsidRPr="0019780E">
        <w:rPr>
          <w:rFonts w:ascii="Arial" w:eastAsia="Times New Roman" w:hAnsi="Arial" w:cs="Arial"/>
          <w:b/>
          <w:bCs/>
          <w:kern w:val="0"/>
          <w14:ligatures w14:val="none"/>
        </w:rPr>
        <w:t>AD8232 ECG front-end</w:t>
      </w:r>
      <w:r w:rsidRPr="0019780E">
        <w:rPr>
          <w:rFonts w:ascii="Arial" w:eastAsia="Times New Roman" w:hAnsi="Arial" w:cs="Arial"/>
          <w:kern w:val="0"/>
          <w14:ligatures w14:val="none"/>
        </w:rPr>
        <w:t xml:space="preserve"> with the ADS1115 effectively, you must configure the ADS1115's internal </w:t>
      </w:r>
      <w:r w:rsidRPr="0019780E">
        <w:rPr>
          <w:rFonts w:ascii="Arial" w:eastAsia="Times New Roman" w:hAnsi="Arial" w:cs="Arial"/>
          <w:b/>
          <w:bCs/>
          <w:kern w:val="0"/>
          <w14:ligatures w14:val="none"/>
        </w:rPr>
        <w:t>Programmable Gain Amplifier (PGA)</w:t>
      </w:r>
      <w:r w:rsidRPr="0019780E">
        <w:rPr>
          <w:rFonts w:ascii="Arial" w:eastAsia="Times New Roman" w:hAnsi="Arial" w:cs="Arial"/>
          <w:kern w:val="0"/>
          <w14:ligatures w14:val="none"/>
        </w:rPr>
        <w:t xml:space="preserve"> to match the specific voltage output profile of the AD8232.</w:t>
      </w:r>
    </w:p>
    <w:p w14:paraId="7346839E" w14:textId="77777777" w:rsidR="0019780E" w:rsidRPr="0019780E" w:rsidRDefault="0019780E" w:rsidP="0019780E">
      <w:pPr>
        <w:pStyle w:val="Heading2"/>
      </w:pPr>
      <w:r w:rsidRPr="0019780E">
        <w:t>AD8232 Voltage Output Matching</w:t>
      </w:r>
    </w:p>
    <w:p w14:paraId="7334335D"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The AD8232 scales and centers the microvolt-level electrical signals from heart tissue using an internal reference buffer. It operates under specific electrical bounds:</w:t>
      </w:r>
    </w:p>
    <w:p w14:paraId="34A37770" w14:textId="77777777" w:rsidR="0019780E" w:rsidRPr="0019780E" w:rsidRDefault="0019780E" w:rsidP="0019780E">
      <w:pPr>
        <w:numPr>
          <w:ilvl w:val="0"/>
          <w:numId w:val="5"/>
        </w:numPr>
        <w:spacing w:after="0" w:line="240" w:lineRule="auto"/>
        <w:rPr>
          <w:rFonts w:ascii="Arial" w:eastAsia="Times New Roman" w:hAnsi="Arial" w:cs="Arial"/>
          <w:kern w:val="0"/>
          <w14:ligatures w14:val="none"/>
        </w:rPr>
      </w:pPr>
      <w:r w:rsidRPr="0019780E">
        <w:rPr>
          <w:rFonts w:ascii="Arial" w:eastAsia="Times New Roman" w:hAnsi="Arial" w:cs="Arial"/>
          <w:b/>
          <w:bCs/>
          <w:kern w:val="0"/>
          <w14:ligatures w14:val="none"/>
        </w:rPr>
        <w:t>Output Voltage Range</w:t>
      </w:r>
      <w:r w:rsidRPr="0019780E">
        <w:rPr>
          <w:rFonts w:ascii="Arial" w:eastAsia="Times New Roman" w:hAnsi="Arial" w:cs="Arial"/>
          <w:kern w:val="0"/>
          <w14:ligatures w14:val="none"/>
        </w:rPr>
        <w:t xml:space="preserve">: The AD8232's output signal swings between </w:t>
      </w:r>
      <w:r w:rsidRPr="0019780E">
        <w:rPr>
          <w:rFonts w:ascii="Arial" w:eastAsia="Times New Roman" w:hAnsi="Arial" w:cs="Arial"/>
          <w:b/>
          <w:bCs/>
          <w:kern w:val="0"/>
          <w14:ligatures w14:val="none"/>
        </w:rPr>
        <w:t>0V and 3.3V</w:t>
      </w:r>
      <w:r w:rsidRPr="0019780E">
        <w:rPr>
          <w:rFonts w:ascii="Arial" w:eastAsia="Times New Roman" w:hAnsi="Arial" w:cs="Arial"/>
          <w:kern w:val="0"/>
          <w14:ligatures w14:val="none"/>
        </w:rPr>
        <w:t xml:space="preserve"> (relative to system ground).</w:t>
      </w:r>
    </w:p>
    <w:p w14:paraId="7E29D8E1" w14:textId="77777777" w:rsidR="0019780E" w:rsidRPr="0019780E" w:rsidRDefault="0019780E" w:rsidP="0019780E">
      <w:pPr>
        <w:numPr>
          <w:ilvl w:val="0"/>
          <w:numId w:val="5"/>
        </w:numPr>
        <w:spacing w:after="0" w:line="240" w:lineRule="auto"/>
        <w:rPr>
          <w:rFonts w:ascii="Arial" w:eastAsia="Times New Roman" w:hAnsi="Arial" w:cs="Arial"/>
          <w:kern w:val="0"/>
          <w14:ligatures w14:val="none"/>
        </w:rPr>
      </w:pPr>
      <w:r w:rsidRPr="0019780E">
        <w:rPr>
          <w:rFonts w:ascii="Arial" w:eastAsia="Times New Roman" w:hAnsi="Arial" w:cs="Arial"/>
          <w:b/>
          <w:bCs/>
          <w:kern w:val="0"/>
          <w14:ligatures w14:val="none"/>
        </w:rPr>
        <w:t>The Baseline Center</w:t>
      </w:r>
      <w:r w:rsidRPr="0019780E">
        <w:rPr>
          <w:rFonts w:ascii="Arial" w:eastAsia="Times New Roman" w:hAnsi="Arial" w:cs="Arial"/>
          <w:kern w:val="0"/>
          <w14:ligatures w14:val="none"/>
        </w:rPr>
        <w:t xml:space="preserve">: When the patient is completely still, the baseline ECG trace rests right in the middle at approximately </w:t>
      </w:r>
      <w:r w:rsidRPr="0019780E">
        <w:rPr>
          <w:rFonts w:ascii="Arial" w:eastAsia="Times New Roman" w:hAnsi="Arial" w:cs="Arial"/>
          <w:b/>
          <w:bCs/>
          <w:kern w:val="0"/>
          <w14:ligatures w14:val="none"/>
        </w:rPr>
        <w:t>1.65V</w:t>
      </w:r>
      <w:r w:rsidRPr="0019780E">
        <w:rPr>
          <w:rFonts w:ascii="Arial" w:eastAsia="Times New Roman" w:hAnsi="Arial" w:cs="Arial"/>
          <w:kern w:val="0"/>
          <w14:ligatures w14:val="none"/>
        </w:rPr>
        <w:t>.</w:t>
      </w:r>
    </w:p>
    <w:p w14:paraId="26721DBC"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Because the signal peaks at 3.3V, setting the ADS1115 PGA to its maximum sensitivity (such as ±0.256V or ±0.512V) will cause the signal to hard-clip, resulting in a flat-line trace. Conversely, setting it too wide (such as ±6.144V) reduces your dynamic resolution.</w:t>
      </w:r>
    </w:p>
    <w:p w14:paraId="02EB81A7"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The optimal setting is </w:t>
      </w:r>
      <w:r w:rsidRPr="0019780E">
        <w:rPr>
          <w:rFonts w:ascii="Arial" w:eastAsia="Times New Roman" w:hAnsi="Arial" w:cs="Arial"/>
          <w:b/>
          <w:bCs/>
          <w:kern w:val="0"/>
          <w14:ligatures w14:val="none"/>
        </w:rPr>
        <w:t>PGA = 1</w:t>
      </w:r>
      <w:r w:rsidRPr="0019780E">
        <w:rPr>
          <w:rFonts w:ascii="Arial" w:eastAsia="Times New Roman" w:hAnsi="Arial" w:cs="Arial"/>
          <w:kern w:val="0"/>
          <w14:ligatures w14:val="none"/>
        </w:rPr>
        <w:t xml:space="preserve">, which establishes a Full-Scale Range (FSR) of </w:t>
      </w:r>
      <w:r w:rsidRPr="0019780E">
        <w:rPr>
          <w:rFonts w:ascii="Arial" w:eastAsia="Times New Roman" w:hAnsi="Arial" w:cs="Arial"/>
          <w:b/>
          <w:bCs/>
          <w:kern w:val="0"/>
          <w14:ligatures w14:val="none"/>
        </w:rPr>
        <w:t>±4.096V</w:t>
      </w:r>
      <w:r w:rsidRPr="0019780E">
        <w:rPr>
          <w:rFonts w:ascii="Arial" w:eastAsia="Times New Roman" w:hAnsi="Arial" w:cs="Arial"/>
          <w:kern w:val="0"/>
          <w14:ligatures w14:val="none"/>
        </w:rPr>
        <w:t>. [</w:t>
      </w:r>
      <w:hyperlink r:id="rId5" w:history="1">
        <w:r w:rsidRPr="0019780E">
          <w:rPr>
            <w:rFonts w:ascii="Arial" w:eastAsia="Times New Roman" w:hAnsi="Arial" w:cs="Arial"/>
            <w:color w:val="0000FF"/>
            <w:kern w:val="0"/>
            <w:u w:val="single"/>
            <w14:ligatures w14:val="none"/>
          </w:rPr>
          <w:t>1</w:t>
        </w:r>
      </w:hyperlink>
      <w:r w:rsidRPr="0019780E">
        <w:rPr>
          <w:rFonts w:ascii="Arial" w:eastAsia="Times New Roman" w:hAnsi="Arial" w:cs="Arial"/>
          <w:kern w:val="0"/>
          <w14:ligatures w14:val="none"/>
        </w:rPr>
        <w:t>]</w:t>
      </w:r>
    </w:p>
    <w:p w14:paraId="1FD99AAB"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ADS1115 Full-Scale Range (±4.096V)</w:t>
      </w:r>
    </w:p>
    <w:p w14:paraId="7A0F5209"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+4.096V --------------------------------------------------</w:t>
      </w:r>
    </w:p>
    <w:p w14:paraId="38CB11CA"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   AD8232 Max Peak (~3.3V)</w:t>
      </w:r>
    </w:p>
    <w:p w14:paraId="61764939"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     /\      /\</w:t>
      </w:r>
    </w:p>
    <w:p w14:paraId="11E3FD8E"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 AD8232 Baseline Reference (~1.65V)</w:t>
      </w:r>
    </w:p>
    <w:p w14:paraId="7282EF00"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   /    \  /    \</w:t>
      </w:r>
    </w:p>
    <w:p w14:paraId="2417B89B"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|__/______\/______\__ AD8232 Min Trough (~0V)</w:t>
      </w:r>
    </w:p>
    <w:p w14:paraId="3D11D179"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0.000V --------------------------------------------------</w:t>
      </w:r>
    </w:p>
    <w:p w14:paraId="6F9DED84"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-4.096V --------------------------------------------------</w:t>
      </w:r>
    </w:p>
    <w:p w14:paraId="18ADC3A3"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While the AD8232 will never generate negative voltages, this setting ensures its entire 0–3.3V range fits safely within the ADC's sampling window without clipping, while utilizing </w:t>
      </w:r>
      <w:r w:rsidRPr="0019780E">
        <w:rPr>
          <w:rFonts w:ascii="Arial" w:eastAsia="Times New Roman" w:hAnsi="Arial" w:cs="Arial"/>
          <w:b/>
          <w:bCs/>
          <w:kern w:val="0"/>
          <w14:ligatures w14:val="none"/>
        </w:rPr>
        <w:t>over 80%</w:t>
      </w:r>
      <w:r w:rsidRPr="0019780E">
        <w:rPr>
          <w:rFonts w:ascii="Arial" w:eastAsia="Times New Roman" w:hAnsi="Arial" w:cs="Arial"/>
          <w:kern w:val="0"/>
          <w14:ligatures w14:val="none"/>
        </w:rPr>
        <w:t xml:space="preserve"> of the available digital resolution.</w:t>
      </w:r>
    </w:p>
    <w:p w14:paraId="5D37003B" w14:textId="77777777" w:rsidR="0019780E" w:rsidRPr="0019780E" w:rsidRDefault="0019780E" w:rsidP="0019780E">
      <w:pPr>
        <w:spacing w:before="480" w:after="480" w:line="240" w:lineRule="auto"/>
        <w:rPr>
          <w:rFonts w:ascii="Arial" w:eastAsia="Times New Roman" w:hAnsi="Arial" w:cs="Arial"/>
          <w:kern w:val="0"/>
          <w:sz w:val="21"/>
          <w:szCs w:val="21"/>
          <w14:ligatures w14:val="none"/>
        </w:rPr>
      </w:pPr>
      <w:r w:rsidRPr="0019780E">
        <w:rPr>
          <w:rFonts w:ascii="Arial" w:eastAsia="Times New Roman" w:hAnsi="Arial" w:cs="Arial"/>
          <w:kern w:val="0"/>
          <w:sz w:val="21"/>
          <w:szCs w:val="21"/>
          <w14:ligatures w14:val="none"/>
        </w:rPr>
        <w:pict w14:anchorId="01168F33">
          <v:rect id="_x0000_i1031" style="width:0;height:1.5pt" o:hralign="center" o:hrstd="t" o:hr="t" fillcolor="#a0a0a0" stroked="f"/>
        </w:pict>
      </w:r>
    </w:p>
    <w:p w14:paraId="2210C43B" w14:textId="77777777" w:rsidR="0019780E" w:rsidRPr="0019780E" w:rsidRDefault="0019780E" w:rsidP="0019780E">
      <w:pPr>
        <w:pStyle w:val="Heading2"/>
      </w:pPr>
      <w:r w:rsidRPr="0019780E">
        <w:t>Modifying the Binary Register Configurations</w:t>
      </w:r>
    </w:p>
    <w:p w14:paraId="7844DB61"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To change the PGA setting to ±4.096V, you must modify </w:t>
      </w:r>
      <w:r w:rsidRPr="0019780E">
        <w:rPr>
          <w:rFonts w:ascii="Arial" w:eastAsia="Times New Roman" w:hAnsi="Arial" w:cs="Arial"/>
          <w:b/>
          <w:bCs/>
          <w:kern w:val="0"/>
          <w14:ligatures w14:val="none"/>
        </w:rPr>
        <w:t>Bits [11:9]</w:t>
      </w:r>
      <w:r w:rsidRPr="0019780E">
        <w:rPr>
          <w:rFonts w:ascii="Arial" w:eastAsia="Times New Roman" w:hAnsi="Arial" w:cs="Arial"/>
          <w:kern w:val="0"/>
          <w14:ligatures w14:val="none"/>
        </w:rPr>
        <w:t xml:space="preserve"> inside the ADS1115 Configuration Register to </w:t>
      </w:r>
      <w:r w:rsidRPr="0019780E">
        <w:rPr>
          <w:rFonts w:ascii="Courier New" w:eastAsia="Times New Roman" w:hAnsi="Courier New" w:cs="Courier New"/>
          <w:kern w:val="0"/>
          <w:sz w:val="21"/>
          <w:szCs w:val="21"/>
          <w14:ligatures w14:val="none"/>
        </w:rPr>
        <w:t>001</w:t>
      </w:r>
      <w:r w:rsidRPr="0019780E">
        <w:rPr>
          <w:rFonts w:ascii="Arial" w:eastAsia="Times New Roman" w:hAnsi="Arial" w:cs="Arial"/>
          <w:kern w:val="0"/>
          <w14:ligatures w14:val="none"/>
        </w:rPr>
        <w:t>.</w:t>
      </w:r>
    </w:p>
    <w:p w14:paraId="04A1112D"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lastRenderedPageBreak/>
        <w:t xml:space="preserve">Updating the configuration hex array in your code from </w:t>
      </w:r>
      <w:r w:rsidRPr="0019780E">
        <w:rPr>
          <w:rFonts w:ascii="Courier New" w:eastAsia="Times New Roman" w:hAnsi="Courier New" w:cs="Courier New"/>
          <w:kern w:val="0"/>
          <w:sz w:val="21"/>
          <w:szCs w:val="21"/>
          <w14:ligatures w14:val="none"/>
        </w:rPr>
        <w:t>X4EX</w:t>
      </w:r>
      <w:r w:rsidRPr="0019780E">
        <w:rPr>
          <w:rFonts w:ascii="Arial" w:eastAsia="Times New Roman" w:hAnsi="Arial" w:cs="Arial"/>
          <w:kern w:val="0"/>
          <w14:ligatures w14:val="none"/>
        </w:rPr>
        <w:t xml:space="preserve"> to </w:t>
      </w:r>
      <w:r w:rsidRPr="0019780E">
        <w:rPr>
          <w:rFonts w:ascii="Courier New" w:eastAsia="Times New Roman" w:hAnsi="Courier New" w:cs="Courier New"/>
          <w:kern w:val="0"/>
          <w:sz w:val="21"/>
          <w:szCs w:val="21"/>
          <w14:ligatures w14:val="none"/>
        </w:rPr>
        <w:t>X2EX</w:t>
      </w:r>
      <w:r w:rsidRPr="0019780E">
        <w:rPr>
          <w:rFonts w:ascii="Arial" w:eastAsia="Times New Roman" w:hAnsi="Arial" w:cs="Arial"/>
          <w:kern w:val="0"/>
          <w14:ligatures w14:val="none"/>
        </w:rPr>
        <w:t xml:space="preserve"> applies this gain adjustment across all four channels while maintaining your 860 SPS single-shot hardware alert settings:</w:t>
      </w:r>
    </w:p>
    <w:p w14:paraId="321CA56B" w14:textId="77777777" w:rsidR="0019780E" w:rsidRPr="0019780E" w:rsidRDefault="0019780E" w:rsidP="0019780E">
      <w:pPr>
        <w:spacing w:after="0" w:line="240" w:lineRule="auto"/>
        <w:rPr>
          <w:rFonts w:ascii="Arial" w:eastAsia="Times New Roman" w:hAnsi="Arial" w:cs="Arial"/>
          <w:kern w:val="0"/>
          <w:sz w:val="30"/>
          <w:szCs w:val="30"/>
          <w14:ligatures w14:val="none"/>
        </w:rPr>
      </w:pPr>
      <w:r w:rsidRPr="0019780E">
        <w:rPr>
          <w:rFonts w:ascii="Arial" w:eastAsia="Times New Roman" w:hAnsi="Arial" w:cs="Arial"/>
          <w:kern w:val="0"/>
          <w:sz w:val="30"/>
          <w:szCs w:val="30"/>
          <w14:ligatures w14:val="none"/>
        </w:rPr>
        <w:t>c</w:t>
      </w:r>
    </w:p>
    <w:p w14:paraId="1002CAF2"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Updated Configuration Matrix for PGA = +/-4.096V (Bits [11:9] = 001)</w:t>
      </w:r>
    </w:p>
    <w:p w14:paraId="56306DEB"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static const uint16_t ads_mux_config[4] = {</w:t>
      </w:r>
    </w:p>
    <w:p w14:paraId="1AF5BF91"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0xC2E8, // Channel 0, Single-Shot, 860 SPS, FSR = +/-4.096V, ALERT Line Active</w:t>
      </w:r>
    </w:p>
    <w:p w14:paraId="60C2E66E"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0xD2E8, // Channel 1, Single-Shot, 860 SPS, FSR = +/-4.096V, ALERT Line Active</w:t>
      </w:r>
    </w:p>
    <w:p w14:paraId="300EF21D"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0xE2E8, // Channel 2, Single-Shot, 860 SPS, FSR = +/-4.096V, ALERT Line Active</w:t>
      </w:r>
    </w:p>
    <w:p w14:paraId="486B0871"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0xF2E8  // Channel 3, Single-Shot, 860 SPS, FSR = +/-4.096V, ALERT Line Active</w:t>
      </w:r>
    </w:p>
    <w:p w14:paraId="4D2FC2F2"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w:t>
      </w:r>
    </w:p>
    <w:p w14:paraId="3C56AD55" w14:textId="77777777" w:rsidR="0019780E" w:rsidRPr="0019780E" w:rsidRDefault="0019780E" w:rsidP="0019780E">
      <w:pPr>
        <w:spacing w:after="0" w:line="240" w:lineRule="auto"/>
        <w:rPr>
          <w:rFonts w:ascii="Arial" w:eastAsia="Times New Roman" w:hAnsi="Arial" w:cs="Arial"/>
          <w:kern w:val="0"/>
          <w:sz w:val="18"/>
          <w:szCs w:val="18"/>
          <w14:ligatures w14:val="none"/>
        </w:rPr>
      </w:pPr>
      <w:r w:rsidRPr="0019780E">
        <w:rPr>
          <w:rFonts w:ascii="Arial" w:eastAsia="Times New Roman" w:hAnsi="Arial" w:cs="Arial"/>
          <w:kern w:val="0"/>
          <w:sz w:val="18"/>
          <w:szCs w:val="18"/>
          <w14:ligatures w14:val="none"/>
        </w:rPr>
        <w:t>Use code with caution.</w:t>
      </w:r>
    </w:p>
    <w:p w14:paraId="6444738A" w14:textId="77777777" w:rsidR="0019780E" w:rsidRPr="0019780E" w:rsidRDefault="0019780E" w:rsidP="0019780E">
      <w:pPr>
        <w:spacing w:before="480" w:after="480" w:line="240" w:lineRule="auto"/>
        <w:rPr>
          <w:rFonts w:ascii="Arial" w:eastAsia="Times New Roman" w:hAnsi="Arial" w:cs="Arial"/>
          <w:kern w:val="0"/>
          <w:sz w:val="21"/>
          <w:szCs w:val="21"/>
          <w14:ligatures w14:val="none"/>
        </w:rPr>
      </w:pPr>
      <w:r w:rsidRPr="0019780E">
        <w:rPr>
          <w:rFonts w:ascii="Arial" w:eastAsia="Times New Roman" w:hAnsi="Arial" w:cs="Arial"/>
          <w:kern w:val="0"/>
          <w:sz w:val="21"/>
          <w:szCs w:val="21"/>
          <w14:ligatures w14:val="none"/>
        </w:rPr>
        <w:pict w14:anchorId="598043CF">
          <v:rect id="_x0000_i1032" style="width:0;height:1.5pt" o:hralign="center" o:hrstd="t" o:hr="t" fillcolor="#a0a0a0" stroked="f"/>
        </w:pict>
      </w:r>
    </w:p>
    <w:p w14:paraId="311150EC" w14:textId="77777777" w:rsidR="0019780E" w:rsidRPr="0019780E" w:rsidRDefault="0019780E" w:rsidP="0019780E">
      <w:pPr>
        <w:pStyle w:val="Heading2"/>
      </w:pPr>
      <w:r w:rsidRPr="0019780E">
        <w:t>Converting Raw ADC Readings into Real Voltages</w:t>
      </w:r>
    </w:p>
    <w:p w14:paraId="005A34C5" w14:textId="77777777" w:rsid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With the PGA set to ±4.096V, the ADS1115 maps its 16-bit signed internal register across a range of 65,536 discrete steps. Each step (or </w:t>
      </w:r>
      <w:r w:rsidRPr="0019780E">
        <w:rPr>
          <w:rFonts w:ascii="Arial" w:eastAsia="Times New Roman" w:hAnsi="Arial" w:cs="Arial"/>
          <w:b/>
          <w:bCs/>
          <w:kern w:val="0"/>
          <w14:ligatures w14:val="none"/>
        </w:rPr>
        <w:t>Least Significant Bit</w:t>
      </w:r>
      <w:r w:rsidRPr="0019780E">
        <w:rPr>
          <w:rFonts w:ascii="Arial" w:eastAsia="Times New Roman" w:hAnsi="Arial" w:cs="Arial"/>
          <w:kern w:val="0"/>
          <w14:ligatures w14:val="none"/>
        </w:rPr>
        <w:t xml:space="preserve">) equates to exactly </w:t>
      </w:r>
      <w:r w:rsidRPr="0019780E">
        <w:rPr>
          <w:rFonts w:ascii="Arial" w:eastAsia="Times New Roman" w:hAnsi="Arial" w:cs="Arial"/>
          <w:b/>
          <w:bCs/>
          <w:kern w:val="0"/>
          <w14:ligatures w14:val="none"/>
        </w:rPr>
        <w:t xml:space="preserve">125 </w:t>
      </w:r>
      <w:proofErr w:type="spellStart"/>
      <w:r w:rsidRPr="0019780E">
        <w:rPr>
          <w:rFonts w:ascii="Arial" w:eastAsia="Times New Roman" w:hAnsi="Arial" w:cs="Arial"/>
          <w:b/>
          <w:bCs/>
          <w:kern w:val="0"/>
          <w14:ligatures w14:val="none"/>
        </w:rPr>
        <w:t>μV</w:t>
      </w:r>
      <w:proofErr w:type="spellEnd"/>
      <w:r w:rsidRPr="0019780E">
        <w:rPr>
          <w:rFonts w:ascii="Arial" w:eastAsia="Times New Roman" w:hAnsi="Arial" w:cs="Arial"/>
          <w:kern w:val="0"/>
          <w14:ligatures w14:val="none"/>
        </w:rPr>
        <w:t>: [</w:t>
      </w:r>
      <w:hyperlink r:id="rId6" w:history="1">
        <w:r w:rsidRPr="0019780E">
          <w:rPr>
            <w:rFonts w:ascii="Arial" w:eastAsia="Times New Roman" w:hAnsi="Arial" w:cs="Arial"/>
            <w:color w:val="0000FF"/>
            <w:kern w:val="0"/>
            <w:u w:val="single"/>
            <w14:ligatures w14:val="none"/>
          </w:rPr>
          <w:t>1</w:t>
        </w:r>
      </w:hyperlink>
      <w:r w:rsidRPr="0019780E">
        <w:rPr>
          <w:rFonts w:ascii="Arial" w:eastAsia="Times New Roman" w:hAnsi="Arial" w:cs="Arial"/>
          <w:kern w:val="0"/>
          <w14:ligatures w14:val="none"/>
        </w:rPr>
        <w:t xml:space="preserve">, </w:t>
      </w:r>
      <w:hyperlink r:id="rId7" w:history="1">
        <w:r w:rsidRPr="0019780E">
          <w:rPr>
            <w:rFonts w:ascii="Arial" w:eastAsia="Times New Roman" w:hAnsi="Arial" w:cs="Arial"/>
            <w:color w:val="0000FF"/>
            <w:kern w:val="0"/>
            <w:u w:val="single"/>
            <w14:ligatures w14:val="none"/>
          </w:rPr>
          <w:t>2</w:t>
        </w:r>
      </w:hyperlink>
      <w:r w:rsidRPr="0019780E">
        <w:rPr>
          <w:rFonts w:ascii="Arial" w:eastAsia="Times New Roman" w:hAnsi="Arial" w:cs="Arial"/>
          <w:kern w:val="0"/>
          <w14:ligatures w14:val="none"/>
        </w:rPr>
        <w:t>]</w:t>
      </w:r>
    </w:p>
    <w:p w14:paraId="1A3EF7F9" w14:textId="77777777" w:rsidR="0019780E" w:rsidRPr="0019780E" w:rsidRDefault="0019780E" w:rsidP="0019780E">
      <w:pPr>
        <w:spacing w:after="0" w:line="240" w:lineRule="auto"/>
        <w:rPr>
          <w:rFonts w:ascii="Arial" w:eastAsia="Times New Roman" w:hAnsi="Arial" w:cs="Arial"/>
          <w:kern w:val="0"/>
          <w14:ligatures w14:val="none"/>
        </w:rPr>
      </w:pPr>
    </w:p>
    <w:p w14:paraId="1FA7248A" w14:textId="77777777" w:rsid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\(\text{LSB\ Size}=\frac{4.096\text{\ V}}{32,768\text{\ steps}}=0.000125\text{\ V}=125\,\mu \text{V}\)</w:t>
      </w:r>
    </w:p>
    <w:p w14:paraId="4C4D6954" w14:textId="77777777" w:rsidR="0019780E" w:rsidRDefault="0019780E" w:rsidP="0019780E">
      <w:pPr>
        <w:spacing w:after="0" w:line="240" w:lineRule="auto"/>
        <w:rPr>
          <w:rFonts w:ascii="Arial" w:eastAsia="Times New Roman" w:hAnsi="Arial" w:cs="Arial"/>
          <w:kern w:val="0"/>
          <w14:ligatures w14:val="none"/>
        </w:rPr>
      </w:pPr>
    </w:p>
    <w:p w14:paraId="586688EC" w14:textId="77777777" w:rsidR="0019780E" w:rsidRDefault="0019780E" w:rsidP="0019780E">
      <w:pPr>
        <w:spacing w:after="0" w:line="240" w:lineRule="auto"/>
        <w:rPr>
          <w:rFonts w:ascii="Arial" w:eastAsia="Times New Roman" w:hAnsi="Arial" w:cs="Arial"/>
          <w:kern w:val="0"/>
          <w14:ligatures w14:val="none"/>
        </w:rPr>
      </w:pPr>
    </w:p>
    <w:p w14:paraId="20DA0F02" w14:textId="77777777" w:rsidR="0019780E" w:rsidRPr="0019780E" w:rsidRDefault="0019780E" w:rsidP="0019780E">
      <w:pPr>
        <w:spacing w:after="0" w:line="240" w:lineRule="auto"/>
        <w:rPr>
          <w:rFonts w:ascii="Arial" w:eastAsia="Times New Roman" w:hAnsi="Arial" w:cs="Arial"/>
          <w:kern w:val="0"/>
          <w14:ligatures w14:val="none"/>
        </w:rPr>
      </w:pPr>
    </w:p>
    <w:p w14:paraId="6A3173BC" w14:textId="77777777"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To save actual millivolt values directly onto your SD card rather than uncalibrated raw binary steps, update the </w:t>
      </w:r>
      <w:r w:rsidRPr="0019780E">
        <w:rPr>
          <w:rFonts w:ascii="Courier New" w:eastAsia="Times New Roman" w:hAnsi="Courier New" w:cs="Courier New"/>
          <w:kern w:val="0"/>
          <w:sz w:val="21"/>
          <w:szCs w:val="21"/>
          <w14:ligatures w14:val="none"/>
        </w:rPr>
        <w:t>fprintf</w:t>
      </w:r>
      <w:r w:rsidRPr="0019780E">
        <w:rPr>
          <w:rFonts w:ascii="Arial" w:eastAsia="Times New Roman" w:hAnsi="Arial" w:cs="Arial"/>
          <w:kern w:val="0"/>
          <w14:ligatures w14:val="none"/>
        </w:rPr>
        <w:t xml:space="preserve"> statement inside your </w:t>
      </w:r>
      <w:r w:rsidRPr="0019780E">
        <w:rPr>
          <w:rFonts w:ascii="Courier New" w:eastAsia="Times New Roman" w:hAnsi="Courier New" w:cs="Courier New"/>
          <w:kern w:val="0"/>
          <w:sz w:val="21"/>
          <w:szCs w:val="21"/>
          <w14:ligatures w14:val="none"/>
        </w:rPr>
        <w:t>sd_writer_task</w:t>
      </w:r>
      <w:r w:rsidRPr="0019780E">
        <w:rPr>
          <w:rFonts w:ascii="Arial" w:eastAsia="Times New Roman" w:hAnsi="Arial" w:cs="Arial"/>
          <w:kern w:val="0"/>
          <w14:ligatures w14:val="none"/>
        </w:rPr>
        <w:t xml:space="preserve"> loop:</w:t>
      </w:r>
    </w:p>
    <w:p w14:paraId="0631E4F8" w14:textId="77777777" w:rsidR="0019780E" w:rsidRPr="0019780E" w:rsidRDefault="0019780E" w:rsidP="0019780E">
      <w:pPr>
        <w:spacing w:after="0" w:line="240" w:lineRule="auto"/>
        <w:rPr>
          <w:rFonts w:ascii="Arial" w:eastAsia="Times New Roman" w:hAnsi="Arial" w:cs="Arial"/>
          <w:kern w:val="0"/>
          <w:sz w:val="30"/>
          <w:szCs w:val="30"/>
          <w14:ligatures w14:val="none"/>
        </w:rPr>
      </w:pPr>
      <w:r w:rsidRPr="0019780E">
        <w:rPr>
          <w:rFonts w:ascii="Arial" w:eastAsia="Times New Roman" w:hAnsi="Arial" w:cs="Arial"/>
          <w:kern w:val="0"/>
          <w:sz w:val="30"/>
          <w:szCs w:val="30"/>
          <w14:ligatures w14:val="none"/>
        </w:rPr>
        <w:t>c</w:t>
      </w:r>
    </w:p>
    <w:p w14:paraId="4329A043"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Convert the raw int16_t reading into millivolts using the 125uV multiplier</w:t>
      </w:r>
    </w:p>
    <w:p w14:paraId="2EF5FD96"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float ch0_mv = log_data.channels[0] * 0.125f;</w:t>
      </w:r>
    </w:p>
    <w:p w14:paraId="2E0E35C4"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float ch1_mv = log_data.channels[1] * 0.125f;</w:t>
      </w:r>
    </w:p>
    <w:p w14:paraId="7231649C"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float ch2_mv = log_data.channels[2] * 0.125f;</w:t>
      </w:r>
    </w:p>
    <w:p w14:paraId="6BEDAEA7"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float ch3_mv = log_data.channels[3] * 0.125f;</w:t>
      </w:r>
    </w:p>
    <w:p w14:paraId="185231C9"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p>
    <w:p w14:paraId="244C9BE7"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Save clean decimal millivolt metrics directly into your CSV log</w:t>
      </w:r>
    </w:p>
    <w:p w14:paraId="2A05A305"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fprintf(f, "%02d:%02d:%02d,%llu,%.3f,%.3f,%.3f,%.3f\n", </w:t>
      </w:r>
    </w:p>
    <w:p w14:paraId="354BAFD6"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global_wall_clock.hour,</w:t>
      </w:r>
    </w:p>
    <w:p w14:paraId="33A58759"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global_wall_clock.minute,</w:t>
      </w:r>
    </w:p>
    <w:p w14:paraId="70463CAB"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global_wall_clock.second,</w:t>
      </w:r>
    </w:p>
    <w:p w14:paraId="51925612" w14:textId="77777777"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log_data.micro_timestamp,</w:t>
      </w:r>
    </w:p>
    <w:p w14:paraId="7D06C741" w14:textId="3375913E" w:rsidR="0019780E" w:rsidRPr="0019780E" w:rsidRDefault="0019780E" w:rsidP="001978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19780E">
        <w:rPr>
          <w:rFonts w:ascii="Courier New" w:eastAsia="Times New Roman" w:hAnsi="Courier New" w:cs="Courier New"/>
          <w:kern w:val="0"/>
          <w:sz w:val="21"/>
          <w:szCs w:val="21"/>
          <w14:ligatures w14:val="none"/>
        </w:rPr>
        <w:t xml:space="preserve">        ch0_mv, ch1_mv, ch2_mv, ch3_mv);</w:t>
      </w:r>
    </w:p>
    <w:p w14:paraId="0EFAD351" w14:textId="77777777" w:rsidR="0019780E" w:rsidRDefault="0019780E" w:rsidP="0019780E">
      <w:pPr>
        <w:spacing w:after="0" w:line="240" w:lineRule="auto"/>
        <w:rPr>
          <w:rFonts w:ascii="Arial" w:eastAsia="Times New Roman" w:hAnsi="Arial" w:cs="Arial"/>
          <w:kern w:val="0"/>
          <w14:ligatures w14:val="none"/>
        </w:rPr>
      </w:pPr>
    </w:p>
    <w:p w14:paraId="0816F8EF" w14:textId="0FBE34C3" w:rsidR="0019780E" w:rsidRPr="0019780E" w:rsidRDefault="0019780E" w:rsidP="0019780E">
      <w:p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When you are ready to expand on this setup, let me know if you would like to:</w:t>
      </w:r>
    </w:p>
    <w:p w14:paraId="7458A716" w14:textId="77777777" w:rsidR="0019780E" w:rsidRPr="0019780E" w:rsidRDefault="0019780E" w:rsidP="0019780E">
      <w:pPr>
        <w:numPr>
          <w:ilvl w:val="0"/>
          <w:numId w:val="6"/>
        </w:num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Handle the AD8232's digital hardware lines, such as mapping the </w:t>
      </w:r>
      <w:r w:rsidRPr="0019780E">
        <w:rPr>
          <w:rFonts w:ascii="Arial" w:eastAsia="Times New Roman" w:hAnsi="Arial" w:cs="Arial"/>
          <w:b/>
          <w:bCs/>
          <w:kern w:val="0"/>
          <w14:ligatures w14:val="none"/>
        </w:rPr>
        <w:t>Leads-Off Detect (LO+ / LO-)</w:t>
      </w:r>
      <w:r w:rsidRPr="0019780E">
        <w:rPr>
          <w:rFonts w:ascii="Arial" w:eastAsia="Times New Roman" w:hAnsi="Arial" w:cs="Arial"/>
          <w:kern w:val="0"/>
          <w14:ligatures w14:val="none"/>
        </w:rPr>
        <w:t xml:space="preserve"> pins to the ESP32-S3 to detect if an electrode detaches from the patient.</w:t>
      </w:r>
    </w:p>
    <w:p w14:paraId="080EF506" w14:textId="77777777" w:rsidR="0019780E" w:rsidRDefault="0019780E" w:rsidP="0019780E">
      <w:pPr>
        <w:numPr>
          <w:ilvl w:val="0"/>
          <w:numId w:val="6"/>
        </w:numPr>
        <w:spacing w:after="0" w:line="240" w:lineRule="auto"/>
        <w:rPr>
          <w:rFonts w:ascii="Arial" w:eastAsia="Times New Roman" w:hAnsi="Arial" w:cs="Arial"/>
          <w:kern w:val="0"/>
          <w14:ligatures w14:val="none"/>
        </w:rPr>
      </w:pPr>
      <w:r w:rsidRPr="0019780E">
        <w:rPr>
          <w:rFonts w:ascii="Arial" w:eastAsia="Times New Roman" w:hAnsi="Arial" w:cs="Arial"/>
          <w:kern w:val="0"/>
          <w14:ligatures w14:val="none"/>
        </w:rPr>
        <w:t xml:space="preserve">Proceed with the </w:t>
      </w:r>
      <w:r w:rsidRPr="0019780E">
        <w:rPr>
          <w:rFonts w:ascii="Arial" w:eastAsia="Times New Roman" w:hAnsi="Arial" w:cs="Arial"/>
          <w:b/>
          <w:bCs/>
          <w:kern w:val="0"/>
          <w14:ligatures w14:val="none"/>
        </w:rPr>
        <w:t>objective analysis of the AD8232</w:t>
      </w:r>
      <w:r w:rsidRPr="0019780E">
        <w:rPr>
          <w:rFonts w:ascii="Arial" w:eastAsia="Times New Roman" w:hAnsi="Arial" w:cs="Arial"/>
          <w:kern w:val="0"/>
          <w14:ligatures w14:val="none"/>
        </w:rPr>
        <w:t>'s analog filtering performance and noise performance at 860 SPS. [</w:t>
      </w:r>
      <w:hyperlink r:id="rId8" w:history="1">
        <w:r w:rsidRPr="0019780E">
          <w:rPr>
            <w:rFonts w:ascii="Arial" w:eastAsia="Times New Roman" w:hAnsi="Arial" w:cs="Arial"/>
            <w:color w:val="0000FF"/>
            <w:kern w:val="0"/>
            <w:u w:val="single"/>
            <w14:ligatures w14:val="none"/>
          </w:rPr>
          <w:t>1</w:t>
        </w:r>
      </w:hyperlink>
      <w:r w:rsidRPr="0019780E">
        <w:rPr>
          <w:rFonts w:ascii="Arial" w:eastAsia="Times New Roman" w:hAnsi="Arial" w:cs="Arial"/>
          <w:kern w:val="0"/>
          <w14:ligatures w14:val="none"/>
        </w:rPr>
        <w:t>]</w:t>
      </w:r>
    </w:p>
    <w:p w14:paraId="4A824934" w14:textId="033F3DAA" w:rsidR="00BE10AC" w:rsidRDefault="00BE10AC">
      <w:pPr>
        <w:rPr>
          <w:rFonts w:ascii="Arial" w:eastAsia="Times New Roman" w:hAnsi="Arial" w:cs="Arial"/>
          <w:kern w:val="0"/>
          <w14:ligatures w14:val="none"/>
        </w:rPr>
      </w:pPr>
      <w:r>
        <w:rPr>
          <w:rFonts w:ascii="Arial" w:eastAsia="Times New Roman" w:hAnsi="Arial" w:cs="Arial"/>
          <w:kern w:val="0"/>
          <w14:ligatures w14:val="none"/>
        </w:rPr>
        <w:br w:type="page"/>
      </w:r>
    </w:p>
    <w:p w14:paraId="2C2D5A35" w14:textId="1949D07C" w:rsidR="00BE10AC" w:rsidRDefault="00836773" w:rsidP="00836773">
      <w:pPr>
        <w:pStyle w:val="Heading1"/>
      </w:pPr>
      <w:r w:rsidRPr="00836773">
        <w:lastRenderedPageBreak/>
        <w:t xml:space="preserve">I have been considering how to handle Leads Off Detection on this ESP32S3 mini board platform in the light of scarce GPIO pins. I did come up with a scheme using two 3.3v quad OR gates that will trigger a single GPIO input when any of the Leads Off Detect lines go high. That way, it keeps the cost done. </w:t>
      </w:r>
      <w:proofErr w:type="gramStart"/>
      <w:r w:rsidRPr="00836773">
        <w:t>But,</w:t>
      </w:r>
      <w:proofErr w:type="gramEnd"/>
      <w:r w:rsidRPr="00836773">
        <w:t xml:space="preserve"> </w:t>
      </w:r>
      <w:r>
        <w:t xml:space="preserve">are </w:t>
      </w:r>
      <w:r w:rsidRPr="00836773">
        <w:t>there any other intermediary step that can generate a signal to actual specify which LO+ or LO- line went off on such a GPIO limited system?</w:t>
      </w:r>
    </w:p>
    <w:p w14:paraId="03F08BEA" w14:textId="77777777" w:rsidR="00617BF2" w:rsidRDefault="00617BF2" w:rsidP="00617BF2">
      <w:pPr>
        <w:spacing w:after="0" w:line="240" w:lineRule="auto"/>
        <w:rPr>
          <w:rFonts w:ascii="Arial" w:eastAsia="Times New Roman" w:hAnsi="Arial" w:cs="Arial"/>
          <w:kern w:val="0"/>
          <w14:ligatures w14:val="none"/>
        </w:rPr>
      </w:pPr>
    </w:p>
    <w:p w14:paraId="7B2E6342" w14:textId="29E9A876" w:rsid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Your idea of using logic gates to combine the flags is an excellent way to save precious pins! However, a basic quad OR gate gives you an "all or nothing" interrupt—you know </w:t>
      </w:r>
      <w:r w:rsidRPr="00617BF2">
        <w:rPr>
          <w:rFonts w:ascii="Arial" w:eastAsia="Times New Roman" w:hAnsi="Arial" w:cs="Arial"/>
          <w:i/>
          <w:iCs/>
          <w:kern w:val="0"/>
          <w14:ligatures w14:val="none"/>
        </w:rPr>
        <w:t>a</w:t>
      </w:r>
      <w:r w:rsidRPr="00617BF2">
        <w:rPr>
          <w:rFonts w:ascii="Arial" w:eastAsia="Times New Roman" w:hAnsi="Arial" w:cs="Arial"/>
          <w:kern w:val="0"/>
          <w14:ligatures w14:val="none"/>
        </w:rPr>
        <w:t xml:space="preserve"> lead fell off, but you don't know </w:t>
      </w:r>
      <w:r w:rsidRPr="00617BF2">
        <w:rPr>
          <w:rFonts w:ascii="Arial" w:eastAsia="Times New Roman" w:hAnsi="Arial" w:cs="Arial"/>
          <w:i/>
          <w:iCs/>
          <w:kern w:val="0"/>
          <w14:ligatures w14:val="none"/>
        </w:rPr>
        <w:t>which</w:t>
      </w:r>
      <w:r w:rsidRPr="00617BF2">
        <w:rPr>
          <w:rFonts w:ascii="Arial" w:eastAsia="Times New Roman" w:hAnsi="Arial" w:cs="Arial"/>
          <w:kern w:val="0"/>
          <w14:ligatures w14:val="none"/>
        </w:rPr>
        <w:t xml:space="preserve"> one.</w:t>
      </w:r>
    </w:p>
    <w:p w14:paraId="2CCF5B2D" w14:textId="77777777" w:rsidR="00617BF2" w:rsidRPr="00617BF2" w:rsidRDefault="00617BF2" w:rsidP="00617BF2">
      <w:pPr>
        <w:spacing w:after="0" w:line="240" w:lineRule="auto"/>
        <w:rPr>
          <w:rFonts w:ascii="Arial" w:eastAsia="Times New Roman" w:hAnsi="Arial" w:cs="Arial"/>
          <w:kern w:val="0"/>
          <w14:ligatures w14:val="none"/>
        </w:rPr>
      </w:pPr>
    </w:p>
    <w:p w14:paraId="3DA2CA8C"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Since you are already using a high-speed, 4-channel </w:t>
      </w:r>
      <w:r w:rsidRPr="00617BF2">
        <w:rPr>
          <w:rFonts w:ascii="Arial" w:eastAsia="Times New Roman" w:hAnsi="Arial" w:cs="Arial"/>
          <w:b/>
          <w:bCs/>
          <w:kern w:val="0"/>
          <w14:ligatures w14:val="none"/>
        </w:rPr>
        <w:t>ADS1115 ADC</w:t>
      </w:r>
      <w:r w:rsidRPr="00617BF2">
        <w:rPr>
          <w:rFonts w:ascii="Arial" w:eastAsia="Times New Roman" w:hAnsi="Arial" w:cs="Arial"/>
          <w:kern w:val="0"/>
          <w14:ligatures w14:val="none"/>
        </w:rPr>
        <w:t xml:space="preserve"> and a shared </w:t>
      </w:r>
      <w:r w:rsidRPr="00617BF2">
        <w:rPr>
          <w:rFonts w:ascii="Arial" w:eastAsia="Times New Roman" w:hAnsi="Arial" w:cs="Arial"/>
          <w:b/>
          <w:bCs/>
          <w:kern w:val="0"/>
          <w14:ligatures w14:val="none"/>
        </w:rPr>
        <w:t>I2C bus</w:t>
      </w:r>
      <w:r w:rsidRPr="00617BF2">
        <w:rPr>
          <w:rFonts w:ascii="Arial" w:eastAsia="Times New Roman" w:hAnsi="Arial" w:cs="Arial"/>
          <w:kern w:val="0"/>
          <w14:ligatures w14:val="none"/>
        </w:rPr>
        <w:t xml:space="preserve">, you can actually identify exactly which lead disconnected </w:t>
      </w:r>
      <w:r w:rsidRPr="00617BF2">
        <w:rPr>
          <w:rFonts w:ascii="Arial" w:eastAsia="Times New Roman" w:hAnsi="Arial" w:cs="Arial"/>
          <w:b/>
          <w:bCs/>
          <w:kern w:val="0"/>
          <w14:ligatures w14:val="none"/>
        </w:rPr>
        <w:t>without using any extra ESP32-S3 GPIO pins</w:t>
      </w:r>
      <w:r w:rsidRPr="00617BF2">
        <w:rPr>
          <w:rFonts w:ascii="Arial" w:eastAsia="Times New Roman" w:hAnsi="Arial" w:cs="Arial"/>
          <w:kern w:val="0"/>
          <w14:ligatures w14:val="none"/>
        </w:rPr>
        <w:t>.</w:t>
      </w:r>
    </w:p>
    <w:p w14:paraId="2941222B"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Here are the two best intermediary methods to achieve this:</w:t>
      </w:r>
    </w:p>
    <w:p w14:paraId="42C8A622" w14:textId="77777777" w:rsidR="00617BF2" w:rsidRPr="00617BF2" w:rsidRDefault="00617BF2" w:rsidP="00617BF2">
      <w:pPr>
        <w:spacing w:before="480" w:after="48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pict w14:anchorId="7568D753">
          <v:rect id="_x0000_i1035" style="width:0;height:1.5pt" o:hralign="center" o:hrstd="t" o:hr="t" fillcolor="#a0a0a0" stroked="f"/>
        </w:pict>
      </w:r>
    </w:p>
    <w:p w14:paraId="269A5061" w14:textId="77777777" w:rsidR="00617BF2" w:rsidRPr="00617BF2" w:rsidRDefault="00617BF2" w:rsidP="00617BF2">
      <w:pPr>
        <w:pStyle w:val="Heading2"/>
      </w:pPr>
      <w:r w:rsidRPr="00617BF2">
        <w:t>Option 1: The "Analog Resistor Ladder" Method (Zero Extra Pins)</w:t>
      </w:r>
    </w:p>
    <w:p w14:paraId="090A4D8B"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Instead of feeding your quad OR gate output into a digital GPIO pin, you can feed a custom resistor mixer network directly into </w:t>
      </w:r>
      <w:r w:rsidRPr="00617BF2">
        <w:rPr>
          <w:rFonts w:ascii="Arial" w:eastAsia="Times New Roman" w:hAnsi="Arial" w:cs="Arial"/>
          <w:b/>
          <w:bCs/>
          <w:kern w:val="0"/>
          <w14:ligatures w14:val="none"/>
        </w:rPr>
        <w:t>one of your unused ADS1115 channels</w:t>
      </w:r>
      <w:r w:rsidRPr="00617BF2">
        <w:rPr>
          <w:rFonts w:ascii="Arial" w:eastAsia="Times New Roman" w:hAnsi="Arial" w:cs="Arial"/>
          <w:kern w:val="0"/>
          <w14:ligatures w14:val="none"/>
        </w:rPr>
        <w:t xml:space="preserve"> (Channels 1, 2, or 3, assuming your main ECG signal is on Channel 0).</w:t>
      </w:r>
    </w:p>
    <w:p w14:paraId="6B4D78BA"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You can connect the </w:t>
      </w: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14:ligatures w14:val="none"/>
        </w:rPr>
        <w:t xml:space="preserve"> and </w:t>
      </w: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14:ligatures w14:val="none"/>
        </w:rPr>
        <w:t xml:space="preserve"> lines to a single analog input through different resistor values to create a </w:t>
      </w:r>
      <w:r w:rsidRPr="00617BF2">
        <w:rPr>
          <w:rFonts w:ascii="Arial" w:eastAsia="Times New Roman" w:hAnsi="Arial" w:cs="Arial"/>
          <w:b/>
          <w:bCs/>
          <w:kern w:val="0"/>
          <w14:ligatures w14:val="none"/>
        </w:rPr>
        <w:t>binary voltage divider</w:t>
      </w:r>
      <w:r w:rsidRPr="00617BF2">
        <w:rPr>
          <w:rFonts w:ascii="Arial" w:eastAsia="Times New Roman" w:hAnsi="Arial" w:cs="Arial"/>
          <w:kern w:val="0"/>
          <w14:ligatures w14:val="none"/>
        </w:rPr>
        <w:t>:</w:t>
      </w:r>
    </w:p>
    <w:p w14:paraId="161D705C" w14:textId="77777777" w:rsidR="00617BF2" w:rsidRPr="00617BF2" w:rsidRDefault="00617BF2" w:rsidP="0061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17BF2">
        <w:rPr>
          <w:rFonts w:ascii="Courier New" w:eastAsia="Times New Roman" w:hAnsi="Courier New" w:cs="Courier New"/>
          <w:kern w:val="0"/>
          <w:sz w:val="21"/>
          <w:szCs w:val="21"/>
          <w14:ligatures w14:val="none"/>
        </w:rPr>
        <w:t>3.3V Rail --------- [ 10kΩ ] ---------+--------- To ADS1115 Channel 1</w:t>
      </w:r>
    </w:p>
    <w:p w14:paraId="026C2569" w14:textId="77777777" w:rsidR="00617BF2" w:rsidRPr="00617BF2" w:rsidRDefault="00617BF2" w:rsidP="0061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17BF2">
        <w:rPr>
          <w:rFonts w:ascii="Courier New" w:eastAsia="Times New Roman" w:hAnsi="Courier New" w:cs="Courier New"/>
          <w:kern w:val="0"/>
          <w:sz w:val="21"/>
          <w:szCs w:val="21"/>
          <w14:ligatures w14:val="none"/>
        </w:rPr>
        <w:t xml:space="preserve">                                      |</w:t>
      </w:r>
    </w:p>
    <w:p w14:paraId="09E3D22A" w14:textId="77777777" w:rsidR="00617BF2" w:rsidRPr="00617BF2" w:rsidRDefault="00617BF2" w:rsidP="0061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17BF2">
        <w:rPr>
          <w:rFonts w:ascii="Courier New" w:eastAsia="Times New Roman" w:hAnsi="Courier New" w:cs="Courier New"/>
          <w:kern w:val="0"/>
          <w:sz w:val="21"/>
          <w:szCs w:val="21"/>
          <w14:ligatures w14:val="none"/>
        </w:rPr>
        <w:t>LO+ Out ---- [ 10kΩ ] ----|&lt;|---------+  (Diode isolates lines)</w:t>
      </w:r>
    </w:p>
    <w:p w14:paraId="04023E66" w14:textId="77777777" w:rsidR="00617BF2" w:rsidRPr="00617BF2" w:rsidRDefault="00617BF2" w:rsidP="0061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17BF2">
        <w:rPr>
          <w:rFonts w:ascii="Courier New" w:eastAsia="Times New Roman" w:hAnsi="Courier New" w:cs="Courier New"/>
          <w:kern w:val="0"/>
          <w:sz w:val="21"/>
          <w:szCs w:val="21"/>
          <w14:ligatures w14:val="none"/>
        </w:rPr>
        <w:t xml:space="preserve">                                      |</w:t>
      </w:r>
    </w:p>
    <w:p w14:paraId="65208ECF" w14:textId="77777777" w:rsidR="00617BF2" w:rsidRPr="00617BF2" w:rsidRDefault="00617BF2" w:rsidP="00617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14:ligatures w14:val="none"/>
        </w:rPr>
      </w:pPr>
      <w:r w:rsidRPr="00617BF2">
        <w:rPr>
          <w:rFonts w:ascii="Courier New" w:eastAsia="Times New Roman" w:hAnsi="Courier New" w:cs="Courier New"/>
          <w:kern w:val="0"/>
          <w:sz w:val="21"/>
          <w:szCs w:val="21"/>
          <w14:ligatures w14:val="none"/>
        </w:rPr>
        <w:t>LO- Out ---- [ 20kΩ ] ----|&lt;|---------+</w:t>
      </w:r>
    </w:p>
    <w:p w14:paraId="2D137BE3"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Because the resistors have different values, each combination creates a unique voltage level when a lead goes high: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2418"/>
        <w:gridCol w:w="3308"/>
      </w:tblGrid>
      <w:tr w:rsidR="00617BF2" w:rsidRPr="00617BF2" w14:paraId="25A04B62" w14:textId="77777777">
        <w:trPr>
          <w:tblCellSpacing w:w="15" w:type="dxa"/>
        </w:trPr>
        <w:tc>
          <w:tcPr>
            <w:tcW w:w="0" w:type="auto"/>
            <w:tcBorders>
              <w:bottom w:val="single" w:sz="6" w:space="0" w:color="DCDFE5"/>
            </w:tcBorders>
            <w:vAlign w:val="center"/>
            <w:hideMark/>
          </w:tcPr>
          <w:p w14:paraId="5F847A7F"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Lead Status</w:t>
            </w:r>
          </w:p>
        </w:tc>
        <w:tc>
          <w:tcPr>
            <w:tcW w:w="0" w:type="auto"/>
            <w:tcBorders>
              <w:bottom w:val="single" w:sz="6" w:space="0" w:color="DCDFE5"/>
            </w:tcBorders>
            <w:vAlign w:val="center"/>
            <w:hideMark/>
          </w:tcPr>
          <w:p w14:paraId="785C3B77"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Voltage at ADS1115 Pin</w:t>
            </w:r>
          </w:p>
        </w:tc>
        <w:tc>
          <w:tcPr>
            <w:tcW w:w="0" w:type="auto"/>
            <w:tcBorders>
              <w:bottom w:val="single" w:sz="6" w:space="0" w:color="DCDFE5"/>
            </w:tcBorders>
            <w:vAlign w:val="center"/>
            <w:hideMark/>
          </w:tcPr>
          <w:p w14:paraId="05624290"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How Your ESP32-S3 Interprets It</w:t>
            </w:r>
          </w:p>
        </w:tc>
      </w:tr>
      <w:tr w:rsidR="00617BF2" w:rsidRPr="00617BF2" w14:paraId="314DF9D8" w14:textId="77777777">
        <w:trPr>
          <w:tblCellSpacing w:w="15" w:type="dxa"/>
        </w:trPr>
        <w:tc>
          <w:tcPr>
            <w:tcW w:w="0" w:type="auto"/>
            <w:tcBorders>
              <w:bottom w:val="single" w:sz="6" w:space="0" w:color="DCDFE5"/>
            </w:tcBorders>
            <w:vAlign w:val="center"/>
            <w:hideMark/>
          </w:tcPr>
          <w:p w14:paraId="1178A381"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All Leads Connected</w:t>
            </w:r>
          </w:p>
        </w:tc>
        <w:tc>
          <w:tcPr>
            <w:tcW w:w="0" w:type="auto"/>
            <w:tcBorders>
              <w:bottom w:val="single" w:sz="6" w:space="0" w:color="DCDFE5"/>
            </w:tcBorders>
            <w:vAlign w:val="center"/>
            <w:hideMark/>
          </w:tcPr>
          <w:p w14:paraId="5C25487B"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~0.00 V</w:t>
            </w:r>
          </w:p>
        </w:tc>
        <w:tc>
          <w:tcPr>
            <w:tcW w:w="0" w:type="auto"/>
            <w:tcBorders>
              <w:bottom w:val="single" w:sz="6" w:space="0" w:color="DCDFE5"/>
            </w:tcBorders>
            <w:vAlign w:val="center"/>
            <w:hideMark/>
          </w:tcPr>
          <w:p w14:paraId="1D5A6E81"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Everything is normal.</w:t>
            </w:r>
          </w:p>
        </w:tc>
      </w:tr>
      <w:tr w:rsidR="00617BF2" w:rsidRPr="00617BF2" w14:paraId="53037A96" w14:textId="77777777">
        <w:trPr>
          <w:tblCellSpacing w:w="15" w:type="dxa"/>
        </w:trPr>
        <w:tc>
          <w:tcPr>
            <w:tcW w:w="0" w:type="auto"/>
            <w:tcBorders>
              <w:bottom w:val="single" w:sz="6" w:space="0" w:color="DCDFE5"/>
            </w:tcBorders>
            <w:vAlign w:val="center"/>
            <w:hideMark/>
          </w:tcPr>
          <w:p w14:paraId="1776A90A"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Only LO+ Disconnected</w:t>
            </w:r>
          </w:p>
        </w:tc>
        <w:tc>
          <w:tcPr>
            <w:tcW w:w="0" w:type="auto"/>
            <w:tcBorders>
              <w:bottom w:val="single" w:sz="6" w:space="0" w:color="DCDFE5"/>
            </w:tcBorders>
            <w:vAlign w:val="center"/>
            <w:hideMark/>
          </w:tcPr>
          <w:p w14:paraId="3E3FA8BE"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~1.65 V</w:t>
            </w:r>
          </w:p>
        </w:tc>
        <w:tc>
          <w:tcPr>
            <w:tcW w:w="0" w:type="auto"/>
            <w:tcBorders>
              <w:bottom w:val="single" w:sz="6" w:space="0" w:color="DCDFE5"/>
            </w:tcBorders>
            <w:vAlign w:val="center"/>
            <w:hideMark/>
          </w:tcPr>
          <w:p w14:paraId="2B395F23"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sz w:val="21"/>
                <w:szCs w:val="21"/>
                <w14:ligatures w14:val="none"/>
              </w:rPr>
              <w:t xml:space="preserve"> is disconnected.</w:t>
            </w:r>
          </w:p>
        </w:tc>
      </w:tr>
      <w:tr w:rsidR="00617BF2" w:rsidRPr="00617BF2" w14:paraId="7E2A4544" w14:textId="77777777">
        <w:trPr>
          <w:tblCellSpacing w:w="15" w:type="dxa"/>
        </w:trPr>
        <w:tc>
          <w:tcPr>
            <w:tcW w:w="0" w:type="auto"/>
            <w:tcBorders>
              <w:bottom w:val="single" w:sz="6" w:space="0" w:color="DCDFE5"/>
            </w:tcBorders>
            <w:vAlign w:val="center"/>
            <w:hideMark/>
          </w:tcPr>
          <w:p w14:paraId="4782A129"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Only LO- Disconnected</w:t>
            </w:r>
          </w:p>
        </w:tc>
        <w:tc>
          <w:tcPr>
            <w:tcW w:w="0" w:type="auto"/>
            <w:tcBorders>
              <w:bottom w:val="single" w:sz="6" w:space="0" w:color="DCDFE5"/>
            </w:tcBorders>
            <w:vAlign w:val="center"/>
            <w:hideMark/>
          </w:tcPr>
          <w:p w14:paraId="796D8579"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~2.20 V</w:t>
            </w:r>
          </w:p>
        </w:tc>
        <w:tc>
          <w:tcPr>
            <w:tcW w:w="0" w:type="auto"/>
            <w:tcBorders>
              <w:bottom w:val="single" w:sz="6" w:space="0" w:color="DCDFE5"/>
            </w:tcBorders>
            <w:vAlign w:val="center"/>
            <w:hideMark/>
          </w:tcPr>
          <w:p w14:paraId="79A65C27"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sz w:val="21"/>
                <w:szCs w:val="21"/>
                <w14:ligatures w14:val="none"/>
              </w:rPr>
              <w:t xml:space="preserve"> is disconnected.</w:t>
            </w:r>
          </w:p>
        </w:tc>
      </w:tr>
      <w:tr w:rsidR="00617BF2" w:rsidRPr="00617BF2" w14:paraId="06D52BC8" w14:textId="77777777">
        <w:trPr>
          <w:tblCellSpacing w:w="15" w:type="dxa"/>
        </w:trPr>
        <w:tc>
          <w:tcPr>
            <w:tcW w:w="0" w:type="auto"/>
            <w:tcBorders>
              <w:bottom w:val="nil"/>
            </w:tcBorders>
            <w:vAlign w:val="center"/>
            <w:hideMark/>
          </w:tcPr>
          <w:p w14:paraId="36B040B5"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Both Disconnected</w:t>
            </w:r>
          </w:p>
        </w:tc>
        <w:tc>
          <w:tcPr>
            <w:tcW w:w="0" w:type="auto"/>
            <w:tcBorders>
              <w:bottom w:val="nil"/>
            </w:tcBorders>
            <w:vAlign w:val="center"/>
            <w:hideMark/>
          </w:tcPr>
          <w:p w14:paraId="22AF3519"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~2.64 V</w:t>
            </w:r>
          </w:p>
        </w:tc>
        <w:tc>
          <w:tcPr>
            <w:tcW w:w="0" w:type="auto"/>
            <w:tcBorders>
              <w:bottom w:val="nil"/>
            </w:tcBorders>
            <w:vAlign w:val="center"/>
            <w:hideMark/>
          </w:tcPr>
          <w:p w14:paraId="3694D5A7"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Both leads are disconnected.</w:t>
            </w:r>
          </w:p>
        </w:tc>
      </w:tr>
    </w:tbl>
    <w:p w14:paraId="3AFD4F67"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b/>
          <w:bCs/>
          <w:kern w:val="0"/>
          <w14:ligatures w14:val="none"/>
        </w:rPr>
        <w:t>Why this fits your system:</w:t>
      </w:r>
      <w:r w:rsidRPr="00617BF2">
        <w:rPr>
          <w:rFonts w:ascii="Arial" w:eastAsia="Times New Roman" w:hAnsi="Arial" w:cs="Arial"/>
          <w:kern w:val="0"/>
          <w14:ligatures w14:val="none"/>
        </w:rPr>
        <w:t xml:space="preserve"> You are already sampling all 4 channels sequentially at 860 SPS. Channel 1 will automatically log the exact lead-off status in your CSV file on every single sweep without needing a single digital GPIO pin on the ESP32-S3.</w:t>
      </w:r>
    </w:p>
    <w:p w14:paraId="22DC01A7" w14:textId="77777777" w:rsidR="00617BF2" w:rsidRPr="00617BF2" w:rsidRDefault="00617BF2" w:rsidP="00617BF2">
      <w:pPr>
        <w:spacing w:before="480" w:after="48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pict w14:anchorId="521992D9">
          <v:rect id="_x0000_i1036" style="width:0;height:1.5pt" o:hralign="center" o:hrstd="t" o:hr="t" fillcolor="#a0a0a0" stroked="f"/>
        </w:pict>
      </w:r>
    </w:p>
    <w:p w14:paraId="6D383856" w14:textId="77777777" w:rsidR="00617BF2" w:rsidRPr="00617BF2" w:rsidRDefault="00617BF2" w:rsidP="00617BF2">
      <w:pPr>
        <w:pStyle w:val="Heading2"/>
      </w:pPr>
      <w:r w:rsidRPr="00617BF2">
        <w:lastRenderedPageBreak/>
        <w:t>Option 2: The I2C I/O Expander Method ($0.50 Component)</w:t>
      </w:r>
    </w:p>
    <w:p w14:paraId="20D61ED3" w14:textId="77777777" w:rsidR="00617BF2" w:rsidRP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If you want a pure digital solution without using up an ADC channel, replace your OR-gate chip with a small, cheap </w:t>
      </w:r>
      <w:r w:rsidRPr="00617BF2">
        <w:rPr>
          <w:rFonts w:ascii="Arial" w:eastAsia="Times New Roman" w:hAnsi="Arial" w:cs="Arial"/>
          <w:b/>
          <w:bCs/>
          <w:kern w:val="0"/>
          <w14:ligatures w14:val="none"/>
        </w:rPr>
        <w:t>I2C I/O Expander</w:t>
      </w:r>
      <w:r w:rsidRPr="00617BF2">
        <w:rPr>
          <w:rFonts w:ascii="Arial" w:eastAsia="Times New Roman" w:hAnsi="Arial" w:cs="Arial"/>
          <w:kern w:val="0"/>
          <w14:ligatures w14:val="none"/>
        </w:rPr>
        <w:t xml:space="preserve"> like the </w:t>
      </w:r>
      <w:r w:rsidRPr="00617BF2">
        <w:rPr>
          <w:rFonts w:ascii="Arial" w:eastAsia="Times New Roman" w:hAnsi="Arial" w:cs="Arial"/>
          <w:b/>
          <w:bCs/>
          <w:kern w:val="0"/>
          <w14:ligatures w14:val="none"/>
        </w:rPr>
        <w:t>PCF8574</w:t>
      </w:r>
      <w:r w:rsidRPr="00617BF2">
        <w:rPr>
          <w:rFonts w:ascii="Arial" w:eastAsia="Times New Roman" w:hAnsi="Arial" w:cs="Arial"/>
          <w:kern w:val="0"/>
          <w14:ligatures w14:val="none"/>
        </w:rPr>
        <w:t xml:space="preserve"> or </w:t>
      </w:r>
      <w:r w:rsidRPr="00617BF2">
        <w:rPr>
          <w:rFonts w:ascii="Arial" w:eastAsia="Times New Roman" w:hAnsi="Arial" w:cs="Arial"/>
          <w:b/>
          <w:bCs/>
          <w:kern w:val="0"/>
          <w14:ligatures w14:val="none"/>
        </w:rPr>
        <w:t>TCA9534</w:t>
      </w:r>
      <w:r w:rsidRPr="00617BF2">
        <w:rPr>
          <w:rFonts w:ascii="Arial" w:eastAsia="Times New Roman" w:hAnsi="Arial" w:cs="Arial"/>
          <w:kern w:val="0"/>
          <w14:ligatures w14:val="none"/>
        </w:rPr>
        <w:t>.</w:t>
      </w:r>
    </w:p>
    <w:p w14:paraId="51694790" w14:textId="77777777" w:rsidR="00617BF2" w:rsidRPr="00617BF2" w:rsidRDefault="00617BF2" w:rsidP="00617BF2">
      <w:pPr>
        <w:numPr>
          <w:ilvl w:val="0"/>
          <w:numId w:val="8"/>
        </w:numPr>
        <w:spacing w:after="0" w:line="240" w:lineRule="auto"/>
        <w:rPr>
          <w:rFonts w:ascii="Arial" w:eastAsia="Times New Roman" w:hAnsi="Arial" w:cs="Arial"/>
          <w:kern w:val="0"/>
          <w14:ligatures w14:val="none"/>
        </w:rPr>
      </w:pPr>
      <w:r w:rsidRPr="00617BF2">
        <w:rPr>
          <w:rFonts w:ascii="Arial" w:eastAsia="Times New Roman" w:hAnsi="Arial" w:cs="Arial"/>
          <w:b/>
          <w:bCs/>
          <w:kern w:val="0"/>
          <w14:ligatures w14:val="none"/>
        </w:rPr>
        <w:t>How to wire it:</w:t>
      </w:r>
      <w:r w:rsidRPr="00617BF2">
        <w:rPr>
          <w:rFonts w:ascii="Arial" w:eastAsia="Times New Roman" w:hAnsi="Arial" w:cs="Arial"/>
          <w:kern w:val="0"/>
          <w14:ligatures w14:val="none"/>
        </w:rPr>
        <w:t xml:space="preserve"> Connect the expander to your existing I2C lines (</w:t>
      </w:r>
      <w:r w:rsidRPr="00617BF2">
        <w:rPr>
          <w:rFonts w:ascii="Courier New" w:eastAsia="Times New Roman" w:hAnsi="Courier New" w:cs="Courier New"/>
          <w:kern w:val="0"/>
          <w:sz w:val="21"/>
          <w:szCs w:val="21"/>
          <w14:ligatures w14:val="none"/>
        </w:rPr>
        <w:t>SDA</w:t>
      </w:r>
      <w:r w:rsidRPr="00617BF2">
        <w:rPr>
          <w:rFonts w:ascii="Arial" w:eastAsia="Times New Roman" w:hAnsi="Arial" w:cs="Arial"/>
          <w:kern w:val="0"/>
          <w14:ligatures w14:val="none"/>
        </w:rPr>
        <w:t xml:space="preserve"> / </w:t>
      </w:r>
      <w:r w:rsidRPr="00617BF2">
        <w:rPr>
          <w:rFonts w:ascii="Courier New" w:eastAsia="Times New Roman" w:hAnsi="Courier New" w:cs="Courier New"/>
          <w:kern w:val="0"/>
          <w:sz w:val="21"/>
          <w:szCs w:val="21"/>
          <w14:ligatures w14:val="none"/>
        </w:rPr>
        <w:t>SCL</w:t>
      </w:r>
      <w:r w:rsidRPr="00617BF2">
        <w:rPr>
          <w:rFonts w:ascii="Arial" w:eastAsia="Times New Roman" w:hAnsi="Arial" w:cs="Arial"/>
          <w:kern w:val="0"/>
          <w14:ligatures w14:val="none"/>
        </w:rPr>
        <w:t xml:space="preserve">). Connect your </w:t>
      </w: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14:ligatures w14:val="none"/>
        </w:rPr>
        <w:t xml:space="preserve"> and </w:t>
      </w:r>
      <w:r w:rsidRPr="00617BF2">
        <w:rPr>
          <w:rFonts w:ascii="Courier New" w:eastAsia="Times New Roman" w:hAnsi="Courier New" w:cs="Courier New"/>
          <w:kern w:val="0"/>
          <w:sz w:val="21"/>
          <w:szCs w:val="21"/>
          <w14:ligatures w14:val="none"/>
        </w:rPr>
        <w:t>LO-</w:t>
      </w:r>
      <w:r w:rsidRPr="00617BF2">
        <w:rPr>
          <w:rFonts w:ascii="Arial" w:eastAsia="Times New Roman" w:hAnsi="Arial" w:cs="Arial"/>
          <w:kern w:val="0"/>
          <w14:ligatures w14:val="none"/>
        </w:rPr>
        <w:t xml:space="preserve"> lines directly to its input pins. [</w:t>
      </w:r>
      <w:hyperlink r:id="rId9" w:history="1">
        <w:r w:rsidRPr="00617BF2">
          <w:rPr>
            <w:rFonts w:ascii="Arial" w:eastAsia="Times New Roman" w:hAnsi="Arial" w:cs="Arial"/>
            <w:color w:val="0000FF"/>
            <w:kern w:val="0"/>
            <w:u w:val="single"/>
            <w14:ligatures w14:val="none"/>
          </w:rPr>
          <w:t>1</w:t>
        </w:r>
      </w:hyperlink>
      <w:r w:rsidRPr="00617BF2">
        <w:rPr>
          <w:rFonts w:ascii="Arial" w:eastAsia="Times New Roman" w:hAnsi="Arial" w:cs="Arial"/>
          <w:kern w:val="0"/>
          <w14:ligatures w14:val="none"/>
        </w:rPr>
        <w:t xml:space="preserve">, </w:t>
      </w:r>
      <w:hyperlink r:id="rId10" w:history="1">
        <w:r w:rsidRPr="00617BF2">
          <w:rPr>
            <w:rFonts w:ascii="Arial" w:eastAsia="Times New Roman" w:hAnsi="Arial" w:cs="Arial"/>
            <w:color w:val="0000FF"/>
            <w:kern w:val="0"/>
            <w:u w:val="single"/>
            <w14:ligatures w14:val="none"/>
          </w:rPr>
          <w:t>2</w:t>
        </w:r>
      </w:hyperlink>
      <w:r w:rsidRPr="00617BF2">
        <w:rPr>
          <w:rFonts w:ascii="Arial" w:eastAsia="Times New Roman" w:hAnsi="Arial" w:cs="Arial"/>
          <w:kern w:val="0"/>
          <w14:ligatures w14:val="none"/>
        </w:rPr>
        <w:t>]</w:t>
      </w:r>
    </w:p>
    <w:p w14:paraId="4EEB4105" w14:textId="77777777" w:rsidR="00617BF2" w:rsidRPr="00617BF2" w:rsidRDefault="00617BF2" w:rsidP="00617BF2">
      <w:pPr>
        <w:numPr>
          <w:ilvl w:val="0"/>
          <w:numId w:val="8"/>
        </w:numPr>
        <w:spacing w:after="0" w:line="240" w:lineRule="auto"/>
        <w:rPr>
          <w:rFonts w:ascii="Arial" w:eastAsia="Times New Roman" w:hAnsi="Arial" w:cs="Arial"/>
          <w:kern w:val="0"/>
          <w14:ligatures w14:val="none"/>
        </w:rPr>
      </w:pPr>
      <w:r w:rsidRPr="00617BF2">
        <w:rPr>
          <w:rFonts w:ascii="Arial" w:eastAsia="Times New Roman" w:hAnsi="Arial" w:cs="Arial"/>
          <w:b/>
          <w:bCs/>
          <w:kern w:val="0"/>
          <w14:ligatures w14:val="none"/>
        </w:rPr>
        <w:t>The interrupt:</w:t>
      </w:r>
      <w:r w:rsidRPr="00617BF2">
        <w:rPr>
          <w:rFonts w:ascii="Arial" w:eastAsia="Times New Roman" w:hAnsi="Arial" w:cs="Arial"/>
          <w:kern w:val="0"/>
          <w14:ligatures w14:val="none"/>
        </w:rPr>
        <w:t xml:space="preserve"> These expanders have an </w:t>
      </w:r>
      <w:r w:rsidRPr="00617BF2">
        <w:rPr>
          <w:rFonts w:ascii="Courier New" w:eastAsia="Times New Roman" w:hAnsi="Courier New" w:cs="Courier New"/>
          <w:kern w:val="0"/>
          <w:sz w:val="21"/>
          <w:szCs w:val="21"/>
          <w14:ligatures w14:val="none"/>
        </w:rPr>
        <w:t>INT</w:t>
      </w:r>
      <w:r w:rsidRPr="00617BF2">
        <w:rPr>
          <w:rFonts w:ascii="Arial" w:eastAsia="Times New Roman" w:hAnsi="Arial" w:cs="Arial"/>
          <w:kern w:val="0"/>
          <w14:ligatures w14:val="none"/>
        </w:rPr>
        <w:t xml:space="preserve"> (Interrupt) pin. You can route this single pin into your existing OR-gate alert line, or route it directly to the ESP32-S3.</w:t>
      </w:r>
    </w:p>
    <w:p w14:paraId="322A3143" w14:textId="77777777" w:rsidR="00617BF2" w:rsidRPr="00617BF2" w:rsidRDefault="00617BF2" w:rsidP="00617BF2">
      <w:pPr>
        <w:numPr>
          <w:ilvl w:val="0"/>
          <w:numId w:val="8"/>
        </w:numPr>
        <w:spacing w:after="0" w:line="240" w:lineRule="auto"/>
        <w:rPr>
          <w:rFonts w:ascii="Arial" w:eastAsia="Times New Roman" w:hAnsi="Arial" w:cs="Arial"/>
          <w:kern w:val="0"/>
          <w14:ligatures w14:val="none"/>
        </w:rPr>
      </w:pPr>
      <w:r w:rsidRPr="00617BF2">
        <w:rPr>
          <w:rFonts w:ascii="Arial" w:eastAsia="Times New Roman" w:hAnsi="Arial" w:cs="Arial"/>
          <w:b/>
          <w:bCs/>
          <w:kern w:val="0"/>
          <w14:ligatures w14:val="none"/>
        </w:rPr>
        <w:t>How it works:</w:t>
      </w:r>
      <w:r w:rsidRPr="00617BF2">
        <w:rPr>
          <w:rFonts w:ascii="Arial" w:eastAsia="Times New Roman" w:hAnsi="Arial" w:cs="Arial"/>
          <w:kern w:val="0"/>
          <w14:ligatures w14:val="none"/>
        </w:rPr>
        <w:t xml:space="preserve"> When a lead falls off, the expander triggers your single interrupt pin. The ESP32-S3 simply reads a single byte over the I2C bus to see exactly which pin changed state.</w:t>
      </w:r>
    </w:p>
    <w:p w14:paraId="17B0A604" w14:textId="77777777" w:rsidR="00617BF2" w:rsidRPr="00617BF2" w:rsidRDefault="00617BF2" w:rsidP="00617BF2">
      <w:pPr>
        <w:spacing w:before="480" w:after="48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pict w14:anchorId="3A2366E0">
          <v:rect id="_x0000_i1037" style="width:0;height:1.5pt" o:hralign="center" o:hrstd="t" o:hr="t" fillcolor="#a0a0a0" stroked="f"/>
        </w:pict>
      </w:r>
    </w:p>
    <w:p w14:paraId="6EDDB6A6" w14:textId="77777777" w:rsidR="00617BF2" w:rsidRPr="00617BF2" w:rsidRDefault="00617BF2" w:rsidP="00617BF2">
      <w:pPr>
        <w:pStyle w:val="Heading2"/>
      </w:pPr>
      <w:r w:rsidRPr="00617BF2">
        <w:t>System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873"/>
        <w:gridCol w:w="2452"/>
        <w:gridCol w:w="2503"/>
      </w:tblGrid>
      <w:tr w:rsidR="00617BF2" w:rsidRPr="00617BF2" w14:paraId="1DDBDEBA" w14:textId="77777777">
        <w:trPr>
          <w:tblCellSpacing w:w="15" w:type="dxa"/>
        </w:trPr>
        <w:tc>
          <w:tcPr>
            <w:tcW w:w="0" w:type="auto"/>
            <w:tcBorders>
              <w:bottom w:val="single" w:sz="6" w:space="0" w:color="DCDFE5"/>
            </w:tcBorders>
            <w:vAlign w:val="center"/>
            <w:hideMark/>
          </w:tcPr>
          <w:p w14:paraId="4AB4FE48"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Feature</w:t>
            </w:r>
          </w:p>
        </w:tc>
        <w:tc>
          <w:tcPr>
            <w:tcW w:w="0" w:type="auto"/>
            <w:tcBorders>
              <w:bottom w:val="single" w:sz="6" w:space="0" w:color="DCDFE5"/>
            </w:tcBorders>
            <w:vAlign w:val="center"/>
            <w:hideMark/>
          </w:tcPr>
          <w:p w14:paraId="1C8BF34A"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Resistor Ladder (Option 1)</w:t>
            </w:r>
          </w:p>
        </w:tc>
        <w:tc>
          <w:tcPr>
            <w:tcW w:w="0" w:type="auto"/>
            <w:tcBorders>
              <w:bottom w:val="single" w:sz="6" w:space="0" w:color="DCDFE5"/>
            </w:tcBorders>
            <w:vAlign w:val="center"/>
            <w:hideMark/>
          </w:tcPr>
          <w:p w14:paraId="40011D46"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I2C Expander (Option 2)</w:t>
            </w:r>
          </w:p>
        </w:tc>
        <w:tc>
          <w:tcPr>
            <w:tcW w:w="0" w:type="auto"/>
            <w:tcBorders>
              <w:bottom w:val="single" w:sz="6" w:space="0" w:color="DCDFE5"/>
            </w:tcBorders>
            <w:vAlign w:val="center"/>
            <w:hideMark/>
          </w:tcPr>
          <w:p w14:paraId="05CCD389" w14:textId="77777777" w:rsidR="00617BF2" w:rsidRPr="00617BF2" w:rsidRDefault="00617BF2" w:rsidP="00617BF2">
            <w:pPr>
              <w:spacing w:after="0" w:line="240" w:lineRule="auto"/>
              <w:jc w:val="center"/>
              <w:rPr>
                <w:rFonts w:ascii="Arial" w:eastAsia="Times New Roman" w:hAnsi="Arial" w:cs="Arial"/>
                <w:b/>
                <w:bCs/>
                <w:kern w:val="0"/>
                <w:sz w:val="21"/>
                <w:szCs w:val="21"/>
                <w14:ligatures w14:val="none"/>
              </w:rPr>
            </w:pPr>
            <w:r w:rsidRPr="00617BF2">
              <w:rPr>
                <w:rFonts w:ascii="Arial" w:eastAsia="Times New Roman" w:hAnsi="Arial" w:cs="Arial"/>
                <w:b/>
                <w:bCs/>
                <w:kern w:val="0"/>
                <w:sz w:val="21"/>
                <w:szCs w:val="21"/>
                <w14:ligatures w14:val="none"/>
              </w:rPr>
              <w:t>Your Quad OR Gate</w:t>
            </w:r>
          </w:p>
        </w:tc>
      </w:tr>
      <w:tr w:rsidR="00617BF2" w:rsidRPr="00617BF2" w14:paraId="771E64B9" w14:textId="77777777">
        <w:trPr>
          <w:tblCellSpacing w:w="15" w:type="dxa"/>
        </w:trPr>
        <w:tc>
          <w:tcPr>
            <w:tcW w:w="0" w:type="auto"/>
            <w:tcBorders>
              <w:bottom w:val="single" w:sz="6" w:space="0" w:color="DCDFE5"/>
            </w:tcBorders>
            <w:vAlign w:val="center"/>
            <w:hideMark/>
          </w:tcPr>
          <w:p w14:paraId="16FC42A4"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Extra ESP32 Pins</w:t>
            </w:r>
          </w:p>
        </w:tc>
        <w:tc>
          <w:tcPr>
            <w:tcW w:w="0" w:type="auto"/>
            <w:tcBorders>
              <w:bottom w:val="single" w:sz="6" w:space="0" w:color="DCDFE5"/>
            </w:tcBorders>
            <w:vAlign w:val="center"/>
            <w:hideMark/>
          </w:tcPr>
          <w:p w14:paraId="6695427A"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0</w:t>
            </w:r>
          </w:p>
        </w:tc>
        <w:tc>
          <w:tcPr>
            <w:tcW w:w="0" w:type="auto"/>
            <w:tcBorders>
              <w:bottom w:val="single" w:sz="6" w:space="0" w:color="DCDFE5"/>
            </w:tcBorders>
            <w:vAlign w:val="center"/>
            <w:hideMark/>
          </w:tcPr>
          <w:p w14:paraId="0724254E"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0</w:t>
            </w:r>
            <w:r w:rsidRPr="00617BF2">
              <w:rPr>
                <w:rFonts w:ascii="Arial" w:eastAsia="Times New Roman" w:hAnsi="Arial" w:cs="Arial"/>
                <w:kern w:val="0"/>
                <w:sz w:val="21"/>
                <w:szCs w:val="21"/>
                <w14:ligatures w14:val="none"/>
              </w:rPr>
              <w:t xml:space="preserve"> (Shares I2C Bus)</w:t>
            </w:r>
          </w:p>
        </w:tc>
        <w:tc>
          <w:tcPr>
            <w:tcW w:w="0" w:type="auto"/>
            <w:tcBorders>
              <w:bottom w:val="single" w:sz="6" w:space="0" w:color="DCDFE5"/>
            </w:tcBorders>
            <w:vAlign w:val="center"/>
            <w:hideMark/>
          </w:tcPr>
          <w:p w14:paraId="10B7D2CB"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1 Digital Pin</w:t>
            </w:r>
          </w:p>
        </w:tc>
      </w:tr>
      <w:tr w:rsidR="00617BF2" w:rsidRPr="00617BF2" w14:paraId="06282CCC" w14:textId="77777777">
        <w:trPr>
          <w:tblCellSpacing w:w="15" w:type="dxa"/>
        </w:trPr>
        <w:tc>
          <w:tcPr>
            <w:tcW w:w="0" w:type="auto"/>
            <w:tcBorders>
              <w:bottom w:val="single" w:sz="6" w:space="0" w:color="DCDFE5"/>
            </w:tcBorders>
            <w:vAlign w:val="center"/>
            <w:hideMark/>
          </w:tcPr>
          <w:p w14:paraId="640B0923"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Identifies Line?</w:t>
            </w:r>
          </w:p>
        </w:tc>
        <w:tc>
          <w:tcPr>
            <w:tcW w:w="0" w:type="auto"/>
            <w:tcBorders>
              <w:bottom w:val="single" w:sz="6" w:space="0" w:color="DCDFE5"/>
            </w:tcBorders>
            <w:vAlign w:val="center"/>
            <w:hideMark/>
          </w:tcPr>
          <w:p w14:paraId="166A6E57"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Yes</w:t>
            </w:r>
            <w:r w:rsidRPr="00617BF2">
              <w:rPr>
                <w:rFonts w:ascii="Arial" w:eastAsia="Times New Roman" w:hAnsi="Arial" w:cs="Arial"/>
                <w:kern w:val="0"/>
                <w:sz w:val="21"/>
                <w:szCs w:val="21"/>
                <w14:ligatures w14:val="none"/>
              </w:rPr>
              <w:t xml:space="preserve"> (Via Voltage Level)</w:t>
            </w:r>
          </w:p>
        </w:tc>
        <w:tc>
          <w:tcPr>
            <w:tcW w:w="0" w:type="auto"/>
            <w:tcBorders>
              <w:bottom w:val="single" w:sz="6" w:space="0" w:color="DCDFE5"/>
            </w:tcBorders>
            <w:vAlign w:val="center"/>
            <w:hideMark/>
          </w:tcPr>
          <w:p w14:paraId="0C17C54B"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Yes</w:t>
            </w:r>
            <w:r w:rsidRPr="00617BF2">
              <w:rPr>
                <w:rFonts w:ascii="Arial" w:eastAsia="Times New Roman" w:hAnsi="Arial" w:cs="Arial"/>
                <w:kern w:val="0"/>
                <w:sz w:val="21"/>
                <w:szCs w:val="21"/>
                <w14:ligatures w14:val="none"/>
              </w:rPr>
              <w:t xml:space="preserve"> (Via Digital Bit)</w:t>
            </w:r>
          </w:p>
        </w:tc>
        <w:tc>
          <w:tcPr>
            <w:tcW w:w="0" w:type="auto"/>
            <w:tcBorders>
              <w:bottom w:val="single" w:sz="6" w:space="0" w:color="DCDFE5"/>
            </w:tcBorders>
            <w:vAlign w:val="center"/>
            <w:hideMark/>
          </w:tcPr>
          <w:p w14:paraId="06F87EE1"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No (Global Alarm Only)</w:t>
            </w:r>
          </w:p>
        </w:tc>
      </w:tr>
      <w:tr w:rsidR="00617BF2" w:rsidRPr="00617BF2" w14:paraId="4F867D71" w14:textId="77777777">
        <w:trPr>
          <w:tblCellSpacing w:w="15" w:type="dxa"/>
        </w:trPr>
        <w:tc>
          <w:tcPr>
            <w:tcW w:w="0" w:type="auto"/>
            <w:tcBorders>
              <w:bottom w:val="single" w:sz="6" w:space="0" w:color="DCDFE5"/>
            </w:tcBorders>
            <w:vAlign w:val="center"/>
            <w:hideMark/>
          </w:tcPr>
          <w:p w14:paraId="4E4B4448"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PCB Space</w:t>
            </w:r>
          </w:p>
        </w:tc>
        <w:tc>
          <w:tcPr>
            <w:tcW w:w="0" w:type="auto"/>
            <w:tcBorders>
              <w:bottom w:val="single" w:sz="6" w:space="0" w:color="DCDFE5"/>
            </w:tcBorders>
            <w:vAlign w:val="center"/>
            <w:hideMark/>
          </w:tcPr>
          <w:p w14:paraId="38876482"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Tiny (3 Resistors, 2 Diodes)</w:t>
            </w:r>
          </w:p>
        </w:tc>
        <w:tc>
          <w:tcPr>
            <w:tcW w:w="0" w:type="auto"/>
            <w:tcBorders>
              <w:bottom w:val="single" w:sz="6" w:space="0" w:color="DCDFE5"/>
            </w:tcBorders>
            <w:vAlign w:val="center"/>
            <w:hideMark/>
          </w:tcPr>
          <w:p w14:paraId="3D27ADB6"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Small (1 SOIC-8/16 Chip)</w:t>
            </w:r>
          </w:p>
        </w:tc>
        <w:tc>
          <w:tcPr>
            <w:tcW w:w="0" w:type="auto"/>
            <w:tcBorders>
              <w:bottom w:val="single" w:sz="6" w:space="0" w:color="DCDFE5"/>
            </w:tcBorders>
            <w:vAlign w:val="center"/>
            <w:hideMark/>
          </w:tcPr>
          <w:p w14:paraId="363FFAD5"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Medium (1 SOIC-14 Chip)</w:t>
            </w:r>
          </w:p>
        </w:tc>
      </w:tr>
      <w:tr w:rsidR="00617BF2" w:rsidRPr="00617BF2" w14:paraId="78EF95EC" w14:textId="77777777">
        <w:trPr>
          <w:tblCellSpacing w:w="15" w:type="dxa"/>
        </w:trPr>
        <w:tc>
          <w:tcPr>
            <w:tcW w:w="0" w:type="auto"/>
            <w:tcBorders>
              <w:bottom w:val="nil"/>
            </w:tcBorders>
            <w:vAlign w:val="center"/>
            <w:hideMark/>
          </w:tcPr>
          <w:p w14:paraId="75873D80"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b/>
                <w:bCs/>
                <w:kern w:val="0"/>
                <w:sz w:val="21"/>
                <w:szCs w:val="21"/>
                <w14:ligatures w14:val="none"/>
              </w:rPr>
              <w:t>Firmware Impact</w:t>
            </w:r>
          </w:p>
        </w:tc>
        <w:tc>
          <w:tcPr>
            <w:tcW w:w="0" w:type="auto"/>
            <w:tcBorders>
              <w:bottom w:val="nil"/>
            </w:tcBorders>
            <w:vAlign w:val="center"/>
            <w:hideMark/>
          </w:tcPr>
          <w:p w14:paraId="604F5574"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None (Already sampling Ch 1)</w:t>
            </w:r>
          </w:p>
        </w:tc>
        <w:tc>
          <w:tcPr>
            <w:tcW w:w="0" w:type="auto"/>
            <w:tcBorders>
              <w:bottom w:val="nil"/>
            </w:tcBorders>
            <w:vAlign w:val="center"/>
            <w:hideMark/>
          </w:tcPr>
          <w:p w14:paraId="5E8E2A04"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Mild (Requires I2C read)</w:t>
            </w:r>
          </w:p>
        </w:tc>
        <w:tc>
          <w:tcPr>
            <w:tcW w:w="0" w:type="auto"/>
            <w:tcBorders>
              <w:bottom w:val="nil"/>
            </w:tcBorders>
            <w:vAlign w:val="center"/>
            <w:hideMark/>
          </w:tcPr>
          <w:p w14:paraId="0EEEC45B" w14:textId="77777777" w:rsidR="00617BF2" w:rsidRPr="00617BF2" w:rsidRDefault="00617BF2" w:rsidP="00617BF2">
            <w:pPr>
              <w:spacing w:after="0" w:line="240" w:lineRule="auto"/>
              <w:rPr>
                <w:rFonts w:ascii="Arial" w:eastAsia="Times New Roman" w:hAnsi="Arial" w:cs="Arial"/>
                <w:kern w:val="0"/>
                <w:sz w:val="21"/>
                <w:szCs w:val="21"/>
                <w14:ligatures w14:val="none"/>
              </w:rPr>
            </w:pPr>
            <w:r w:rsidRPr="00617BF2">
              <w:rPr>
                <w:rFonts w:ascii="Arial" w:eastAsia="Times New Roman" w:hAnsi="Arial" w:cs="Arial"/>
                <w:kern w:val="0"/>
                <w:sz w:val="21"/>
                <w:szCs w:val="21"/>
                <w14:ligatures w14:val="none"/>
              </w:rPr>
              <w:t>None</w:t>
            </w:r>
          </w:p>
        </w:tc>
      </w:tr>
    </w:tbl>
    <w:p w14:paraId="2C45DDFC" w14:textId="77777777" w:rsidR="00617BF2" w:rsidRDefault="00617BF2" w:rsidP="00617BF2">
      <w:pPr>
        <w:spacing w:after="0" w:line="240" w:lineRule="auto"/>
        <w:rPr>
          <w:rFonts w:ascii="Arial" w:eastAsia="Times New Roman" w:hAnsi="Arial" w:cs="Arial"/>
          <w:kern w:val="0"/>
          <w14:ligatures w14:val="none"/>
        </w:rPr>
      </w:pPr>
    </w:p>
    <w:p w14:paraId="1A5767C9" w14:textId="3FB5608D" w:rsidR="00617BF2" w:rsidRDefault="00617BF2" w:rsidP="00617BF2">
      <w:pPr>
        <w:spacing w:after="0" w:line="240" w:lineRule="auto"/>
        <w:rPr>
          <w:rFonts w:ascii="Arial" w:eastAsia="Times New Roman" w:hAnsi="Arial" w:cs="Arial"/>
          <w:kern w:val="0"/>
          <w14:ligatures w14:val="none"/>
        </w:rPr>
      </w:pPr>
      <w:r w:rsidRPr="00617BF2">
        <w:rPr>
          <w:rFonts w:ascii="Arial" w:eastAsia="Times New Roman" w:hAnsi="Arial" w:cs="Arial"/>
          <w:kern w:val="0"/>
          <w14:ligatures w14:val="none"/>
        </w:rPr>
        <w:t xml:space="preserve">If you want to try the </w:t>
      </w:r>
      <w:r w:rsidRPr="00617BF2">
        <w:rPr>
          <w:rFonts w:ascii="Arial" w:eastAsia="Times New Roman" w:hAnsi="Arial" w:cs="Arial"/>
          <w:b/>
          <w:bCs/>
          <w:kern w:val="0"/>
          <w14:ligatures w14:val="none"/>
        </w:rPr>
        <w:t>Resistor Ladder approach</w:t>
      </w:r>
      <w:r w:rsidRPr="00617BF2">
        <w:rPr>
          <w:rFonts w:ascii="Arial" w:eastAsia="Times New Roman" w:hAnsi="Arial" w:cs="Arial"/>
          <w:kern w:val="0"/>
          <w14:ligatures w14:val="none"/>
        </w:rPr>
        <w:t xml:space="preserve">, I can calculate the exact voltage thresholds and add the code logic to decode the values inside your existing </w:t>
      </w:r>
      <w:r w:rsidRPr="00617BF2">
        <w:rPr>
          <w:rFonts w:ascii="Courier New" w:eastAsia="Times New Roman" w:hAnsi="Courier New" w:cs="Courier New"/>
          <w:kern w:val="0"/>
          <w:sz w:val="21"/>
          <w:szCs w:val="21"/>
          <w14:ligatures w14:val="none"/>
        </w:rPr>
        <w:t>sd_writer_task</w:t>
      </w:r>
      <w:r w:rsidRPr="00617BF2">
        <w:rPr>
          <w:rFonts w:ascii="Arial" w:eastAsia="Times New Roman" w:hAnsi="Arial" w:cs="Arial"/>
          <w:kern w:val="0"/>
          <w14:ligatures w14:val="none"/>
        </w:rPr>
        <w:t>. Let me know how you want to design this!</w:t>
      </w:r>
    </w:p>
    <w:p w14:paraId="39127E2C" w14:textId="77777777" w:rsidR="00617BF2" w:rsidRPr="00617BF2" w:rsidRDefault="00617BF2" w:rsidP="00617BF2">
      <w:pPr>
        <w:spacing w:after="0" w:line="240" w:lineRule="auto"/>
        <w:rPr>
          <w:rFonts w:ascii="Arial" w:eastAsia="Times New Roman" w:hAnsi="Arial" w:cs="Arial"/>
          <w:kern w:val="0"/>
          <w14:ligatures w14:val="none"/>
        </w:rPr>
      </w:pPr>
    </w:p>
    <w:p w14:paraId="1DDA9CC1" w14:textId="77777777" w:rsidR="00836773" w:rsidRPr="00836773" w:rsidRDefault="00836773" w:rsidP="00836773"/>
    <w:sectPr w:rsidR="00836773" w:rsidRPr="00836773" w:rsidSect="00CE5F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A35"/>
    <w:multiLevelType w:val="multilevel"/>
    <w:tmpl w:val="44D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56CDE"/>
    <w:multiLevelType w:val="multilevel"/>
    <w:tmpl w:val="9288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C60D5A"/>
    <w:multiLevelType w:val="multilevel"/>
    <w:tmpl w:val="DC2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B708D9"/>
    <w:multiLevelType w:val="multilevel"/>
    <w:tmpl w:val="4B2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D634B"/>
    <w:multiLevelType w:val="multilevel"/>
    <w:tmpl w:val="DCBA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E2012A"/>
    <w:multiLevelType w:val="multilevel"/>
    <w:tmpl w:val="C838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700D8"/>
    <w:multiLevelType w:val="multilevel"/>
    <w:tmpl w:val="2B6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305DB"/>
    <w:multiLevelType w:val="multilevel"/>
    <w:tmpl w:val="B34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D43B2"/>
    <w:multiLevelType w:val="multilevel"/>
    <w:tmpl w:val="9B3C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719411">
    <w:abstractNumId w:val="1"/>
  </w:num>
  <w:num w:numId="2" w16cid:durableId="1822699144">
    <w:abstractNumId w:val="5"/>
  </w:num>
  <w:num w:numId="3" w16cid:durableId="1491945241">
    <w:abstractNumId w:val="4"/>
  </w:num>
  <w:num w:numId="4" w16cid:durableId="2513531">
    <w:abstractNumId w:val="2"/>
  </w:num>
  <w:num w:numId="5" w16cid:durableId="245504913">
    <w:abstractNumId w:val="7"/>
  </w:num>
  <w:num w:numId="6" w16cid:durableId="43528825">
    <w:abstractNumId w:val="3"/>
  </w:num>
  <w:num w:numId="7" w16cid:durableId="799420323">
    <w:abstractNumId w:val="8"/>
  </w:num>
  <w:num w:numId="8" w16cid:durableId="300623540">
    <w:abstractNumId w:val="6"/>
  </w:num>
  <w:num w:numId="9" w16cid:durableId="603270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EB"/>
    <w:rsid w:val="0019780E"/>
    <w:rsid w:val="00413280"/>
    <w:rsid w:val="005B0C41"/>
    <w:rsid w:val="00617BF2"/>
    <w:rsid w:val="007D2282"/>
    <w:rsid w:val="007F552E"/>
    <w:rsid w:val="00836773"/>
    <w:rsid w:val="00BE10AC"/>
    <w:rsid w:val="00CE5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5750"/>
  <w15:chartTrackingRefBased/>
  <w15:docId w15:val="{78FA24EB-4DF4-46A0-8FB5-4D4D21BAB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F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F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F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F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F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F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F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F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FEB"/>
    <w:rPr>
      <w:rFonts w:eastAsiaTheme="majorEastAsia" w:cstheme="majorBidi"/>
      <w:color w:val="272727" w:themeColor="text1" w:themeTint="D8"/>
    </w:rPr>
  </w:style>
  <w:style w:type="paragraph" w:styleId="Title">
    <w:name w:val="Title"/>
    <w:basedOn w:val="Normal"/>
    <w:next w:val="Normal"/>
    <w:link w:val="TitleChar"/>
    <w:uiPriority w:val="10"/>
    <w:qFormat/>
    <w:rsid w:val="00CE5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FEB"/>
    <w:pPr>
      <w:spacing w:before="160"/>
      <w:jc w:val="center"/>
    </w:pPr>
    <w:rPr>
      <w:i/>
      <w:iCs/>
      <w:color w:val="404040" w:themeColor="text1" w:themeTint="BF"/>
    </w:rPr>
  </w:style>
  <w:style w:type="character" w:customStyle="1" w:styleId="QuoteChar">
    <w:name w:val="Quote Char"/>
    <w:basedOn w:val="DefaultParagraphFont"/>
    <w:link w:val="Quote"/>
    <w:uiPriority w:val="29"/>
    <w:rsid w:val="00CE5FEB"/>
    <w:rPr>
      <w:i/>
      <w:iCs/>
      <w:color w:val="404040" w:themeColor="text1" w:themeTint="BF"/>
    </w:rPr>
  </w:style>
  <w:style w:type="paragraph" w:styleId="ListParagraph">
    <w:name w:val="List Paragraph"/>
    <w:basedOn w:val="Normal"/>
    <w:uiPriority w:val="34"/>
    <w:qFormat/>
    <w:rsid w:val="00CE5FEB"/>
    <w:pPr>
      <w:ind w:left="720"/>
      <w:contextualSpacing/>
    </w:pPr>
  </w:style>
  <w:style w:type="character" w:styleId="IntenseEmphasis">
    <w:name w:val="Intense Emphasis"/>
    <w:basedOn w:val="DefaultParagraphFont"/>
    <w:uiPriority w:val="21"/>
    <w:qFormat/>
    <w:rsid w:val="00CE5FEB"/>
    <w:rPr>
      <w:i/>
      <w:iCs/>
      <w:color w:val="0F4761" w:themeColor="accent1" w:themeShade="BF"/>
    </w:rPr>
  </w:style>
  <w:style w:type="paragraph" w:styleId="IntenseQuote">
    <w:name w:val="Intense Quote"/>
    <w:basedOn w:val="Normal"/>
    <w:next w:val="Normal"/>
    <w:link w:val="IntenseQuoteChar"/>
    <w:uiPriority w:val="30"/>
    <w:qFormat/>
    <w:rsid w:val="00CE5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FEB"/>
    <w:rPr>
      <w:i/>
      <w:iCs/>
      <w:color w:val="0F4761" w:themeColor="accent1" w:themeShade="BF"/>
    </w:rPr>
  </w:style>
  <w:style w:type="character" w:styleId="IntenseReference">
    <w:name w:val="Intense Reference"/>
    <w:basedOn w:val="DefaultParagraphFont"/>
    <w:uiPriority w:val="32"/>
    <w:qFormat/>
    <w:rsid w:val="00CE5FEB"/>
    <w:rPr>
      <w:b/>
      <w:bCs/>
      <w:smallCaps/>
      <w:color w:val="0F4761" w:themeColor="accent1" w:themeShade="BF"/>
      <w:spacing w:val="5"/>
    </w:rPr>
  </w:style>
  <w:style w:type="table" w:styleId="TableGrid">
    <w:name w:val="Table Grid"/>
    <w:basedOn w:val="TableNormal"/>
    <w:uiPriority w:val="39"/>
    <w:rsid w:val="00CE5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cardiology.com/content/analog-devices-introduces-low-power-single-lead-heart-rate-monitor" TargetMode="External"/><Relationship Id="rId3" Type="http://schemas.openxmlformats.org/officeDocument/2006/relationships/settings" Target="settings.xml"/><Relationship Id="rId7" Type="http://schemas.openxmlformats.org/officeDocument/2006/relationships/hyperlink" Target="https://microcontrollerslab.com/ads1115-external-adc-with-esp3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rigin-ic.com/blog/beginner-guide-reading-analog-sensors-with-ads1115/48146" TargetMode="External"/><Relationship Id="rId11" Type="http://schemas.openxmlformats.org/officeDocument/2006/relationships/fontTable" Target="fontTable.xml"/><Relationship Id="rId5" Type="http://schemas.openxmlformats.org/officeDocument/2006/relationships/hyperlink" Target="https://www.flywing-tech.com/blog/ads1115-16-bit-adc-module-complete-pinout-pga-configuration-sensor-interfacing-guide/" TargetMode="External"/><Relationship Id="rId10" Type="http://schemas.openxmlformats.org/officeDocument/2006/relationships/hyperlink" Target="https://forum.arduino.cc/t/lilygo-t-beam-with-spl06-007-barometric-pressure-sensor-problem/1131691" TargetMode="External"/><Relationship Id="rId4" Type="http://schemas.openxmlformats.org/officeDocument/2006/relationships/webSettings" Target="webSettings.xml"/><Relationship Id="rId9" Type="http://schemas.openxmlformats.org/officeDocument/2006/relationships/hyperlink" Target="https://hackaday.com/tag/hackada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1077</TotalTime>
  <Pages>10</Pages>
  <Words>3214</Words>
  <Characters>18321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Wicks</dc:creator>
  <cp:keywords/>
  <dc:description/>
  <cp:lastModifiedBy>George Wicks</cp:lastModifiedBy>
  <cp:revision>4</cp:revision>
  <cp:lastPrinted>2026-08-21T02:53:00Z</cp:lastPrinted>
  <dcterms:created xsi:type="dcterms:W3CDTF">2026-08-21T01:45:00Z</dcterms:created>
  <dcterms:modified xsi:type="dcterms:W3CDTF">2026-08-22T04:02:00Z</dcterms:modified>
</cp:coreProperties>
</file>