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D2550" w14:textId="77777777" w:rsidR="00B40972" w:rsidRDefault="00B40972" w:rsidP="00B40972">
      <w:pPr>
        <w:pStyle w:val="begin-env-p"/>
      </w:pPr>
    </w:p>
    <w:p w14:paraId="071D340D" w14:textId="77777777" w:rsidR="00B40972" w:rsidRDefault="00B40972" w:rsidP="00B40972">
      <w:pPr>
        <w:pStyle w:val="center"/>
        <w:rPr>
          <w:i/>
        </w:rPr>
      </w:pPr>
      <w:r>
        <w:rPr>
          <w:rStyle w:val="textbf"/>
          <w:b/>
          <w:sz w:val="29"/>
        </w:rPr>
        <w:t>8.1 – R Computational Toolbox Tutorial 3</w:t>
      </w:r>
      <w:r>
        <w:t xml:space="preserve"> </w:t>
      </w:r>
    </w:p>
    <w:p w14:paraId="06627CDD" w14:textId="77777777" w:rsidR="003B236B" w:rsidRDefault="003B236B" w:rsidP="000D1A68">
      <w:pPr>
        <w:pStyle w:val="b"/>
        <w:tabs>
          <w:tab w:val="left" w:pos="7740"/>
        </w:tabs>
        <w:spacing w:after="0"/>
        <w:rPr>
          <w:b w:val="0"/>
          <w:i/>
        </w:rPr>
      </w:pPr>
      <w:r w:rsidRPr="002856AA">
        <w:rPr>
          <w:b w:val="0"/>
          <w:i/>
        </w:rPr>
        <w:t>Introduc</w:t>
      </w:r>
      <w:r>
        <w:rPr>
          <w:b w:val="0"/>
          <w:i/>
        </w:rPr>
        <w:t>tion to Computational Science:</w:t>
      </w:r>
    </w:p>
    <w:p w14:paraId="0B5CEF39" w14:textId="77777777" w:rsidR="003B236B" w:rsidRPr="002856AA" w:rsidRDefault="003B236B" w:rsidP="000D1A68">
      <w:pPr>
        <w:pStyle w:val="b"/>
        <w:tabs>
          <w:tab w:val="left" w:pos="7740"/>
        </w:tabs>
        <w:spacing w:before="0"/>
        <w:rPr>
          <w:b w:val="0"/>
          <w:i/>
        </w:rPr>
      </w:pPr>
      <w:r w:rsidRPr="002856AA">
        <w:rPr>
          <w:b w:val="0"/>
          <w:i/>
        </w:rPr>
        <w:t>Modeling and Simulation for the Sciences</w:t>
      </w:r>
      <w:r>
        <w:rPr>
          <w:b w:val="0"/>
          <w:i/>
        </w:rPr>
        <w:t>, 2</w:t>
      </w:r>
      <w:r w:rsidRPr="008341EC">
        <w:rPr>
          <w:b w:val="0"/>
          <w:i/>
          <w:vertAlign w:val="superscript"/>
        </w:rPr>
        <w:t>nd</w:t>
      </w:r>
      <w:r>
        <w:rPr>
          <w:b w:val="0"/>
          <w:i/>
        </w:rPr>
        <w:t xml:space="preserve"> Edition</w:t>
      </w:r>
      <w:r w:rsidRPr="002856AA">
        <w:rPr>
          <w:b w:val="0"/>
          <w:i/>
        </w:rPr>
        <w:t xml:space="preserve"> </w:t>
      </w:r>
    </w:p>
    <w:p w14:paraId="07521562" w14:textId="77777777" w:rsidR="003B236B" w:rsidRPr="002856AA" w:rsidRDefault="003B236B" w:rsidP="000D1A68">
      <w:pPr>
        <w:pStyle w:val="b"/>
        <w:tabs>
          <w:tab w:val="left" w:pos="7740"/>
        </w:tabs>
        <w:spacing w:before="0" w:after="0"/>
        <w:rPr>
          <w:b w:val="0"/>
        </w:rPr>
      </w:pPr>
      <w:r w:rsidRPr="002856AA">
        <w:rPr>
          <w:b w:val="0"/>
        </w:rPr>
        <w:t>Angela B. Shiflet and George W. Shiflet</w:t>
      </w:r>
    </w:p>
    <w:p w14:paraId="730B0280" w14:textId="77777777" w:rsidR="003B236B" w:rsidRPr="002856AA" w:rsidRDefault="003B236B" w:rsidP="000D1A68">
      <w:pPr>
        <w:pStyle w:val="b"/>
        <w:tabs>
          <w:tab w:val="left" w:pos="7740"/>
        </w:tabs>
        <w:spacing w:before="0" w:after="0"/>
        <w:rPr>
          <w:b w:val="0"/>
        </w:rPr>
      </w:pPr>
      <w:r w:rsidRPr="002856AA">
        <w:rPr>
          <w:b w:val="0"/>
        </w:rPr>
        <w:t xml:space="preserve">Wofford College </w:t>
      </w:r>
    </w:p>
    <w:p w14:paraId="086BE7A8" w14:textId="77777777" w:rsidR="003B236B" w:rsidRDefault="003B236B" w:rsidP="000D1A68">
      <w:pPr>
        <w:pStyle w:val="b"/>
        <w:tabs>
          <w:tab w:val="left" w:pos="7740"/>
        </w:tabs>
        <w:spacing w:before="0" w:after="0"/>
        <w:rPr>
          <w:b w:val="0"/>
        </w:rPr>
      </w:pPr>
      <w:r>
        <w:rPr>
          <w:b w:val="0"/>
        </w:rPr>
        <w:t>© 2014</w:t>
      </w:r>
      <w:r w:rsidRPr="002856AA">
        <w:rPr>
          <w:b w:val="0"/>
        </w:rPr>
        <w:t xml:space="preserve"> by Princeton University Press</w:t>
      </w:r>
    </w:p>
    <w:p w14:paraId="2EA2D4F3" w14:textId="77777777" w:rsidR="003B236B" w:rsidRPr="002856AA" w:rsidRDefault="003B236B" w:rsidP="000D1A68">
      <w:pPr>
        <w:pStyle w:val="b"/>
        <w:tabs>
          <w:tab w:val="left" w:pos="7740"/>
        </w:tabs>
        <w:spacing w:before="0" w:after="0"/>
        <w:rPr>
          <w:b w:val="0"/>
        </w:rPr>
      </w:pPr>
    </w:p>
    <w:p w14:paraId="37D03B9B" w14:textId="77777777" w:rsidR="003B236B" w:rsidRPr="000A4FF1" w:rsidRDefault="003B236B" w:rsidP="000D1A68">
      <w:pPr>
        <w:pStyle w:val="b"/>
        <w:tabs>
          <w:tab w:val="left" w:pos="7740"/>
        </w:tabs>
        <w:spacing w:before="0" w:after="0"/>
        <w:rPr>
          <w:b w:val="0"/>
        </w:rPr>
      </w:pPr>
      <w:r w:rsidRPr="000A4FF1">
        <w:rPr>
          <w:b w:val="0"/>
        </w:rPr>
        <w:t xml:space="preserve">R materials by Stephen Davies, University of Mary Washington </w:t>
      </w:r>
    </w:p>
    <w:p w14:paraId="4A8B6E2B" w14:textId="77777777" w:rsidR="003B236B" w:rsidRPr="000A4FF1" w:rsidRDefault="003B236B" w:rsidP="000D1A68">
      <w:pPr>
        <w:pStyle w:val="b"/>
        <w:tabs>
          <w:tab w:val="left" w:pos="7740"/>
        </w:tabs>
        <w:spacing w:before="0" w:after="0"/>
        <w:rPr>
          <w:b w:val="0"/>
        </w:rPr>
      </w:pPr>
      <w:r w:rsidRPr="000A4FF1">
        <w:rPr>
          <w:b w:val="0"/>
        </w:rPr>
        <w:t xml:space="preserve">stephen@umw.edu </w:t>
      </w:r>
    </w:p>
    <w:p w14:paraId="620E3EB0" w14:textId="77777777" w:rsidR="00B40972" w:rsidRDefault="00B40972" w:rsidP="00FC47D3">
      <w:pPr>
        <w:pStyle w:val="Heading-2"/>
      </w:pPr>
      <w:r>
        <w:t>1 Introduction</w:t>
      </w:r>
    </w:p>
    <w:p w14:paraId="5787C253" w14:textId="77777777" w:rsidR="00B40972" w:rsidRDefault="00B40972" w:rsidP="00FE603A">
      <w:pPr>
        <w:pStyle w:val="Text-body"/>
      </w:pPr>
      <w:r>
        <w:t xml:space="preserve">We recommend that you work through this tutorial with a copy of R, answering all Quick Review Questions as you go. </w:t>
      </w:r>
    </w:p>
    <w:p w14:paraId="0E36C292" w14:textId="340ECE00" w:rsidR="00B40972" w:rsidRDefault="00B40972" w:rsidP="00B40972">
      <w:pPr>
        <w:pStyle w:val="First-line-indent"/>
      </w:pPr>
      <w:r>
        <w:t xml:space="preserve">The prerequisite to this tutorial are “R Computational Toolbox </w:t>
      </w:r>
      <w:r w:rsidR="00FE603A">
        <w:t>T</w:t>
      </w:r>
      <w:r w:rsidR="00E612F7">
        <w:t>utorial 1</w:t>
      </w:r>
      <w:r>
        <w:t xml:space="preserve">” and “R Computational Toolbox </w:t>
      </w:r>
      <w:r w:rsidR="00FE603A">
        <w:t>T</w:t>
      </w:r>
      <w:r>
        <w:t>utorial 2.” Before proceeding, follow those tutorials in their entirety, includ</w:t>
      </w:r>
      <w:r w:rsidR="00FE603A">
        <w:t>ing installing R on your system</w:t>
      </w:r>
      <w:r>
        <w:t xml:space="preserve"> and answering all Quick Review Questions as you go. Tutorial 3 prepares you to use R for material in this and subsequent chapters. It introduces the following functions and concepts: vector operations, transpose; additional graphics options, such as for equal axes, plotting area, line width, and line style; fitting; rule substitutions; reading data files; and logarithms. </w:t>
      </w:r>
    </w:p>
    <w:p w14:paraId="65D31B67" w14:textId="77777777" w:rsidR="00B40972" w:rsidRDefault="00B40972" w:rsidP="00B40972">
      <w:pPr>
        <w:pStyle w:val="Text-body"/>
      </w:pPr>
    </w:p>
    <w:p w14:paraId="6ECF1961" w14:textId="77777777" w:rsidR="00B40972" w:rsidRDefault="00B40972" w:rsidP="00FE603A">
      <w:pPr>
        <w:pStyle w:val="Heading-2"/>
      </w:pPr>
      <w:r>
        <w:t>2 Vector operations</w:t>
      </w:r>
    </w:p>
    <w:p w14:paraId="1A0D8BB6" w14:textId="77777777" w:rsidR="00B40972" w:rsidRDefault="00B40972" w:rsidP="00B40972">
      <w:pPr>
        <w:pStyle w:val="Text-body"/>
      </w:pPr>
      <w:r>
        <w:t xml:space="preserve">Vectors are essential to R, and we can perform operations on entire vectors. To perform addition, subtraction, multiplication, division, or exponentiation of a scalar (number) by every element in a vector, we use the usual operator of +, -, *, /, or </w:t>
      </w:r>
      <w:r>
        <w:rPr>
          <w:rStyle w:val="verb"/>
        </w:rPr>
        <w:t>^</w:t>
      </w:r>
      <w:r>
        <w:t xml:space="preserve">, respectively. For example, consider the following vector: </w:t>
      </w:r>
    </w:p>
    <w:p w14:paraId="425D23A3" w14:textId="77777777" w:rsidR="00906728" w:rsidRDefault="00906728" w:rsidP="00410683">
      <w:pPr>
        <w:pStyle w:val="c"/>
        <w:rPr>
          <w:color w:val="FF0000"/>
        </w:rPr>
      </w:pPr>
    </w:p>
    <w:p w14:paraId="14B58722" w14:textId="46BCA17E" w:rsidR="00B40972" w:rsidRPr="00410683" w:rsidRDefault="00852D9E" w:rsidP="00410683">
      <w:pPr>
        <w:pStyle w:val="c"/>
        <w:rPr>
          <w:color w:val="FF0000"/>
        </w:rPr>
      </w:pPr>
      <w:r w:rsidRPr="00852D9E">
        <w:t>&gt;</w:t>
      </w:r>
      <w:r>
        <w:t xml:space="preserve"> </w:t>
      </w:r>
      <w:proofErr w:type="spellStart"/>
      <w:proofErr w:type="gramStart"/>
      <w:r w:rsidR="00B40972" w:rsidRPr="00410683">
        <w:rPr>
          <w:color w:val="FF0000"/>
        </w:rPr>
        <w:t>vec</w:t>
      </w:r>
      <w:proofErr w:type="spellEnd"/>
      <w:proofErr w:type="gramEnd"/>
      <w:r w:rsidR="00B40972" w:rsidRPr="00410683">
        <w:rPr>
          <w:color w:val="FF0000"/>
        </w:rPr>
        <w:t xml:space="preserve"> = </w:t>
      </w:r>
      <w:proofErr w:type="spellStart"/>
      <w:r w:rsidR="00B40972" w:rsidRPr="00410683">
        <w:rPr>
          <w:color w:val="FF0000"/>
        </w:rPr>
        <w:t>seq</w:t>
      </w:r>
      <w:proofErr w:type="spellEnd"/>
      <w:r w:rsidR="00B40972" w:rsidRPr="00410683">
        <w:rPr>
          <w:color w:val="FF0000"/>
        </w:rPr>
        <w:t xml:space="preserve">(4, 5.2, .3) </w:t>
      </w:r>
    </w:p>
    <w:p w14:paraId="130DD7CE" w14:textId="169B79C3" w:rsidR="00B40972" w:rsidRPr="00410683" w:rsidRDefault="00852D9E" w:rsidP="00410683">
      <w:pPr>
        <w:pStyle w:val="c"/>
        <w:rPr>
          <w:color w:val="FF0000"/>
        </w:rPr>
      </w:pPr>
      <w:r w:rsidRPr="00852D9E">
        <w:t>&gt;</w:t>
      </w:r>
      <w:r>
        <w:t xml:space="preserve"> </w:t>
      </w:r>
      <w:proofErr w:type="spellStart"/>
      <w:proofErr w:type="gramStart"/>
      <w:r w:rsidR="00B40972" w:rsidRPr="00410683">
        <w:rPr>
          <w:color w:val="FF0000"/>
        </w:rPr>
        <w:t>vec</w:t>
      </w:r>
      <w:proofErr w:type="spellEnd"/>
      <w:proofErr w:type="gramEnd"/>
      <w:r w:rsidR="00B40972" w:rsidRPr="00410683">
        <w:rPr>
          <w:color w:val="FF0000"/>
        </w:rPr>
        <w:t xml:space="preserve"> </w:t>
      </w:r>
    </w:p>
    <w:p w14:paraId="151CB302" w14:textId="77777777" w:rsidR="00B40972" w:rsidRDefault="00B40972" w:rsidP="00410683">
      <w:pPr>
        <w:pStyle w:val="c"/>
        <w:rPr>
          <w:color w:val="0000FF"/>
        </w:rPr>
      </w:pPr>
      <w:r w:rsidRPr="00410683">
        <w:rPr>
          <w:color w:val="0000FF"/>
        </w:rPr>
        <w:t xml:space="preserve">[1] 4.0 4.3 4.6 4.9 5.2 </w:t>
      </w:r>
    </w:p>
    <w:p w14:paraId="0A2D07E0" w14:textId="77777777" w:rsidR="00906728" w:rsidRPr="00410683" w:rsidRDefault="00906728" w:rsidP="00410683">
      <w:pPr>
        <w:pStyle w:val="c"/>
        <w:rPr>
          <w:color w:val="0000FF"/>
        </w:rPr>
      </w:pPr>
    </w:p>
    <w:p w14:paraId="090C1DE9" w14:textId="77777777" w:rsidR="00B40972" w:rsidRDefault="00B40972" w:rsidP="00B40972">
      <w:pPr>
        <w:pStyle w:val="First-line-indent"/>
      </w:pPr>
      <w:r>
        <w:t xml:space="preserve">The following input statements (in red) perform the same operation on every element of vec, returning the appropriate output array (in blue) without changing the value of vec: </w:t>
      </w:r>
    </w:p>
    <w:p w14:paraId="7C93BFD0" w14:textId="77777777" w:rsidR="00906728" w:rsidRDefault="00906728" w:rsidP="00410683">
      <w:pPr>
        <w:pStyle w:val="c"/>
        <w:rPr>
          <w:color w:val="FF0000"/>
        </w:rPr>
      </w:pPr>
    </w:p>
    <w:p w14:paraId="30E42061" w14:textId="04AE107A" w:rsidR="00B40972" w:rsidRPr="00410683" w:rsidRDefault="00852D9E" w:rsidP="00410683">
      <w:pPr>
        <w:pStyle w:val="c"/>
        <w:rPr>
          <w:color w:val="FF0000"/>
        </w:rPr>
      </w:pPr>
      <w:r w:rsidRPr="00852D9E">
        <w:t>&gt;</w:t>
      </w:r>
      <w:r>
        <w:t xml:space="preserve"> </w:t>
      </w:r>
      <w:proofErr w:type="spellStart"/>
      <w:proofErr w:type="gramStart"/>
      <w:r w:rsidR="00B40972" w:rsidRPr="00410683">
        <w:rPr>
          <w:color w:val="FF0000"/>
        </w:rPr>
        <w:t>vec</w:t>
      </w:r>
      <w:proofErr w:type="spellEnd"/>
      <w:proofErr w:type="gramEnd"/>
      <w:r w:rsidR="00B40972" w:rsidRPr="00410683">
        <w:rPr>
          <w:color w:val="FF0000"/>
        </w:rPr>
        <w:t xml:space="preserve"> + 10 </w:t>
      </w:r>
    </w:p>
    <w:p w14:paraId="3ABAED93" w14:textId="77777777" w:rsidR="00B40972" w:rsidRPr="00331AF6" w:rsidRDefault="00B40972" w:rsidP="00331AF6">
      <w:pPr>
        <w:pStyle w:val="c"/>
        <w:rPr>
          <w:color w:val="0000FF"/>
        </w:rPr>
      </w:pPr>
      <w:r w:rsidRPr="00331AF6">
        <w:rPr>
          <w:color w:val="0000FF"/>
        </w:rPr>
        <w:t xml:space="preserve">[1] 14.0 14.3 14.6 14.9 15.2 </w:t>
      </w:r>
    </w:p>
    <w:p w14:paraId="3038ED0E" w14:textId="2D7F5EE7" w:rsidR="00B40972" w:rsidRPr="00410683" w:rsidRDefault="00852D9E" w:rsidP="00410683">
      <w:pPr>
        <w:pStyle w:val="c"/>
        <w:rPr>
          <w:color w:val="FF0000"/>
        </w:rPr>
      </w:pPr>
      <w:r w:rsidRPr="00852D9E">
        <w:t>&gt;</w:t>
      </w:r>
      <w:r>
        <w:t xml:space="preserve"> </w:t>
      </w:r>
      <w:r w:rsidR="00B40972" w:rsidRPr="00410683">
        <w:rPr>
          <w:color w:val="FF0000"/>
        </w:rPr>
        <w:t xml:space="preserve">3 + vec </w:t>
      </w:r>
    </w:p>
    <w:p w14:paraId="12EB04F6" w14:textId="77777777" w:rsidR="00B40972" w:rsidRPr="00331AF6" w:rsidRDefault="00B40972" w:rsidP="00331AF6">
      <w:pPr>
        <w:pStyle w:val="c"/>
        <w:rPr>
          <w:color w:val="0000FF"/>
        </w:rPr>
      </w:pPr>
      <w:r w:rsidRPr="00331AF6">
        <w:rPr>
          <w:color w:val="0000FF"/>
        </w:rPr>
        <w:t xml:space="preserve">[1] 7.0 7.3 7.6 7.9 8.2 </w:t>
      </w:r>
    </w:p>
    <w:p w14:paraId="5D2A00CC" w14:textId="691FFCAA" w:rsidR="00B40972" w:rsidRPr="00410683" w:rsidRDefault="00852D9E" w:rsidP="00410683">
      <w:pPr>
        <w:pStyle w:val="c"/>
        <w:rPr>
          <w:color w:val="FF0000"/>
        </w:rPr>
      </w:pPr>
      <w:r w:rsidRPr="00852D9E">
        <w:t>&gt;</w:t>
      </w:r>
      <w:r>
        <w:t xml:space="preserve"> </w:t>
      </w:r>
      <w:proofErr w:type="spellStart"/>
      <w:proofErr w:type="gramStart"/>
      <w:r w:rsidR="00B40972" w:rsidRPr="00410683">
        <w:rPr>
          <w:color w:val="FF0000"/>
        </w:rPr>
        <w:t>vec</w:t>
      </w:r>
      <w:proofErr w:type="spellEnd"/>
      <w:proofErr w:type="gramEnd"/>
      <w:r w:rsidR="00B40972" w:rsidRPr="00410683">
        <w:rPr>
          <w:color w:val="FF0000"/>
        </w:rPr>
        <w:t xml:space="preserve"> - 5 </w:t>
      </w:r>
    </w:p>
    <w:p w14:paraId="2F6D6B20" w14:textId="77777777" w:rsidR="00B40972" w:rsidRPr="00331AF6" w:rsidRDefault="00B40972" w:rsidP="00331AF6">
      <w:pPr>
        <w:pStyle w:val="c"/>
        <w:rPr>
          <w:color w:val="0000FF"/>
        </w:rPr>
      </w:pPr>
      <w:r w:rsidRPr="00331AF6">
        <w:rPr>
          <w:color w:val="0000FF"/>
        </w:rPr>
        <w:t xml:space="preserve">[1] -1.0 -0.7 -0.4 -0.1 0.2 </w:t>
      </w:r>
    </w:p>
    <w:p w14:paraId="13B37C60" w14:textId="5898480E" w:rsidR="00B40972" w:rsidRPr="00410683" w:rsidRDefault="00852D9E" w:rsidP="00410683">
      <w:pPr>
        <w:pStyle w:val="c"/>
        <w:rPr>
          <w:color w:val="FF0000"/>
        </w:rPr>
      </w:pPr>
      <w:r w:rsidRPr="00852D9E">
        <w:t>&gt;</w:t>
      </w:r>
      <w:r>
        <w:t xml:space="preserve"> </w:t>
      </w:r>
      <w:proofErr w:type="spellStart"/>
      <w:proofErr w:type="gramStart"/>
      <w:r w:rsidR="00B40972" w:rsidRPr="00410683">
        <w:rPr>
          <w:color w:val="FF0000"/>
        </w:rPr>
        <w:t>vec</w:t>
      </w:r>
      <w:proofErr w:type="spellEnd"/>
      <w:proofErr w:type="gramEnd"/>
      <w:r w:rsidR="00B40972" w:rsidRPr="00410683">
        <w:rPr>
          <w:color w:val="FF0000"/>
        </w:rPr>
        <w:t xml:space="preserve"> * 10 </w:t>
      </w:r>
    </w:p>
    <w:p w14:paraId="67B728DE" w14:textId="77777777" w:rsidR="00B40972" w:rsidRPr="00331AF6" w:rsidRDefault="00B40972" w:rsidP="00331AF6">
      <w:pPr>
        <w:pStyle w:val="c"/>
        <w:rPr>
          <w:color w:val="0000FF"/>
        </w:rPr>
      </w:pPr>
      <w:r w:rsidRPr="00331AF6">
        <w:rPr>
          <w:color w:val="0000FF"/>
        </w:rPr>
        <w:t xml:space="preserve">[1] 40 43 46 49 52 </w:t>
      </w:r>
    </w:p>
    <w:p w14:paraId="78A7BD1D" w14:textId="5FFD1CD5" w:rsidR="00B40972" w:rsidRPr="00410683" w:rsidRDefault="00852D9E" w:rsidP="00410683">
      <w:pPr>
        <w:pStyle w:val="c"/>
        <w:rPr>
          <w:color w:val="FF0000"/>
        </w:rPr>
      </w:pPr>
      <w:r w:rsidRPr="00852D9E">
        <w:t>&gt;</w:t>
      </w:r>
      <w:r>
        <w:t xml:space="preserve"> </w:t>
      </w:r>
      <w:proofErr w:type="spellStart"/>
      <w:proofErr w:type="gramStart"/>
      <w:r w:rsidR="00B40972" w:rsidRPr="00410683">
        <w:rPr>
          <w:color w:val="FF0000"/>
        </w:rPr>
        <w:t>vec</w:t>
      </w:r>
      <w:proofErr w:type="spellEnd"/>
      <w:proofErr w:type="gramEnd"/>
      <w:r w:rsidR="00B40972" w:rsidRPr="00410683">
        <w:rPr>
          <w:color w:val="FF0000"/>
        </w:rPr>
        <w:t xml:space="preserve"> / 10 </w:t>
      </w:r>
    </w:p>
    <w:p w14:paraId="560EF406" w14:textId="77777777" w:rsidR="00B40972" w:rsidRPr="00331AF6" w:rsidRDefault="00B40972" w:rsidP="00331AF6">
      <w:pPr>
        <w:pStyle w:val="c"/>
        <w:rPr>
          <w:color w:val="0000FF"/>
        </w:rPr>
      </w:pPr>
      <w:r w:rsidRPr="00331AF6">
        <w:rPr>
          <w:color w:val="0000FF"/>
        </w:rPr>
        <w:t xml:space="preserve">[1] 0.40 0.43 0.46 0.49 0.52 </w:t>
      </w:r>
    </w:p>
    <w:p w14:paraId="16B47900" w14:textId="40DAED8C" w:rsidR="00B40972" w:rsidRPr="00410683" w:rsidRDefault="00852D9E" w:rsidP="00410683">
      <w:pPr>
        <w:pStyle w:val="c"/>
        <w:rPr>
          <w:color w:val="FF0000"/>
        </w:rPr>
      </w:pPr>
      <w:r w:rsidRPr="00852D9E">
        <w:t>&gt;</w:t>
      </w:r>
      <w:r>
        <w:t xml:space="preserve"> </w:t>
      </w:r>
      <w:proofErr w:type="spellStart"/>
      <w:proofErr w:type="gramStart"/>
      <w:r w:rsidR="00B40972" w:rsidRPr="00410683">
        <w:rPr>
          <w:color w:val="FF0000"/>
        </w:rPr>
        <w:t>vec</w:t>
      </w:r>
      <w:proofErr w:type="spellEnd"/>
      <w:proofErr w:type="gramEnd"/>
      <w:r w:rsidR="00B40972" w:rsidRPr="00410683">
        <w:rPr>
          <w:color w:val="FF0000"/>
        </w:rPr>
        <w:t xml:space="preserve"> ^ 3 </w:t>
      </w:r>
    </w:p>
    <w:p w14:paraId="2492C147" w14:textId="77777777" w:rsidR="00B40972" w:rsidRPr="00331AF6" w:rsidRDefault="00B40972" w:rsidP="00331AF6">
      <w:pPr>
        <w:pStyle w:val="c"/>
        <w:rPr>
          <w:color w:val="0000FF"/>
        </w:rPr>
      </w:pPr>
      <w:r w:rsidRPr="00331AF6">
        <w:rPr>
          <w:color w:val="0000FF"/>
        </w:rPr>
        <w:lastRenderedPageBreak/>
        <w:t xml:space="preserve">[1] 64.000 79.507 97.336 117.649 140.608 </w:t>
      </w:r>
    </w:p>
    <w:p w14:paraId="2D0D9730" w14:textId="5CACB35A" w:rsidR="00B40972" w:rsidRPr="00410683" w:rsidRDefault="00852D9E" w:rsidP="00410683">
      <w:pPr>
        <w:pStyle w:val="c"/>
        <w:rPr>
          <w:color w:val="FF0000"/>
        </w:rPr>
      </w:pPr>
      <w:r w:rsidRPr="00852D9E">
        <w:t>&gt;</w:t>
      </w:r>
      <w:r>
        <w:t xml:space="preserve"> </w:t>
      </w:r>
      <w:r w:rsidR="00B40972" w:rsidRPr="00410683">
        <w:rPr>
          <w:color w:val="FF0000"/>
        </w:rPr>
        <w:t xml:space="preserve">2 ^ vec </w:t>
      </w:r>
    </w:p>
    <w:p w14:paraId="7D6DD078" w14:textId="77777777" w:rsidR="00B40972" w:rsidRDefault="00B40972" w:rsidP="00331AF6">
      <w:pPr>
        <w:pStyle w:val="c"/>
        <w:rPr>
          <w:color w:val="0000FF"/>
        </w:rPr>
      </w:pPr>
      <w:r w:rsidRPr="00331AF6">
        <w:rPr>
          <w:color w:val="0000FF"/>
        </w:rPr>
        <w:t xml:space="preserve">[1] 16.00000 19.69831 24.25147 29.85706 36.75835 </w:t>
      </w:r>
    </w:p>
    <w:p w14:paraId="4B328B8B" w14:textId="77777777" w:rsidR="00906728" w:rsidRPr="00331AF6" w:rsidRDefault="00906728" w:rsidP="00331AF6">
      <w:pPr>
        <w:pStyle w:val="c"/>
        <w:rPr>
          <w:color w:val="0000FF"/>
        </w:rPr>
      </w:pPr>
    </w:p>
    <w:p w14:paraId="78E38918" w14:textId="77777777" w:rsidR="00B40972" w:rsidRDefault="00B40972" w:rsidP="00B40972">
      <w:pPr>
        <w:pStyle w:val="First-line-indent"/>
      </w:pPr>
      <w:r>
        <w:t xml:space="preserve">To change the value of vec, we must assign the result of an operation to vec, such as follows: </w:t>
      </w:r>
    </w:p>
    <w:p w14:paraId="6D202C6F" w14:textId="77777777" w:rsidR="00906728" w:rsidRDefault="00906728" w:rsidP="00410683">
      <w:pPr>
        <w:pStyle w:val="c"/>
        <w:rPr>
          <w:color w:val="FF0000"/>
        </w:rPr>
      </w:pPr>
    </w:p>
    <w:p w14:paraId="4C0F6783" w14:textId="2F7AC852" w:rsidR="00B40972" w:rsidRPr="00410683" w:rsidRDefault="00852D9E" w:rsidP="00410683">
      <w:pPr>
        <w:pStyle w:val="c"/>
        <w:rPr>
          <w:color w:val="FF0000"/>
        </w:rPr>
      </w:pPr>
      <w:r w:rsidRPr="00852D9E">
        <w:t>&gt;</w:t>
      </w:r>
      <w:r>
        <w:t xml:space="preserve"> </w:t>
      </w:r>
      <w:proofErr w:type="spellStart"/>
      <w:proofErr w:type="gramStart"/>
      <w:r w:rsidR="00B40972" w:rsidRPr="00410683">
        <w:rPr>
          <w:color w:val="FF0000"/>
        </w:rPr>
        <w:t>vec</w:t>
      </w:r>
      <w:proofErr w:type="spellEnd"/>
      <w:proofErr w:type="gramEnd"/>
      <w:r w:rsidR="00B40972" w:rsidRPr="00410683">
        <w:rPr>
          <w:color w:val="FF0000"/>
        </w:rPr>
        <w:t xml:space="preserve"> = vec * 10 </w:t>
      </w:r>
    </w:p>
    <w:p w14:paraId="0602E7EE" w14:textId="4F71603C" w:rsidR="00B40972" w:rsidRPr="00410683" w:rsidRDefault="00852D9E" w:rsidP="00410683">
      <w:pPr>
        <w:pStyle w:val="c"/>
        <w:rPr>
          <w:color w:val="FF0000"/>
        </w:rPr>
      </w:pPr>
      <w:r w:rsidRPr="00852D9E">
        <w:t>&gt;</w:t>
      </w:r>
      <w:r>
        <w:t xml:space="preserve"> </w:t>
      </w:r>
      <w:proofErr w:type="spellStart"/>
      <w:proofErr w:type="gramStart"/>
      <w:r w:rsidR="00B40972" w:rsidRPr="00410683">
        <w:rPr>
          <w:color w:val="FF0000"/>
        </w:rPr>
        <w:t>vec</w:t>
      </w:r>
      <w:proofErr w:type="spellEnd"/>
      <w:proofErr w:type="gramEnd"/>
      <w:r w:rsidR="00B40972" w:rsidRPr="00410683">
        <w:rPr>
          <w:color w:val="FF0000"/>
        </w:rPr>
        <w:t xml:space="preserve"> </w:t>
      </w:r>
    </w:p>
    <w:p w14:paraId="3888590C" w14:textId="77777777" w:rsidR="00B40972" w:rsidRDefault="00B40972" w:rsidP="00331AF6">
      <w:pPr>
        <w:pStyle w:val="c"/>
        <w:rPr>
          <w:color w:val="0000FF"/>
        </w:rPr>
      </w:pPr>
      <w:r w:rsidRPr="00331AF6">
        <w:rPr>
          <w:color w:val="0000FF"/>
        </w:rPr>
        <w:t xml:space="preserve">[1] 40 43 46 49 52 </w:t>
      </w:r>
    </w:p>
    <w:p w14:paraId="06558F78" w14:textId="77777777" w:rsidR="00906728" w:rsidRPr="00331AF6" w:rsidRDefault="00906728" w:rsidP="00331AF6">
      <w:pPr>
        <w:pStyle w:val="c"/>
        <w:rPr>
          <w:color w:val="0000FF"/>
        </w:rPr>
      </w:pPr>
    </w:p>
    <w:p w14:paraId="61CCF50D" w14:textId="77777777" w:rsidR="00B40972" w:rsidRDefault="00B40972" w:rsidP="00B40972">
      <w:pPr>
        <w:pStyle w:val="First-line-indent"/>
      </w:pPr>
      <w:r>
        <w:t xml:space="preserve">These techniques apply not only to 1-dimensional vectors, but also to multi-dimensional matrices and arrays. For example: </w:t>
      </w:r>
    </w:p>
    <w:p w14:paraId="1B6DACDD" w14:textId="77777777" w:rsidR="00906728" w:rsidRDefault="00906728" w:rsidP="00410683">
      <w:pPr>
        <w:pStyle w:val="c"/>
        <w:rPr>
          <w:color w:val="FF0000"/>
        </w:rPr>
      </w:pPr>
    </w:p>
    <w:p w14:paraId="0EE1EFCF" w14:textId="6466F3F0" w:rsidR="00B40972" w:rsidRPr="00410683" w:rsidRDefault="00852D9E" w:rsidP="00410683">
      <w:pPr>
        <w:pStyle w:val="c"/>
        <w:rPr>
          <w:color w:val="FF0000"/>
        </w:rPr>
      </w:pPr>
      <w:r w:rsidRPr="00852D9E">
        <w:t>&gt;</w:t>
      </w:r>
      <w:r>
        <w:t xml:space="preserve"> </w:t>
      </w:r>
      <w:proofErr w:type="gramStart"/>
      <w:r w:rsidR="00B40972" w:rsidRPr="00410683">
        <w:rPr>
          <w:color w:val="FF0000"/>
        </w:rPr>
        <w:t>mat</w:t>
      </w:r>
      <w:proofErr w:type="gramEnd"/>
      <w:r w:rsidR="00B40972" w:rsidRPr="00410683">
        <w:rPr>
          <w:color w:val="FF0000"/>
        </w:rPr>
        <w:t xml:space="preserve"> = matrix(c(3,5,2,4,4,1),nrow=3) </w:t>
      </w:r>
    </w:p>
    <w:p w14:paraId="0CB983E3" w14:textId="5E50931C" w:rsidR="00B40972" w:rsidRPr="00410683" w:rsidRDefault="00852D9E" w:rsidP="00410683">
      <w:pPr>
        <w:pStyle w:val="c"/>
        <w:rPr>
          <w:color w:val="FF0000"/>
        </w:rPr>
      </w:pPr>
      <w:r w:rsidRPr="00852D9E">
        <w:t>&gt;</w:t>
      </w:r>
      <w:r>
        <w:t xml:space="preserve"> </w:t>
      </w:r>
      <w:proofErr w:type="gramStart"/>
      <w:r w:rsidR="00B40972" w:rsidRPr="00410683">
        <w:rPr>
          <w:color w:val="FF0000"/>
        </w:rPr>
        <w:t>mat</w:t>
      </w:r>
      <w:proofErr w:type="gramEnd"/>
      <w:r w:rsidR="00B40972" w:rsidRPr="00410683">
        <w:rPr>
          <w:color w:val="FF0000"/>
        </w:rPr>
        <w:t xml:space="preserve"> </w:t>
      </w:r>
    </w:p>
    <w:p w14:paraId="44054AF8" w14:textId="77777777" w:rsidR="00B40972" w:rsidRPr="00331AF6" w:rsidRDefault="00B40972" w:rsidP="00331AF6">
      <w:pPr>
        <w:pStyle w:val="c"/>
        <w:rPr>
          <w:color w:val="0000FF"/>
        </w:rPr>
      </w:pPr>
      <w:r w:rsidRPr="00331AF6">
        <w:rPr>
          <w:color w:val="0000FF"/>
        </w:rPr>
        <w:t xml:space="preserve">      [,1] [,2] </w:t>
      </w:r>
    </w:p>
    <w:p w14:paraId="1A19EC14" w14:textId="77777777" w:rsidR="00B40972" w:rsidRPr="00331AF6" w:rsidRDefault="00B40972" w:rsidP="00331AF6">
      <w:pPr>
        <w:pStyle w:val="c"/>
        <w:rPr>
          <w:color w:val="0000FF"/>
        </w:rPr>
      </w:pPr>
      <w:r w:rsidRPr="00331AF6">
        <w:rPr>
          <w:color w:val="0000FF"/>
        </w:rPr>
        <w:t xml:space="preserve">[1,]     3    4 </w:t>
      </w:r>
    </w:p>
    <w:p w14:paraId="6F8288E4" w14:textId="77777777" w:rsidR="00B40972" w:rsidRPr="00331AF6" w:rsidRDefault="00B40972" w:rsidP="00331AF6">
      <w:pPr>
        <w:pStyle w:val="c"/>
        <w:rPr>
          <w:color w:val="0000FF"/>
        </w:rPr>
      </w:pPr>
      <w:r w:rsidRPr="00331AF6">
        <w:rPr>
          <w:color w:val="0000FF"/>
        </w:rPr>
        <w:t xml:space="preserve">[2,]     5    4 </w:t>
      </w:r>
    </w:p>
    <w:p w14:paraId="7DCA738F" w14:textId="77777777" w:rsidR="00B40972" w:rsidRPr="00331AF6" w:rsidRDefault="00B40972" w:rsidP="00331AF6">
      <w:pPr>
        <w:pStyle w:val="c"/>
        <w:rPr>
          <w:color w:val="0000FF"/>
        </w:rPr>
      </w:pPr>
      <w:r w:rsidRPr="00331AF6">
        <w:rPr>
          <w:color w:val="0000FF"/>
        </w:rPr>
        <w:t xml:space="preserve">[3,]     2    1 </w:t>
      </w:r>
    </w:p>
    <w:p w14:paraId="5AC021F8" w14:textId="312CB09B" w:rsidR="00B40972" w:rsidRPr="00410683" w:rsidRDefault="00852D9E" w:rsidP="00410683">
      <w:pPr>
        <w:pStyle w:val="c"/>
        <w:rPr>
          <w:color w:val="FF0000"/>
        </w:rPr>
      </w:pPr>
      <w:r w:rsidRPr="00852D9E">
        <w:t>&gt;</w:t>
      </w:r>
      <w:r>
        <w:t xml:space="preserve"> </w:t>
      </w:r>
      <w:proofErr w:type="gramStart"/>
      <w:r w:rsidR="00B40972" w:rsidRPr="00410683">
        <w:rPr>
          <w:color w:val="FF0000"/>
        </w:rPr>
        <w:t>mat</w:t>
      </w:r>
      <w:proofErr w:type="gramEnd"/>
      <w:r w:rsidR="00B40972" w:rsidRPr="00410683">
        <w:rPr>
          <w:color w:val="FF0000"/>
        </w:rPr>
        <w:t xml:space="preserve"> + 7 </w:t>
      </w:r>
    </w:p>
    <w:p w14:paraId="17E40C06" w14:textId="77777777" w:rsidR="00B40972" w:rsidRPr="00331AF6" w:rsidRDefault="00B40972" w:rsidP="00331AF6">
      <w:pPr>
        <w:pStyle w:val="c"/>
        <w:rPr>
          <w:color w:val="0000FF"/>
        </w:rPr>
      </w:pPr>
      <w:r w:rsidRPr="00331AF6">
        <w:rPr>
          <w:color w:val="0000FF"/>
        </w:rPr>
        <w:t xml:space="preserve">      [,1] [,2] </w:t>
      </w:r>
    </w:p>
    <w:p w14:paraId="22AE0F5C" w14:textId="77777777" w:rsidR="00B40972" w:rsidRPr="00331AF6" w:rsidRDefault="00B40972" w:rsidP="00331AF6">
      <w:pPr>
        <w:pStyle w:val="c"/>
        <w:rPr>
          <w:color w:val="0000FF"/>
        </w:rPr>
      </w:pPr>
      <w:r w:rsidRPr="00331AF6">
        <w:rPr>
          <w:color w:val="0000FF"/>
        </w:rPr>
        <w:t xml:space="preserve">[1,]    10   11 </w:t>
      </w:r>
    </w:p>
    <w:p w14:paraId="0A8FF359" w14:textId="77777777" w:rsidR="00B40972" w:rsidRPr="00331AF6" w:rsidRDefault="00B40972" w:rsidP="00331AF6">
      <w:pPr>
        <w:pStyle w:val="c"/>
        <w:rPr>
          <w:color w:val="0000FF"/>
        </w:rPr>
      </w:pPr>
      <w:r w:rsidRPr="00331AF6">
        <w:rPr>
          <w:color w:val="0000FF"/>
        </w:rPr>
        <w:t xml:space="preserve">[2,]    12   11 </w:t>
      </w:r>
    </w:p>
    <w:p w14:paraId="4F775647" w14:textId="77777777" w:rsidR="00B40972" w:rsidRDefault="00B40972" w:rsidP="00331AF6">
      <w:pPr>
        <w:pStyle w:val="c"/>
        <w:rPr>
          <w:color w:val="0000FF"/>
        </w:rPr>
      </w:pPr>
      <w:r w:rsidRPr="00331AF6">
        <w:rPr>
          <w:color w:val="0000FF"/>
        </w:rPr>
        <w:t xml:space="preserve">[3,]     9    8 </w:t>
      </w:r>
    </w:p>
    <w:p w14:paraId="598D4B96" w14:textId="77777777" w:rsidR="00906728" w:rsidRPr="00331AF6" w:rsidRDefault="00906728" w:rsidP="00331AF6">
      <w:pPr>
        <w:pStyle w:val="c"/>
        <w:rPr>
          <w:color w:val="0000FF"/>
        </w:rPr>
      </w:pPr>
    </w:p>
    <w:p w14:paraId="3035BD6E" w14:textId="77777777" w:rsidR="00B40972" w:rsidRDefault="00B40972" w:rsidP="00B40972">
      <w:pPr>
        <w:pStyle w:val="First-line-indent"/>
        <w:rPr>
          <w:rStyle w:val="textbf"/>
          <w:b/>
        </w:rPr>
      </w:pPr>
      <w:r>
        <w:t>As the following Quick Review Question illustrates, we can also apply other functions, such as the square root function (</w:t>
      </w:r>
      <w:proofErr w:type="gramStart"/>
      <w:r w:rsidRPr="00FE603A">
        <w:rPr>
          <w:rStyle w:val="texttt"/>
          <w:i/>
        </w:rPr>
        <w:t>sqrt</w:t>
      </w:r>
      <w:r>
        <w:rPr>
          <w:rStyle w:val="texttt"/>
        </w:rPr>
        <w:t>(</w:t>
      </w:r>
      <w:proofErr w:type="gramEnd"/>
      <w:r>
        <w:rPr>
          <w:rStyle w:val="texttt"/>
        </w:rPr>
        <w:t>)</w:t>
      </w:r>
      <w:r>
        <w:t xml:space="preserve">), that operate on a single number to every element of a vector. </w:t>
      </w:r>
    </w:p>
    <w:p w14:paraId="18B1046C" w14:textId="39041752" w:rsidR="00B40972" w:rsidRDefault="00FE603A" w:rsidP="00FE603A">
      <w:pPr>
        <w:pStyle w:val="Caption"/>
        <w:rPr>
          <w:rFonts w:ascii="monospace" w:hAnsi="monospace"/>
        </w:rPr>
      </w:pPr>
      <w:r w:rsidRPr="00FE603A">
        <w:rPr>
          <w:b/>
        </w:rPr>
        <w:t xml:space="preserve">Quick Review Question </w:t>
      </w:r>
      <w:r w:rsidRPr="00FE603A">
        <w:rPr>
          <w:b/>
        </w:rPr>
        <w:fldChar w:fldCharType="begin"/>
      </w:r>
      <w:r w:rsidRPr="00FE603A">
        <w:rPr>
          <w:b/>
        </w:rPr>
        <w:instrText xml:space="preserve"> SEQ Quick_Review_Question \* ARABIC </w:instrText>
      </w:r>
      <w:r w:rsidRPr="00FE603A">
        <w:rPr>
          <w:b/>
        </w:rPr>
        <w:fldChar w:fldCharType="separate"/>
      </w:r>
      <w:r w:rsidR="00726B0B">
        <w:rPr>
          <w:b/>
          <w:noProof/>
        </w:rPr>
        <w:t>1</w:t>
      </w:r>
      <w:r w:rsidRPr="00FE603A">
        <w:rPr>
          <w:b/>
        </w:rPr>
        <w:fldChar w:fldCharType="end"/>
      </w:r>
      <w:r>
        <w:tab/>
      </w:r>
      <w:r w:rsidR="00B40972">
        <w:t>Create a new script / program file. In opening comments, put “R CT Tutorial 3 Answers” and your name</w:t>
      </w:r>
      <w:r w:rsidR="00C57011">
        <w:t xml:space="preserve">. Save the file under the name </w:t>
      </w:r>
      <w:bookmarkStart w:id="0" w:name="_GoBack"/>
      <w:r w:rsidR="00C57011" w:rsidRPr="00C57011">
        <w:rPr>
          <w:i/>
        </w:rPr>
        <w:t>RCTTutorial3.R</w:t>
      </w:r>
      <w:bookmarkEnd w:id="0"/>
      <w:r w:rsidR="00B40972">
        <w:t xml:space="preserve">. In the file, preface this and all subsequent Quick Review Questions with a comment that has “QRQ” and the question number, such as follows: </w:t>
      </w:r>
    </w:p>
    <w:p w14:paraId="56C40287" w14:textId="77777777" w:rsidR="00906728" w:rsidRDefault="00906728" w:rsidP="00906728">
      <w:pPr>
        <w:pStyle w:val="c"/>
        <w:rPr>
          <w:color w:val="FF0000"/>
        </w:rPr>
      </w:pPr>
    </w:p>
    <w:p w14:paraId="38A1DA32" w14:textId="77777777" w:rsidR="00906728" w:rsidRDefault="00B40972" w:rsidP="00906728">
      <w:pPr>
        <w:pStyle w:val="c"/>
        <w:rPr>
          <w:color w:val="FF0000"/>
        </w:rPr>
      </w:pPr>
      <w:r w:rsidRPr="00906728">
        <w:rPr>
          <w:color w:val="FF0000"/>
        </w:rPr>
        <w:t># QRQ 1</w:t>
      </w:r>
    </w:p>
    <w:p w14:paraId="5A036672" w14:textId="343C923F" w:rsidR="00B40972" w:rsidRPr="00906728" w:rsidRDefault="00B40972" w:rsidP="00906728">
      <w:pPr>
        <w:pStyle w:val="c"/>
        <w:rPr>
          <w:color w:val="FF0000"/>
        </w:rPr>
      </w:pPr>
      <w:r w:rsidRPr="00906728">
        <w:rPr>
          <w:color w:val="FF0000"/>
        </w:rPr>
        <w:t xml:space="preserve"> </w:t>
      </w:r>
    </w:p>
    <w:p w14:paraId="4F7DFAA1" w14:textId="77777777" w:rsidR="00B40972" w:rsidRDefault="00B40972" w:rsidP="00B40972">
      <w:pPr>
        <w:pStyle w:val="Inside-enumerate"/>
        <w:numPr>
          <w:ilvl w:val="0"/>
          <w:numId w:val="18"/>
        </w:numPr>
        <w:tabs>
          <w:tab w:val="left" w:pos="504"/>
        </w:tabs>
      </w:pPr>
      <w:r w:rsidRPr="00FE603A">
        <w:rPr>
          <w:b/>
        </w:rPr>
        <w:t>a.</w:t>
      </w:r>
      <w:r>
        <w:t xml:space="preserve"> With one assignment statement, make </w:t>
      </w:r>
      <w:r w:rsidRPr="00FE603A">
        <w:rPr>
          <w:rStyle w:val="texttt"/>
          <w:i/>
        </w:rPr>
        <w:t>qrq</w:t>
      </w:r>
      <w:r>
        <w:t xml:space="preserve"> be a 2-by-4 matrix of all zeros. </w:t>
      </w:r>
    </w:p>
    <w:p w14:paraId="2F04DCD0" w14:textId="77777777" w:rsidR="00B40972" w:rsidRDefault="00B40972" w:rsidP="00B40972">
      <w:pPr>
        <w:pStyle w:val="Inside-enumerate"/>
        <w:numPr>
          <w:ilvl w:val="0"/>
          <w:numId w:val="18"/>
        </w:numPr>
        <w:tabs>
          <w:tab w:val="left" w:pos="504"/>
        </w:tabs>
      </w:pPr>
      <w:r w:rsidRPr="00FE603A">
        <w:rPr>
          <w:b/>
        </w:rPr>
        <w:t>b.</w:t>
      </w:r>
      <w:r>
        <w:t xml:space="preserve"> With one assignment statement, make the first row of </w:t>
      </w:r>
      <w:r w:rsidRPr="00FE603A">
        <w:rPr>
          <w:rStyle w:val="texttt"/>
          <w:i/>
        </w:rPr>
        <w:t>qrq</w:t>
      </w:r>
      <w:r>
        <w:t xml:space="preserve"> be the sequence of positive integers 1, 3, 5, 7. </w:t>
      </w:r>
    </w:p>
    <w:p w14:paraId="6897E7BC" w14:textId="3F511E56" w:rsidR="00B40972" w:rsidRDefault="00B40972" w:rsidP="00B40972">
      <w:pPr>
        <w:pStyle w:val="Inside-enumerate"/>
        <w:numPr>
          <w:ilvl w:val="0"/>
          <w:numId w:val="18"/>
        </w:numPr>
        <w:tabs>
          <w:tab w:val="left" w:pos="504"/>
        </w:tabs>
      </w:pPr>
      <w:r w:rsidRPr="00FE603A">
        <w:rPr>
          <w:b/>
        </w:rPr>
        <w:t>c.</w:t>
      </w:r>
      <w:r>
        <w:t xml:space="preserve"> Return the product of 3 by every element of </w:t>
      </w:r>
      <w:r w:rsidR="00FE603A" w:rsidRPr="00FE603A">
        <w:rPr>
          <w:rStyle w:val="texttt"/>
          <w:i/>
        </w:rPr>
        <w:t>qrq</w:t>
      </w:r>
      <w:r w:rsidR="00FE603A">
        <w:t xml:space="preserve"> </w:t>
      </w:r>
      <w:r>
        <w:t xml:space="preserve">without changing </w:t>
      </w:r>
      <w:r w:rsidR="00FE603A" w:rsidRPr="00FE603A">
        <w:rPr>
          <w:rStyle w:val="texttt"/>
          <w:i/>
        </w:rPr>
        <w:t>qrq</w:t>
      </w:r>
      <w:r>
        <w:t xml:space="preserve">. </w:t>
      </w:r>
    </w:p>
    <w:p w14:paraId="26A1FEC6" w14:textId="7A82ACE8" w:rsidR="00B40972" w:rsidRDefault="00B40972" w:rsidP="00B40972">
      <w:pPr>
        <w:pStyle w:val="Inside-enumerate"/>
        <w:numPr>
          <w:ilvl w:val="0"/>
          <w:numId w:val="18"/>
        </w:numPr>
        <w:tabs>
          <w:tab w:val="left" w:pos="504"/>
        </w:tabs>
      </w:pPr>
      <w:r w:rsidRPr="00FE603A">
        <w:rPr>
          <w:b/>
        </w:rPr>
        <w:t>d.</w:t>
      </w:r>
      <w:r>
        <w:t xml:space="preserve"> Return the square root of every element of </w:t>
      </w:r>
      <w:r w:rsidR="00FE603A" w:rsidRPr="00FE603A">
        <w:rPr>
          <w:rStyle w:val="texttt"/>
          <w:i/>
        </w:rPr>
        <w:t>qrq</w:t>
      </w:r>
      <w:r w:rsidR="00FE603A">
        <w:t xml:space="preserve"> </w:t>
      </w:r>
      <w:r>
        <w:t xml:space="preserve">without changing </w:t>
      </w:r>
      <w:r w:rsidR="00FE603A" w:rsidRPr="00FE603A">
        <w:rPr>
          <w:rStyle w:val="texttt"/>
          <w:i/>
        </w:rPr>
        <w:t>qrq</w:t>
      </w:r>
      <w:r>
        <w:t xml:space="preserve">. </w:t>
      </w:r>
    </w:p>
    <w:p w14:paraId="2FB7C5DA" w14:textId="1920399C" w:rsidR="00B40972" w:rsidRDefault="00B40972" w:rsidP="00B40972">
      <w:pPr>
        <w:pStyle w:val="Inside-enumerate"/>
        <w:numPr>
          <w:ilvl w:val="0"/>
          <w:numId w:val="18"/>
        </w:numPr>
        <w:tabs>
          <w:tab w:val="left" w:pos="504"/>
        </w:tabs>
      </w:pPr>
      <w:r w:rsidRPr="00FE603A">
        <w:rPr>
          <w:b/>
        </w:rPr>
        <w:t>e.</w:t>
      </w:r>
      <w:r>
        <w:t xml:space="preserve"> Add 2 to every element of </w:t>
      </w:r>
      <w:r w:rsidR="00FE603A" w:rsidRPr="00FE603A">
        <w:rPr>
          <w:rStyle w:val="texttt"/>
          <w:i/>
        </w:rPr>
        <w:t>qrq</w:t>
      </w:r>
      <w:r>
        <w:t xml:space="preserve">, changing the value of </w:t>
      </w:r>
      <w:r w:rsidR="00FE603A" w:rsidRPr="00FE603A">
        <w:rPr>
          <w:rStyle w:val="texttt"/>
          <w:i/>
        </w:rPr>
        <w:t>qrq</w:t>
      </w:r>
      <w:r w:rsidR="00FE603A">
        <w:t xml:space="preserve"> </w:t>
      </w:r>
      <w:r>
        <w:t xml:space="preserve">to hold those increased numbers. </w:t>
      </w:r>
    </w:p>
    <w:p w14:paraId="382E0075" w14:textId="5F3C74D1" w:rsidR="00B40972" w:rsidRDefault="00B40972" w:rsidP="00B40972">
      <w:pPr>
        <w:pStyle w:val="First-line-indent"/>
      </w:pPr>
      <w:r>
        <w:lastRenderedPageBreak/>
        <w:t>If two arrays</w:t>
      </w:r>
      <w:r>
        <w:rPr>
          <w:rStyle w:val="FootnoteReference"/>
        </w:rPr>
        <w:footnoteReference w:id="1"/>
      </w:r>
      <w:r>
        <w:t xml:space="preserve"> have the same dimensions, we can perform operations that combine corresponding elements, using the typical operators </w:t>
      </w:r>
      <w:r>
        <w:rPr>
          <w:rStyle w:val="texttt"/>
        </w:rPr>
        <w:t>+</w:t>
      </w:r>
      <w:r>
        <w:t xml:space="preserve">, </w:t>
      </w:r>
      <w:r>
        <w:rPr>
          <w:rStyle w:val="texttt"/>
        </w:rPr>
        <w:t>-</w:t>
      </w:r>
      <w:r>
        <w:t xml:space="preserve">, </w:t>
      </w:r>
      <w:r>
        <w:rPr>
          <w:rStyle w:val="texttt"/>
        </w:rPr>
        <w:t>*</w:t>
      </w:r>
      <w:r>
        <w:t xml:space="preserve">, </w:t>
      </w:r>
      <w:r>
        <w:rPr>
          <w:rStyle w:val="texttt"/>
        </w:rPr>
        <w:t>/</w:t>
      </w:r>
      <w:r>
        <w:t xml:space="preserve">, and ˆ. If you’ve had linear algebra before, </w:t>
      </w:r>
      <w:r>
        <w:rPr>
          <w:rStyle w:val="textbf"/>
          <w:b/>
        </w:rPr>
        <w:t>note that</w:t>
      </w:r>
      <w:r>
        <w:rPr>
          <w:rStyle w:val="textbf"/>
        </w:rPr>
        <w:t xml:space="preserve"> </w:t>
      </w:r>
      <w:r>
        <w:rPr>
          <w:rStyle w:val="textbf"/>
          <w:b/>
        </w:rPr>
        <w:t xml:space="preserve">the * operator performs an element-by-element multiplication, </w:t>
      </w:r>
      <w:r>
        <w:rPr>
          <w:rStyle w:val="textit"/>
          <w:b/>
          <w:i w:val="0"/>
        </w:rPr>
        <w:t>not</w:t>
      </w:r>
      <w:r>
        <w:rPr>
          <w:rStyle w:val="textbf"/>
        </w:rPr>
        <w:t xml:space="preserve"> </w:t>
      </w:r>
      <w:r>
        <w:rPr>
          <w:rStyle w:val="textbf"/>
          <w:b/>
        </w:rPr>
        <w:t>matrix</w:t>
      </w:r>
      <w:r>
        <w:rPr>
          <w:rStyle w:val="textbf"/>
        </w:rPr>
        <w:t xml:space="preserve"> </w:t>
      </w:r>
      <w:r>
        <w:rPr>
          <w:rStyle w:val="textbf"/>
          <w:b/>
        </w:rPr>
        <w:t>multiplication.</w:t>
      </w:r>
      <w:r>
        <w:t xml:space="preserve"> The matrix multiplication operator is </w:t>
      </w:r>
      <w:r w:rsidRPr="00FE603A">
        <w:rPr>
          <w:rStyle w:val="texttt"/>
          <w:b/>
        </w:rPr>
        <w:t>%*%</w:t>
      </w:r>
      <w:r>
        <w:t xml:space="preserve"> (all three symbols typed in a row). </w:t>
      </w:r>
    </w:p>
    <w:p w14:paraId="57D44E30" w14:textId="77777777" w:rsidR="00B40972" w:rsidRDefault="00B40972" w:rsidP="00B40972">
      <w:pPr>
        <w:pStyle w:val="First-line-indent"/>
      </w:pPr>
      <w:r>
        <w:t xml:space="preserve">The following statements illustrate these operations using </w:t>
      </w:r>
      <w:r w:rsidRPr="00FE603A">
        <w:rPr>
          <w:i/>
        </w:rPr>
        <w:t>vec</w:t>
      </w:r>
      <w:r>
        <w:t xml:space="preserve"> and another five-element vector: </w:t>
      </w:r>
    </w:p>
    <w:p w14:paraId="694024A1" w14:textId="477E4FEF" w:rsidR="00906728" w:rsidRPr="00852D9E" w:rsidRDefault="00906728" w:rsidP="00410683">
      <w:pPr>
        <w:pStyle w:val="c"/>
      </w:pPr>
    </w:p>
    <w:p w14:paraId="06C85E6F" w14:textId="53CD5EF0" w:rsidR="00B40972" w:rsidRPr="00410683" w:rsidRDefault="00852D9E" w:rsidP="00410683">
      <w:pPr>
        <w:pStyle w:val="c"/>
        <w:rPr>
          <w:color w:val="FF0000"/>
        </w:rPr>
      </w:pPr>
      <w:r w:rsidRPr="00852D9E">
        <w:t>&gt;</w:t>
      </w:r>
      <w:r>
        <w:t xml:space="preserve"> </w:t>
      </w:r>
      <w:proofErr w:type="spellStart"/>
      <w:proofErr w:type="gramStart"/>
      <w:r w:rsidR="00B40972" w:rsidRPr="00410683">
        <w:rPr>
          <w:color w:val="FF0000"/>
        </w:rPr>
        <w:t>vec</w:t>
      </w:r>
      <w:proofErr w:type="spellEnd"/>
      <w:proofErr w:type="gramEnd"/>
      <w:r w:rsidR="00B40972" w:rsidRPr="00410683">
        <w:rPr>
          <w:color w:val="FF0000"/>
        </w:rPr>
        <w:t xml:space="preserve"> = c(40,43,46,49,52) </w:t>
      </w:r>
    </w:p>
    <w:p w14:paraId="4FDB7761" w14:textId="38E49D3E" w:rsidR="00B40972" w:rsidRPr="00410683" w:rsidRDefault="00852D9E" w:rsidP="00410683">
      <w:pPr>
        <w:pStyle w:val="c"/>
        <w:rPr>
          <w:color w:val="FF0000"/>
        </w:rPr>
      </w:pPr>
      <w:r w:rsidRPr="00852D9E">
        <w:t>&gt;</w:t>
      </w:r>
      <w:r>
        <w:t xml:space="preserve"> </w:t>
      </w:r>
      <w:proofErr w:type="gramStart"/>
      <w:r w:rsidR="00B40972" w:rsidRPr="00410683">
        <w:rPr>
          <w:color w:val="FF0000"/>
        </w:rPr>
        <w:t>vec2</w:t>
      </w:r>
      <w:proofErr w:type="gramEnd"/>
      <w:r w:rsidR="00B40972" w:rsidRPr="00410683">
        <w:rPr>
          <w:color w:val="FF0000"/>
        </w:rPr>
        <w:t xml:space="preserve"> = c(3,-1,0,8,1) </w:t>
      </w:r>
    </w:p>
    <w:p w14:paraId="317FA0C7" w14:textId="4E318522" w:rsidR="00B40972" w:rsidRPr="00410683" w:rsidRDefault="00852D9E" w:rsidP="00410683">
      <w:pPr>
        <w:pStyle w:val="c"/>
        <w:rPr>
          <w:color w:val="FF0000"/>
        </w:rPr>
      </w:pPr>
      <w:r w:rsidRPr="00852D9E">
        <w:t>&gt;</w:t>
      </w:r>
      <w:r>
        <w:t xml:space="preserve"> </w:t>
      </w:r>
      <w:proofErr w:type="spellStart"/>
      <w:proofErr w:type="gramStart"/>
      <w:r w:rsidR="00B40972" w:rsidRPr="00410683">
        <w:rPr>
          <w:color w:val="FF0000"/>
        </w:rPr>
        <w:t>vec</w:t>
      </w:r>
      <w:proofErr w:type="spellEnd"/>
      <w:proofErr w:type="gramEnd"/>
      <w:r w:rsidR="00B40972" w:rsidRPr="00410683">
        <w:rPr>
          <w:color w:val="FF0000"/>
        </w:rPr>
        <w:t xml:space="preserve"> * vec2 </w:t>
      </w:r>
    </w:p>
    <w:p w14:paraId="0847B249" w14:textId="77777777" w:rsidR="00B40972" w:rsidRPr="00331AF6" w:rsidRDefault="00B40972" w:rsidP="00331AF6">
      <w:pPr>
        <w:pStyle w:val="c"/>
        <w:rPr>
          <w:color w:val="0000FF"/>
        </w:rPr>
      </w:pPr>
      <w:r w:rsidRPr="00331AF6">
        <w:rPr>
          <w:color w:val="0000FF"/>
        </w:rPr>
        <w:t xml:space="preserve">[1] 120 -43 0 392 52 </w:t>
      </w:r>
    </w:p>
    <w:p w14:paraId="418F52A4" w14:textId="4C1B6381" w:rsidR="00B40972" w:rsidRPr="00410683" w:rsidRDefault="00852D9E" w:rsidP="00410683">
      <w:pPr>
        <w:pStyle w:val="c"/>
        <w:rPr>
          <w:color w:val="FF0000"/>
        </w:rPr>
      </w:pPr>
      <w:r w:rsidRPr="00852D9E">
        <w:t>&gt;</w:t>
      </w:r>
      <w:r>
        <w:t xml:space="preserve"> </w:t>
      </w:r>
      <w:proofErr w:type="gramStart"/>
      <w:r w:rsidR="00B40972" w:rsidRPr="00410683">
        <w:rPr>
          <w:color w:val="FF0000"/>
        </w:rPr>
        <w:t>vec2</w:t>
      </w:r>
      <w:proofErr w:type="gramEnd"/>
      <w:r w:rsidR="00B40972" w:rsidRPr="00410683">
        <w:rPr>
          <w:color w:val="FF0000"/>
        </w:rPr>
        <w:t xml:space="preserve"> / vec </w:t>
      </w:r>
    </w:p>
    <w:p w14:paraId="3262394B" w14:textId="77777777" w:rsidR="00B40972" w:rsidRPr="00331AF6" w:rsidRDefault="00B40972" w:rsidP="00331AF6">
      <w:pPr>
        <w:pStyle w:val="c"/>
        <w:rPr>
          <w:color w:val="0000FF"/>
        </w:rPr>
      </w:pPr>
      <w:r w:rsidRPr="00331AF6">
        <w:rPr>
          <w:color w:val="0000FF"/>
        </w:rPr>
        <w:t xml:space="preserve">[1] 0.07500000 -0.02325581 0.00000000 0.16326531 0.01923077 </w:t>
      </w:r>
    </w:p>
    <w:p w14:paraId="7D3CB24E" w14:textId="12D700FB" w:rsidR="00B40972" w:rsidRPr="00410683" w:rsidRDefault="00852D9E" w:rsidP="00410683">
      <w:pPr>
        <w:pStyle w:val="c"/>
        <w:rPr>
          <w:color w:val="FF0000"/>
        </w:rPr>
      </w:pPr>
      <w:r w:rsidRPr="00852D9E">
        <w:t>&gt;</w:t>
      </w:r>
      <w:r>
        <w:t xml:space="preserve"> </w:t>
      </w:r>
      <w:proofErr w:type="spellStart"/>
      <w:proofErr w:type="gramStart"/>
      <w:r w:rsidR="00B40972" w:rsidRPr="00410683">
        <w:rPr>
          <w:color w:val="FF0000"/>
        </w:rPr>
        <w:t>vec</w:t>
      </w:r>
      <w:proofErr w:type="spellEnd"/>
      <w:proofErr w:type="gramEnd"/>
      <w:r w:rsidR="00B40972" w:rsidRPr="00410683">
        <w:rPr>
          <w:color w:val="FF0000"/>
        </w:rPr>
        <w:t xml:space="preserve"> ^ vec2 </w:t>
      </w:r>
    </w:p>
    <w:p w14:paraId="1C916628" w14:textId="77777777" w:rsidR="00B40972" w:rsidRDefault="00B40972" w:rsidP="00331AF6">
      <w:pPr>
        <w:pStyle w:val="c"/>
        <w:rPr>
          <w:color w:val="0000FF"/>
        </w:rPr>
      </w:pPr>
      <w:r w:rsidRPr="00331AF6">
        <w:rPr>
          <w:color w:val="0000FF"/>
        </w:rPr>
        <w:t xml:space="preserve">[1] 6.400000e+04 2.325581e-02 1.000000e+00 3.323293e+13 5.200000e+01 </w:t>
      </w:r>
    </w:p>
    <w:p w14:paraId="5CCA2BEC" w14:textId="77777777" w:rsidR="00906728" w:rsidRPr="00331AF6" w:rsidRDefault="00906728" w:rsidP="00331AF6">
      <w:pPr>
        <w:pStyle w:val="c"/>
        <w:rPr>
          <w:color w:val="0000FF"/>
        </w:rPr>
      </w:pPr>
    </w:p>
    <w:p w14:paraId="1108BDEA" w14:textId="02EEE8AE" w:rsidR="00B40972" w:rsidRDefault="00B40972" w:rsidP="00B40972">
      <w:pPr>
        <w:pStyle w:val="First-line-indent"/>
      </w:pPr>
      <w:r>
        <w:t>The last result includes entries in scientific notation, since the numbers were so large (</w:t>
      </w:r>
      <w:r>
        <w:rPr>
          <w:position w:val="-2"/>
        </w:rPr>
        <w:object w:dxaOrig="475" w:dyaOrig="299" w14:anchorId="0AE461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14.5pt" o:ole="" filled="t">
            <v:fill color2="black"/>
            <v:imagedata r:id="rId8" o:title=""/>
            <v:textbox inset="0,0,0,0"/>
          </v:shape>
          <o:OLEObject Type="Embed" ProgID="Equation.3" ShapeID="_x0000_i1025" DrawAspect="Content" ObjectID="_1340026625" r:id="rId9"/>
        </w:object>
      </w:r>
      <w:r>
        <w:t xml:space="preserve"> is a large number indeed). </w:t>
      </w:r>
      <w:proofErr w:type="gramStart"/>
      <w:r>
        <w:t>When R prints a number like “</w:t>
      </w:r>
      <w:r>
        <w:rPr>
          <w:rStyle w:val="texttt"/>
        </w:rPr>
        <w:t>5.3e+6</w:t>
      </w:r>
      <w:r>
        <w:t xml:space="preserve">”, this means “5.3 </w:t>
      </w:r>
      <w:r w:rsidR="00D4108F">
        <w:sym w:font="Symbol" w:char="F0B4"/>
      </w:r>
      <w:r>
        <w:t xml:space="preserve"> </w:t>
      </w:r>
      <w:r w:rsidR="00835A2A">
        <w:t>10</w:t>
      </w:r>
      <w:r w:rsidR="00835A2A">
        <w:rPr>
          <w:vertAlign w:val="superscript"/>
        </w:rPr>
        <w:t>6</w:t>
      </w:r>
      <w:r>
        <w:t>”.</w:t>
      </w:r>
      <w:proofErr w:type="gramEnd"/>
      <w:r>
        <w:t xml:space="preserve"> (The “</w:t>
      </w:r>
      <w:r>
        <w:rPr>
          <w:rStyle w:val="texttt"/>
        </w:rPr>
        <w:t>e</w:t>
      </w:r>
      <w:r>
        <w:t xml:space="preserve">” stands for “exponent” and does </w:t>
      </w:r>
      <w:r>
        <w:rPr>
          <w:rStyle w:val="textit"/>
          <w:i w:val="0"/>
        </w:rPr>
        <w:t>not</w:t>
      </w:r>
      <w:r>
        <w:t xml:space="preserve"> indicate the constant </w:t>
      </w:r>
      <w:proofErr w:type="gramStart"/>
      <w:r>
        <w:rPr>
          <w:rStyle w:val="textit"/>
          <w:i w:val="0"/>
        </w:rPr>
        <w:t>e</w:t>
      </w:r>
      <w:r>
        <w:t xml:space="preserve"> </w:t>
      </w:r>
      <w:r w:rsidR="00140C98">
        <w:t xml:space="preserve"> ≈</w:t>
      </w:r>
      <w:proofErr w:type="gramEnd"/>
      <w:r>
        <w:t xml:space="preserve"> 2.71828.) So the fourth entry in the above vector is the value 3.323293 </w:t>
      </w:r>
      <w:r w:rsidR="00835A2A">
        <w:sym w:font="Symbol" w:char="F0B4"/>
      </w:r>
      <w:r w:rsidR="00835A2A">
        <w:t xml:space="preserve"> 10</w:t>
      </w:r>
      <w:r w:rsidR="00835A2A">
        <w:rPr>
          <w:vertAlign w:val="superscript"/>
        </w:rPr>
        <w:t>13</w:t>
      </w:r>
      <w:r>
        <w:t xml:space="preserve">. </w:t>
      </w:r>
    </w:p>
    <w:p w14:paraId="176A6206" w14:textId="77777777" w:rsidR="00B40972" w:rsidRDefault="00B40972" w:rsidP="00B40972">
      <w:pPr>
        <w:pStyle w:val="First-line-indent"/>
      </w:pPr>
      <w:r>
        <w:t xml:space="preserve">Many functions in R can combine the values in a vector. For example, the function </w:t>
      </w:r>
      <w:proofErr w:type="gramStart"/>
      <w:r w:rsidRPr="00D4108F">
        <w:rPr>
          <w:rStyle w:val="texttt"/>
          <w:b/>
          <w:i/>
        </w:rPr>
        <w:t>sum</w:t>
      </w:r>
      <w:r>
        <w:rPr>
          <w:rStyle w:val="texttt"/>
        </w:rPr>
        <w:t>(</w:t>
      </w:r>
      <w:proofErr w:type="gramEnd"/>
      <w:r>
        <w:rPr>
          <w:rStyle w:val="texttt"/>
        </w:rPr>
        <w:t>)</w:t>
      </w:r>
      <w:r>
        <w:t xml:space="preserve"> returns the sum of all the elements in a vector: </w:t>
      </w:r>
    </w:p>
    <w:p w14:paraId="5303EB1A" w14:textId="77777777" w:rsidR="00906728" w:rsidRDefault="00906728" w:rsidP="00410683">
      <w:pPr>
        <w:pStyle w:val="c"/>
        <w:rPr>
          <w:color w:val="FF0000"/>
        </w:rPr>
      </w:pPr>
    </w:p>
    <w:p w14:paraId="673F3381" w14:textId="7A83B068" w:rsidR="00B40972" w:rsidRPr="00410683" w:rsidRDefault="00852D9E" w:rsidP="00410683">
      <w:pPr>
        <w:pStyle w:val="c"/>
        <w:rPr>
          <w:color w:val="FF0000"/>
        </w:rPr>
      </w:pPr>
      <w:r w:rsidRPr="00852D9E">
        <w:t>&gt;</w:t>
      </w:r>
      <w:r>
        <w:t xml:space="preserve"> </w:t>
      </w:r>
      <w:proofErr w:type="spellStart"/>
      <w:proofErr w:type="gramStart"/>
      <w:r w:rsidR="00B40972" w:rsidRPr="00410683">
        <w:rPr>
          <w:color w:val="FF0000"/>
        </w:rPr>
        <w:t>vec</w:t>
      </w:r>
      <w:proofErr w:type="spellEnd"/>
      <w:proofErr w:type="gramEnd"/>
      <w:r w:rsidR="00B40972" w:rsidRPr="00410683">
        <w:rPr>
          <w:color w:val="FF0000"/>
        </w:rPr>
        <w:t xml:space="preserve"> = c(40,43,46,49,52) </w:t>
      </w:r>
    </w:p>
    <w:p w14:paraId="585F33A3" w14:textId="6DBA1E46" w:rsidR="00906728" w:rsidRPr="00410683" w:rsidRDefault="00852D9E" w:rsidP="00906728">
      <w:pPr>
        <w:pStyle w:val="c"/>
        <w:rPr>
          <w:color w:val="FF0000"/>
        </w:rPr>
      </w:pPr>
      <w:r w:rsidRPr="00852D9E">
        <w:t>&gt;</w:t>
      </w:r>
      <w:r>
        <w:t xml:space="preserve"> </w:t>
      </w:r>
      <w:proofErr w:type="gramStart"/>
      <w:r w:rsidR="00B40972" w:rsidRPr="00410683">
        <w:rPr>
          <w:color w:val="FF0000"/>
        </w:rPr>
        <w:t>sum</w:t>
      </w:r>
      <w:proofErr w:type="gramEnd"/>
      <w:r w:rsidR="00B40972" w:rsidRPr="00410683">
        <w:rPr>
          <w:color w:val="FF0000"/>
        </w:rPr>
        <w:t>(</w:t>
      </w:r>
      <w:proofErr w:type="spellStart"/>
      <w:r w:rsidR="00B40972" w:rsidRPr="00410683">
        <w:rPr>
          <w:color w:val="FF0000"/>
        </w:rPr>
        <w:t>vec</w:t>
      </w:r>
      <w:proofErr w:type="spellEnd"/>
      <w:r w:rsidR="00B40972" w:rsidRPr="00410683">
        <w:rPr>
          <w:color w:val="FF0000"/>
        </w:rPr>
        <w:t xml:space="preserve">) </w:t>
      </w:r>
    </w:p>
    <w:p w14:paraId="05625001" w14:textId="77777777" w:rsidR="00B40972" w:rsidRDefault="00B40972" w:rsidP="00906728">
      <w:pPr>
        <w:pStyle w:val="c"/>
        <w:rPr>
          <w:color w:val="0000FF"/>
        </w:rPr>
      </w:pPr>
      <w:r w:rsidRPr="00906728">
        <w:rPr>
          <w:color w:val="0000FF"/>
        </w:rPr>
        <w:t xml:space="preserve">[1] 230 </w:t>
      </w:r>
    </w:p>
    <w:p w14:paraId="31DB2B76" w14:textId="77777777" w:rsidR="00906728" w:rsidRPr="00906728" w:rsidRDefault="00906728" w:rsidP="00906728">
      <w:pPr>
        <w:pStyle w:val="c"/>
        <w:rPr>
          <w:color w:val="0000FF"/>
        </w:rPr>
      </w:pPr>
    </w:p>
    <w:p w14:paraId="27A3DD8D" w14:textId="77777777" w:rsidR="00B40972" w:rsidRDefault="00B40972" w:rsidP="00B40972">
      <w:pPr>
        <w:pStyle w:val="First-line-indent"/>
      </w:pPr>
      <w:r>
        <w:t xml:space="preserve">Other similar functions include </w:t>
      </w:r>
      <w:proofErr w:type="gramStart"/>
      <w:r w:rsidRPr="00D4108F">
        <w:rPr>
          <w:rStyle w:val="texttt"/>
          <w:b/>
          <w:i/>
        </w:rPr>
        <w:t>max</w:t>
      </w:r>
      <w:r>
        <w:rPr>
          <w:rStyle w:val="texttt"/>
        </w:rPr>
        <w:t>(</w:t>
      </w:r>
      <w:proofErr w:type="gramEnd"/>
      <w:r>
        <w:rPr>
          <w:rStyle w:val="texttt"/>
        </w:rPr>
        <w:t>)</w:t>
      </w:r>
      <w:r>
        <w:t xml:space="preserve">, </w:t>
      </w:r>
      <w:r w:rsidRPr="00D4108F">
        <w:rPr>
          <w:rStyle w:val="texttt"/>
          <w:b/>
          <w:i/>
        </w:rPr>
        <w:t>min</w:t>
      </w:r>
      <w:r>
        <w:rPr>
          <w:rStyle w:val="texttt"/>
        </w:rPr>
        <w:t>()</w:t>
      </w:r>
      <w:r>
        <w:t xml:space="preserve">, </w:t>
      </w:r>
      <w:r w:rsidRPr="00D4108F">
        <w:rPr>
          <w:rStyle w:val="texttt"/>
          <w:b/>
          <w:i/>
        </w:rPr>
        <w:t>prod</w:t>
      </w:r>
      <w:r>
        <w:rPr>
          <w:rStyle w:val="texttt"/>
        </w:rPr>
        <w:t>()</w:t>
      </w:r>
      <w:r>
        <w:t xml:space="preserve">, </w:t>
      </w:r>
      <w:r w:rsidRPr="00D4108F">
        <w:rPr>
          <w:rStyle w:val="texttt"/>
          <w:b/>
          <w:i/>
        </w:rPr>
        <w:t>mean</w:t>
      </w:r>
      <w:r>
        <w:rPr>
          <w:rStyle w:val="texttt"/>
        </w:rPr>
        <w:t>()</w:t>
      </w:r>
      <w:r>
        <w:t xml:space="preserve">, and </w:t>
      </w:r>
      <w:r w:rsidRPr="00D4108F">
        <w:rPr>
          <w:rStyle w:val="texttt"/>
          <w:b/>
          <w:i/>
        </w:rPr>
        <w:t>sd</w:t>
      </w:r>
      <w:r>
        <w:rPr>
          <w:rStyle w:val="texttt"/>
        </w:rPr>
        <w:t>()</w:t>
      </w:r>
      <w:r>
        <w:t xml:space="preserve"> (for “standard deviation”). Experiment with these to see their effects. All of these functions work on multi-dimensional arrays as well as vectors, too: </w:t>
      </w:r>
    </w:p>
    <w:p w14:paraId="401F16EC" w14:textId="77777777" w:rsidR="00906728" w:rsidRDefault="00906728" w:rsidP="00410683">
      <w:pPr>
        <w:pStyle w:val="c"/>
        <w:rPr>
          <w:color w:val="FF0000"/>
        </w:rPr>
      </w:pPr>
    </w:p>
    <w:p w14:paraId="547743FC" w14:textId="5DB18FFC" w:rsidR="00B40972" w:rsidRPr="00410683" w:rsidRDefault="00852D9E" w:rsidP="00410683">
      <w:pPr>
        <w:pStyle w:val="c"/>
        <w:rPr>
          <w:color w:val="FF0000"/>
        </w:rPr>
      </w:pPr>
      <w:r w:rsidRPr="00852D9E">
        <w:t>&gt;</w:t>
      </w:r>
      <w:r>
        <w:t xml:space="preserve"> </w:t>
      </w:r>
      <w:proofErr w:type="gramStart"/>
      <w:r w:rsidR="00B40972" w:rsidRPr="00410683">
        <w:rPr>
          <w:color w:val="FF0000"/>
        </w:rPr>
        <w:t>mat</w:t>
      </w:r>
      <w:proofErr w:type="gramEnd"/>
      <w:r w:rsidR="00B40972" w:rsidRPr="00410683">
        <w:rPr>
          <w:color w:val="FF0000"/>
        </w:rPr>
        <w:t xml:space="preserve"> = matrix(c(5,3,8,4,3,6),nrow=3) </w:t>
      </w:r>
    </w:p>
    <w:p w14:paraId="7E780B9C" w14:textId="57811ADE" w:rsidR="00B40972" w:rsidRPr="00410683" w:rsidRDefault="00852D9E" w:rsidP="00410683">
      <w:pPr>
        <w:pStyle w:val="c"/>
        <w:rPr>
          <w:color w:val="FF0000"/>
        </w:rPr>
      </w:pPr>
      <w:r w:rsidRPr="00852D9E">
        <w:t>&gt;</w:t>
      </w:r>
      <w:r>
        <w:t xml:space="preserve"> </w:t>
      </w:r>
      <w:proofErr w:type="gramStart"/>
      <w:r w:rsidR="00B40972" w:rsidRPr="00410683">
        <w:rPr>
          <w:color w:val="FF0000"/>
        </w:rPr>
        <w:t>mat</w:t>
      </w:r>
      <w:proofErr w:type="gramEnd"/>
      <w:r w:rsidR="00B40972" w:rsidRPr="00410683">
        <w:rPr>
          <w:color w:val="FF0000"/>
        </w:rPr>
        <w:t xml:space="preserve"> </w:t>
      </w:r>
    </w:p>
    <w:p w14:paraId="5E62638B" w14:textId="77777777" w:rsidR="00B40972" w:rsidRPr="00331AF6" w:rsidRDefault="00B40972" w:rsidP="00331AF6">
      <w:pPr>
        <w:pStyle w:val="c"/>
        <w:rPr>
          <w:color w:val="0000FF"/>
        </w:rPr>
      </w:pPr>
      <w:r w:rsidRPr="00331AF6">
        <w:rPr>
          <w:color w:val="0000FF"/>
        </w:rPr>
        <w:t xml:space="preserve">      [,1] [,2] </w:t>
      </w:r>
    </w:p>
    <w:p w14:paraId="7F91BFB5" w14:textId="77777777" w:rsidR="00B40972" w:rsidRPr="00331AF6" w:rsidRDefault="00B40972" w:rsidP="00331AF6">
      <w:pPr>
        <w:pStyle w:val="c"/>
        <w:rPr>
          <w:color w:val="0000FF"/>
        </w:rPr>
      </w:pPr>
      <w:r w:rsidRPr="00331AF6">
        <w:rPr>
          <w:color w:val="0000FF"/>
        </w:rPr>
        <w:t xml:space="preserve">[1,]     5    4 </w:t>
      </w:r>
    </w:p>
    <w:p w14:paraId="15747865" w14:textId="77777777" w:rsidR="00B40972" w:rsidRPr="00331AF6" w:rsidRDefault="00B40972" w:rsidP="00331AF6">
      <w:pPr>
        <w:pStyle w:val="c"/>
        <w:rPr>
          <w:color w:val="0000FF"/>
        </w:rPr>
      </w:pPr>
      <w:r w:rsidRPr="00331AF6">
        <w:rPr>
          <w:color w:val="0000FF"/>
        </w:rPr>
        <w:t xml:space="preserve">[2,]     3    3 </w:t>
      </w:r>
    </w:p>
    <w:p w14:paraId="303B7510" w14:textId="77777777" w:rsidR="00B40972" w:rsidRPr="00331AF6" w:rsidRDefault="00B40972" w:rsidP="00331AF6">
      <w:pPr>
        <w:pStyle w:val="c"/>
        <w:rPr>
          <w:color w:val="0000FF"/>
        </w:rPr>
      </w:pPr>
      <w:r w:rsidRPr="00331AF6">
        <w:rPr>
          <w:color w:val="0000FF"/>
        </w:rPr>
        <w:t xml:space="preserve">[3,]     8    6 </w:t>
      </w:r>
    </w:p>
    <w:p w14:paraId="7406AD64" w14:textId="41C67056" w:rsidR="00B40972" w:rsidRPr="00410683" w:rsidRDefault="00852D9E" w:rsidP="00410683">
      <w:pPr>
        <w:pStyle w:val="c"/>
        <w:rPr>
          <w:color w:val="FF0000"/>
        </w:rPr>
      </w:pPr>
      <w:r w:rsidRPr="00852D9E">
        <w:t>&gt;</w:t>
      </w:r>
      <w:r>
        <w:t xml:space="preserve"> </w:t>
      </w:r>
      <w:proofErr w:type="gramStart"/>
      <w:r w:rsidR="00B40972" w:rsidRPr="00410683">
        <w:rPr>
          <w:color w:val="FF0000"/>
        </w:rPr>
        <w:t>sum</w:t>
      </w:r>
      <w:proofErr w:type="gramEnd"/>
      <w:r w:rsidR="00B40972" w:rsidRPr="00410683">
        <w:rPr>
          <w:color w:val="FF0000"/>
        </w:rPr>
        <w:t xml:space="preserve">(mat) </w:t>
      </w:r>
    </w:p>
    <w:p w14:paraId="3F36D994" w14:textId="77777777" w:rsidR="00B40972" w:rsidRPr="00331AF6" w:rsidRDefault="00B40972" w:rsidP="00331AF6">
      <w:pPr>
        <w:pStyle w:val="c"/>
        <w:rPr>
          <w:color w:val="0000FF"/>
        </w:rPr>
      </w:pPr>
      <w:r w:rsidRPr="00331AF6">
        <w:rPr>
          <w:color w:val="0000FF"/>
        </w:rPr>
        <w:t xml:space="preserve">[1] 29 </w:t>
      </w:r>
    </w:p>
    <w:p w14:paraId="3645CD2C" w14:textId="79ED1C32" w:rsidR="00B40972" w:rsidRPr="00410683" w:rsidRDefault="00852D9E" w:rsidP="00410683">
      <w:pPr>
        <w:pStyle w:val="c"/>
        <w:rPr>
          <w:color w:val="FF0000"/>
        </w:rPr>
      </w:pPr>
      <w:r w:rsidRPr="00852D9E">
        <w:t>&gt;</w:t>
      </w:r>
      <w:r>
        <w:t xml:space="preserve"> </w:t>
      </w:r>
      <w:proofErr w:type="gramStart"/>
      <w:r w:rsidR="00B40972" w:rsidRPr="00410683">
        <w:rPr>
          <w:color w:val="FF0000"/>
        </w:rPr>
        <w:t>max</w:t>
      </w:r>
      <w:proofErr w:type="gramEnd"/>
      <w:r w:rsidR="00B40972" w:rsidRPr="00410683">
        <w:rPr>
          <w:color w:val="FF0000"/>
        </w:rPr>
        <w:t xml:space="preserve">(mat) </w:t>
      </w:r>
    </w:p>
    <w:p w14:paraId="2EDCD29F" w14:textId="77777777" w:rsidR="00B40972" w:rsidRPr="00331AF6" w:rsidRDefault="00B40972" w:rsidP="00331AF6">
      <w:pPr>
        <w:pStyle w:val="c"/>
        <w:rPr>
          <w:color w:val="0000FF"/>
        </w:rPr>
      </w:pPr>
      <w:r w:rsidRPr="00331AF6">
        <w:rPr>
          <w:color w:val="0000FF"/>
        </w:rPr>
        <w:t xml:space="preserve">[1] 8 </w:t>
      </w:r>
    </w:p>
    <w:p w14:paraId="6888FC18" w14:textId="285FB22D" w:rsidR="00B40972" w:rsidRPr="00410683" w:rsidRDefault="00852D9E" w:rsidP="00410683">
      <w:pPr>
        <w:pStyle w:val="c"/>
        <w:rPr>
          <w:color w:val="FF0000"/>
        </w:rPr>
      </w:pPr>
      <w:r w:rsidRPr="00852D9E">
        <w:t>&gt;</w:t>
      </w:r>
      <w:r>
        <w:t xml:space="preserve"> </w:t>
      </w:r>
      <w:proofErr w:type="gramStart"/>
      <w:r w:rsidR="00B40972" w:rsidRPr="00410683">
        <w:rPr>
          <w:color w:val="FF0000"/>
        </w:rPr>
        <w:t>mean</w:t>
      </w:r>
      <w:proofErr w:type="gramEnd"/>
      <w:r w:rsidR="00B40972" w:rsidRPr="00410683">
        <w:rPr>
          <w:color w:val="FF0000"/>
        </w:rPr>
        <w:t xml:space="preserve">(mat) </w:t>
      </w:r>
    </w:p>
    <w:p w14:paraId="6A3C18DB" w14:textId="77777777" w:rsidR="00B40972" w:rsidRPr="00331AF6" w:rsidRDefault="00B40972" w:rsidP="00331AF6">
      <w:pPr>
        <w:pStyle w:val="c"/>
        <w:rPr>
          <w:color w:val="0000FF"/>
        </w:rPr>
      </w:pPr>
      <w:r w:rsidRPr="00331AF6">
        <w:rPr>
          <w:color w:val="0000FF"/>
        </w:rPr>
        <w:t xml:space="preserve">[1] 4.833333 </w:t>
      </w:r>
    </w:p>
    <w:p w14:paraId="5D7112C0" w14:textId="62C8EADC" w:rsidR="00AA4DD0" w:rsidRPr="00AA4DD0" w:rsidRDefault="00AA4DD0" w:rsidP="00AA4DD0">
      <w:pPr>
        <w:pStyle w:val="Caption"/>
        <w:rPr>
          <w:b/>
        </w:rPr>
      </w:pPr>
      <w:r w:rsidRPr="00AA4DD0">
        <w:rPr>
          <w:b/>
        </w:rPr>
        <w:t xml:space="preserve">Quick Review Question </w:t>
      </w:r>
      <w:r w:rsidRPr="00AA4DD0">
        <w:rPr>
          <w:b/>
        </w:rPr>
        <w:fldChar w:fldCharType="begin"/>
      </w:r>
      <w:r w:rsidRPr="00AA4DD0">
        <w:rPr>
          <w:b/>
        </w:rPr>
        <w:instrText xml:space="preserve"> SEQ Quick_Review_Question \* ARABIC </w:instrText>
      </w:r>
      <w:r w:rsidRPr="00AA4DD0">
        <w:rPr>
          <w:b/>
        </w:rPr>
        <w:fldChar w:fldCharType="separate"/>
      </w:r>
      <w:r w:rsidR="00726B0B">
        <w:rPr>
          <w:b/>
          <w:noProof/>
        </w:rPr>
        <w:t>2</w:t>
      </w:r>
      <w:r w:rsidRPr="00AA4DD0">
        <w:rPr>
          <w:b/>
        </w:rPr>
        <w:fldChar w:fldCharType="end"/>
      </w:r>
    </w:p>
    <w:p w14:paraId="741B2DC5" w14:textId="77777777" w:rsidR="00B40972" w:rsidRDefault="00B40972" w:rsidP="00B40972">
      <w:pPr>
        <w:pStyle w:val="Inside-enumerate"/>
        <w:numPr>
          <w:ilvl w:val="0"/>
          <w:numId w:val="18"/>
        </w:numPr>
        <w:tabs>
          <w:tab w:val="left" w:pos="504"/>
        </w:tabs>
      </w:pPr>
      <w:r w:rsidRPr="00A10604">
        <w:rPr>
          <w:b/>
        </w:rPr>
        <w:t>a.</w:t>
      </w:r>
      <w:r>
        <w:t xml:space="preserve"> With one assignment statement, make </w:t>
      </w:r>
      <w:r w:rsidRPr="00AA4DD0">
        <w:rPr>
          <w:rStyle w:val="texttt"/>
          <w:i/>
        </w:rPr>
        <w:t>qrq2</w:t>
      </w:r>
      <w:r>
        <w:t xml:space="preserve"> a 2-by-4 array of all zeros. </w:t>
      </w:r>
    </w:p>
    <w:p w14:paraId="51B7E390" w14:textId="77777777" w:rsidR="00B40972" w:rsidRDefault="00B40972" w:rsidP="00B40972">
      <w:pPr>
        <w:pStyle w:val="Inside-enumerate"/>
        <w:numPr>
          <w:ilvl w:val="0"/>
          <w:numId w:val="18"/>
        </w:numPr>
        <w:tabs>
          <w:tab w:val="left" w:pos="504"/>
        </w:tabs>
      </w:pPr>
      <w:r w:rsidRPr="00A10604">
        <w:rPr>
          <w:b/>
        </w:rPr>
        <w:t>b.</w:t>
      </w:r>
      <w:r>
        <w:t xml:space="preserve"> With one assignment statement, make the first column of </w:t>
      </w:r>
      <w:r w:rsidRPr="00AA4DD0">
        <w:rPr>
          <w:rStyle w:val="texttt"/>
          <w:i/>
        </w:rPr>
        <w:t>qrq2</w:t>
      </w:r>
      <w:r>
        <w:t xml:space="preserve"> contain ones. </w:t>
      </w:r>
    </w:p>
    <w:p w14:paraId="16A1F50A" w14:textId="77777777" w:rsidR="00B40972" w:rsidRDefault="00B40972" w:rsidP="00B40972">
      <w:pPr>
        <w:pStyle w:val="Inside-enumerate"/>
        <w:numPr>
          <w:ilvl w:val="0"/>
          <w:numId w:val="18"/>
        </w:numPr>
        <w:tabs>
          <w:tab w:val="left" w:pos="504"/>
        </w:tabs>
      </w:pPr>
      <w:r w:rsidRPr="00A10604">
        <w:rPr>
          <w:b/>
        </w:rPr>
        <w:lastRenderedPageBreak/>
        <w:t>c.</w:t>
      </w:r>
      <w:r>
        <w:t xml:space="preserve"> Make the first row, third element of </w:t>
      </w:r>
      <w:r w:rsidRPr="00AA4DD0">
        <w:rPr>
          <w:rStyle w:val="texttt"/>
          <w:i/>
        </w:rPr>
        <w:t>qrq2</w:t>
      </w:r>
      <w:r>
        <w:t xml:space="preserve"> be 5. </w:t>
      </w:r>
    </w:p>
    <w:p w14:paraId="5E423F6C" w14:textId="77777777" w:rsidR="00B40972" w:rsidRDefault="00B40972" w:rsidP="00B40972">
      <w:pPr>
        <w:pStyle w:val="Inside-enumerate"/>
        <w:numPr>
          <w:ilvl w:val="0"/>
          <w:numId w:val="18"/>
        </w:numPr>
        <w:tabs>
          <w:tab w:val="left" w:pos="504"/>
        </w:tabs>
      </w:pPr>
      <w:r w:rsidRPr="00A10604">
        <w:rPr>
          <w:b/>
        </w:rPr>
        <w:t>d.</w:t>
      </w:r>
      <w:r>
        <w:t xml:space="preserve"> Display </w:t>
      </w:r>
      <w:r w:rsidRPr="00AA4DD0">
        <w:rPr>
          <w:rStyle w:val="texttt"/>
          <w:i/>
        </w:rPr>
        <w:t>qrq</w:t>
      </w:r>
      <w:r>
        <w:t xml:space="preserve">. </w:t>
      </w:r>
    </w:p>
    <w:p w14:paraId="2E87F451" w14:textId="77777777" w:rsidR="00B40972" w:rsidRDefault="00B40972" w:rsidP="00B40972">
      <w:pPr>
        <w:pStyle w:val="Inside-enumerate"/>
        <w:numPr>
          <w:ilvl w:val="0"/>
          <w:numId w:val="18"/>
        </w:numPr>
        <w:tabs>
          <w:tab w:val="left" w:pos="504"/>
        </w:tabs>
      </w:pPr>
      <w:r w:rsidRPr="00A10604">
        <w:rPr>
          <w:b/>
        </w:rPr>
        <w:t>e.</w:t>
      </w:r>
      <w:r>
        <w:t xml:space="preserve"> Without changing either array, obtain the sum of </w:t>
      </w:r>
      <w:r w:rsidRPr="00AA4DD0">
        <w:rPr>
          <w:rStyle w:val="texttt"/>
          <w:i/>
        </w:rPr>
        <w:t>qrq</w:t>
      </w:r>
      <w:r>
        <w:t xml:space="preserve"> and </w:t>
      </w:r>
      <w:r w:rsidRPr="00AA4DD0">
        <w:rPr>
          <w:rStyle w:val="texttt"/>
          <w:i/>
        </w:rPr>
        <w:t>qrq2</w:t>
      </w:r>
      <w:r>
        <w:t xml:space="preserve">. </w:t>
      </w:r>
    </w:p>
    <w:p w14:paraId="30B49859" w14:textId="77777777" w:rsidR="00B40972" w:rsidRDefault="00B40972" w:rsidP="00B40972">
      <w:pPr>
        <w:pStyle w:val="Inside-enumerate"/>
        <w:numPr>
          <w:ilvl w:val="0"/>
          <w:numId w:val="18"/>
        </w:numPr>
        <w:tabs>
          <w:tab w:val="left" w:pos="504"/>
        </w:tabs>
      </w:pPr>
      <w:r w:rsidRPr="00A10604">
        <w:rPr>
          <w:b/>
        </w:rPr>
        <w:t xml:space="preserve">f. </w:t>
      </w:r>
      <w:r>
        <w:t xml:space="preserve">Return an array where corresponding elements of </w:t>
      </w:r>
      <w:r w:rsidRPr="00AA4DD0">
        <w:rPr>
          <w:rStyle w:val="texttt"/>
          <w:i/>
        </w:rPr>
        <w:t>qrq</w:t>
      </w:r>
      <w:r>
        <w:t xml:space="preserve"> and </w:t>
      </w:r>
      <w:r w:rsidRPr="00AA4DD0">
        <w:rPr>
          <w:rStyle w:val="texttt"/>
          <w:i/>
        </w:rPr>
        <w:t>qrq2</w:t>
      </w:r>
      <w:r>
        <w:t xml:space="preserve"> are multiplied. </w:t>
      </w:r>
    </w:p>
    <w:p w14:paraId="1B456EC4" w14:textId="77777777" w:rsidR="00B40972" w:rsidRDefault="00B40972" w:rsidP="00B40972">
      <w:pPr>
        <w:pStyle w:val="Inside-enumerate"/>
        <w:numPr>
          <w:ilvl w:val="0"/>
          <w:numId w:val="18"/>
        </w:numPr>
        <w:tabs>
          <w:tab w:val="left" w:pos="504"/>
        </w:tabs>
      </w:pPr>
      <w:bookmarkStart w:id="1" w:name="Ref_x1-2025x7"/>
      <w:bookmarkEnd w:id="1"/>
      <w:r w:rsidRPr="00A10604">
        <w:rPr>
          <w:b/>
        </w:rPr>
        <w:t>g.</w:t>
      </w:r>
      <w:r>
        <w:t xml:space="preserve"> Define a new user-defined function </w:t>
      </w:r>
      <w:r w:rsidRPr="00AA4DD0">
        <w:rPr>
          <w:rStyle w:val="texttt"/>
          <w:i/>
        </w:rPr>
        <w:t>sqr</w:t>
      </w:r>
      <w:r>
        <w:rPr>
          <w:rStyle w:val="texttt"/>
        </w:rPr>
        <w:t>()</w:t>
      </w:r>
      <w:r>
        <w:t xml:space="preserve"> to square a parameter. The function should work for numeric and vector arguments. </w:t>
      </w:r>
    </w:p>
    <w:p w14:paraId="51B72646" w14:textId="77777777" w:rsidR="00B40972" w:rsidRDefault="00B40972" w:rsidP="00B40972">
      <w:pPr>
        <w:pStyle w:val="Inside-enumerate"/>
        <w:numPr>
          <w:ilvl w:val="0"/>
          <w:numId w:val="18"/>
        </w:numPr>
        <w:tabs>
          <w:tab w:val="left" w:pos="504"/>
        </w:tabs>
      </w:pPr>
      <w:r w:rsidRPr="00A10604">
        <w:rPr>
          <w:b/>
        </w:rPr>
        <w:t>h.</w:t>
      </w:r>
      <w:r>
        <w:t xml:space="preserve"> Using </w:t>
      </w:r>
      <w:r w:rsidRPr="00AA4DD0">
        <w:rPr>
          <w:rStyle w:val="texttt"/>
          <w:i/>
        </w:rPr>
        <w:t>sqr</w:t>
      </w:r>
      <w:r>
        <w:t xml:space="preserve"> from Part g</w:t>
      </w:r>
      <w:r>
        <w:rPr>
          <w:rStyle w:val="reference-ref"/>
        </w:rPr>
        <w:fldChar w:fldCharType="begin"/>
      </w:r>
      <w:r>
        <w:rPr>
          <w:rStyle w:val="reference-ref"/>
        </w:rPr>
        <w:instrText xml:space="preserve"> REF Ref_x1-2025x7 \h </w:instrText>
      </w:r>
      <w:r>
        <w:rPr>
          <w:rStyle w:val="reference-ref"/>
        </w:rPr>
      </w:r>
      <w:r>
        <w:rPr>
          <w:rStyle w:val="reference-ref"/>
        </w:rPr>
        <w:fldChar w:fldCharType="end"/>
      </w:r>
      <w:r>
        <w:t xml:space="preserve">, return a vector with every element of </w:t>
      </w:r>
      <w:r w:rsidRPr="00AA4DD0">
        <w:rPr>
          <w:rStyle w:val="texttt"/>
          <w:i/>
        </w:rPr>
        <w:t>qrq</w:t>
      </w:r>
      <w:r>
        <w:t xml:space="preserve"> squared. </w:t>
      </w:r>
    </w:p>
    <w:p w14:paraId="7A4439CC" w14:textId="77777777" w:rsidR="00B40972" w:rsidRDefault="00B40972" w:rsidP="00B40972">
      <w:pPr>
        <w:pStyle w:val="Inside-enumerate"/>
        <w:numPr>
          <w:ilvl w:val="0"/>
          <w:numId w:val="18"/>
        </w:numPr>
        <w:tabs>
          <w:tab w:val="left" w:pos="504"/>
        </w:tabs>
      </w:pPr>
      <w:r w:rsidRPr="00A10604">
        <w:rPr>
          <w:b/>
        </w:rPr>
        <w:t xml:space="preserve">i. </w:t>
      </w:r>
      <w:r>
        <w:t xml:space="preserve">Give a command to return the sum of the squares of the elements of </w:t>
      </w:r>
      <w:r w:rsidRPr="00AA4DD0">
        <w:rPr>
          <w:rStyle w:val="texttt"/>
          <w:i/>
        </w:rPr>
        <w:t>qrq</w:t>
      </w:r>
      <w:r>
        <w:t>.</w:t>
      </w:r>
    </w:p>
    <w:p w14:paraId="266A364E" w14:textId="0A62170E" w:rsidR="00B40972" w:rsidRDefault="00B40972" w:rsidP="005822CD">
      <w:pPr>
        <w:pStyle w:val="Heading-2"/>
      </w:pPr>
      <w:r>
        <w:t xml:space="preserve">3 Combining and </w:t>
      </w:r>
      <w:r w:rsidR="005822CD">
        <w:t>T</w:t>
      </w:r>
      <w:r>
        <w:t xml:space="preserve">ransposing </w:t>
      </w:r>
      <w:r w:rsidR="005822CD">
        <w:t>A</w:t>
      </w:r>
      <w:r>
        <w:t>rrays</w:t>
      </w:r>
    </w:p>
    <w:p w14:paraId="53B21717" w14:textId="77777777" w:rsidR="00B40972" w:rsidRDefault="00B40972" w:rsidP="00B40972">
      <w:pPr>
        <w:pStyle w:val="Text-body"/>
      </w:pPr>
      <w:r>
        <w:t xml:space="preserve">Sometimes we have separate vectors of numbers that we need to combine. An example would be if we had a vector of </w:t>
      </w:r>
      <w:r w:rsidRPr="005822CD">
        <w:rPr>
          <w:i/>
        </w:rPr>
        <w:t>x</w:t>
      </w:r>
      <w:r>
        <w:t xml:space="preserve">-coordinates and a vector of </w:t>
      </w:r>
      <w:r w:rsidRPr="005822CD">
        <w:rPr>
          <w:i/>
        </w:rPr>
        <w:t>y</w:t>
      </w:r>
      <w:r>
        <w:t>-coordinates, and we wanted to combine them to get a matrix of ordered pairs, where each row represented one ordered pair (</w:t>
      </w:r>
      <w:r w:rsidRPr="005822CD">
        <w:rPr>
          <w:i/>
        </w:rPr>
        <w:t>x</w:t>
      </w:r>
      <w:r>
        <w:t>,</w:t>
      </w:r>
      <w:r w:rsidRPr="005822CD">
        <w:rPr>
          <w:i/>
        </w:rPr>
        <w:t>y</w:t>
      </w:r>
      <w:r>
        <w:t xml:space="preserve">). Suppose for an hour a scientist measures amounts (in milligrams) of residues from a chemical reaction every 12 minutes, or 0.2 hours. The following command assigns to </w:t>
      </w:r>
      <w:r>
        <w:rPr>
          <w:rStyle w:val="texttt"/>
        </w:rPr>
        <w:t>tlst</w:t>
      </w:r>
      <w:r>
        <w:t xml:space="preserve"> the list of times: </w:t>
      </w:r>
    </w:p>
    <w:p w14:paraId="03BF3966" w14:textId="77777777" w:rsidR="00906728" w:rsidRDefault="00906728" w:rsidP="00410683">
      <w:pPr>
        <w:pStyle w:val="c"/>
        <w:rPr>
          <w:color w:val="FF0000"/>
        </w:rPr>
      </w:pPr>
    </w:p>
    <w:p w14:paraId="722CB581" w14:textId="7BD15C59" w:rsidR="00B40972" w:rsidRPr="00410683" w:rsidRDefault="00852D9E" w:rsidP="00410683">
      <w:pPr>
        <w:pStyle w:val="c"/>
        <w:rPr>
          <w:color w:val="FF0000"/>
        </w:rPr>
      </w:pPr>
      <w:r w:rsidRPr="00852D9E">
        <w:t>&gt;</w:t>
      </w:r>
      <w:r>
        <w:t xml:space="preserve"> </w:t>
      </w:r>
      <w:proofErr w:type="spellStart"/>
      <w:proofErr w:type="gramStart"/>
      <w:r w:rsidR="00B40972" w:rsidRPr="00410683">
        <w:rPr>
          <w:color w:val="FF0000"/>
        </w:rPr>
        <w:t>tlst</w:t>
      </w:r>
      <w:proofErr w:type="spellEnd"/>
      <w:proofErr w:type="gramEnd"/>
      <w:r w:rsidR="00B40972" w:rsidRPr="00410683">
        <w:rPr>
          <w:color w:val="FF0000"/>
        </w:rPr>
        <w:t xml:space="preserve"> = seq(0,1,.2) </w:t>
      </w:r>
    </w:p>
    <w:p w14:paraId="383C0223" w14:textId="4600B355" w:rsidR="00B40972" w:rsidRPr="00410683" w:rsidRDefault="00852D9E" w:rsidP="00410683">
      <w:pPr>
        <w:pStyle w:val="c"/>
        <w:rPr>
          <w:color w:val="FF0000"/>
        </w:rPr>
      </w:pPr>
      <w:r w:rsidRPr="00852D9E">
        <w:t>&gt;</w:t>
      </w:r>
      <w:r>
        <w:t xml:space="preserve"> </w:t>
      </w:r>
      <w:proofErr w:type="spellStart"/>
      <w:proofErr w:type="gramStart"/>
      <w:r w:rsidR="00B40972" w:rsidRPr="00410683">
        <w:rPr>
          <w:color w:val="FF0000"/>
        </w:rPr>
        <w:t>tlst</w:t>
      </w:r>
      <w:proofErr w:type="spellEnd"/>
      <w:proofErr w:type="gramEnd"/>
      <w:r w:rsidR="00B40972" w:rsidRPr="00410683">
        <w:rPr>
          <w:color w:val="FF0000"/>
        </w:rPr>
        <w:t xml:space="preserve"> </w:t>
      </w:r>
    </w:p>
    <w:p w14:paraId="712ABE52" w14:textId="77777777" w:rsidR="00B40972" w:rsidRDefault="00B40972" w:rsidP="00331AF6">
      <w:pPr>
        <w:pStyle w:val="c"/>
        <w:rPr>
          <w:color w:val="0000FF"/>
        </w:rPr>
      </w:pPr>
      <w:r w:rsidRPr="00331AF6">
        <w:rPr>
          <w:color w:val="0000FF"/>
        </w:rPr>
        <w:t xml:space="preserve">[1] 0.0 0.2 0.4 0.6 0.8 1.0 </w:t>
      </w:r>
    </w:p>
    <w:p w14:paraId="5A09B37A" w14:textId="77777777" w:rsidR="00906728" w:rsidRPr="00331AF6" w:rsidRDefault="00906728" w:rsidP="00331AF6">
      <w:pPr>
        <w:pStyle w:val="c"/>
        <w:rPr>
          <w:color w:val="0000FF"/>
        </w:rPr>
      </w:pPr>
    </w:p>
    <w:p w14:paraId="0FD4462E" w14:textId="77777777" w:rsidR="00B40972" w:rsidRDefault="00B40972" w:rsidP="00B40972">
      <w:pPr>
        <w:pStyle w:val="First-line-indent"/>
      </w:pPr>
      <w:r>
        <w:t xml:space="preserve">The following </w:t>
      </w:r>
      <w:r>
        <w:rPr>
          <w:rStyle w:val="texttt"/>
        </w:rPr>
        <w:t>rlst</w:t>
      </w:r>
      <w:r>
        <w:t xml:space="preserve"> is a list of residue measurements: </w:t>
      </w:r>
    </w:p>
    <w:p w14:paraId="41373CB7" w14:textId="77777777" w:rsidR="00906728" w:rsidRDefault="00906728" w:rsidP="00410683">
      <w:pPr>
        <w:pStyle w:val="c"/>
        <w:rPr>
          <w:color w:val="FF0000"/>
        </w:rPr>
      </w:pPr>
    </w:p>
    <w:p w14:paraId="5D9505E3" w14:textId="45186849" w:rsidR="00B40972" w:rsidRDefault="00852D9E" w:rsidP="00410683">
      <w:pPr>
        <w:pStyle w:val="c"/>
        <w:rPr>
          <w:color w:val="FF0000"/>
        </w:rPr>
      </w:pPr>
      <w:r w:rsidRPr="00852D9E">
        <w:t>&gt;</w:t>
      </w:r>
      <w:r>
        <w:t xml:space="preserve"> </w:t>
      </w:r>
      <w:proofErr w:type="spellStart"/>
      <w:proofErr w:type="gramStart"/>
      <w:r w:rsidR="00B40972" w:rsidRPr="00410683">
        <w:rPr>
          <w:color w:val="FF0000"/>
        </w:rPr>
        <w:t>rlst</w:t>
      </w:r>
      <w:proofErr w:type="spellEnd"/>
      <w:proofErr w:type="gramEnd"/>
      <w:r w:rsidR="00B40972" w:rsidRPr="00410683">
        <w:rPr>
          <w:color w:val="FF0000"/>
        </w:rPr>
        <w:t xml:space="preserve"> = c(0,.05,.16,.23,.55,1) </w:t>
      </w:r>
    </w:p>
    <w:p w14:paraId="7F2119CF" w14:textId="77777777" w:rsidR="00906728" w:rsidRPr="00410683" w:rsidRDefault="00906728" w:rsidP="00410683">
      <w:pPr>
        <w:pStyle w:val="c"/>
        <w:rPr>
          <w:color w:val="FF0000"/>
        </w:rPr>
      </w:pPr>
    </w:p>
    <w:p w14:paraId="390FB1A1" w14:textId="77777777" w:rsidR="00B40972" w:rsidRDefault="00B40972" w:rsidP="00B40972">
      <w:pPr>
        <w:pStyle w:val="First-line-indent"/>
      </w:pPr>
      <w:r>
        <w:t xml:space="preserve">We can use the </w:t>
      </w:r>
      <w:proofErr w:type="gramStart"/>
      <w:r w:rsidRPr="005822CD">
        <w:rPr>
          <w:rStyle w:val="texttt"/>
          <w:b/>
          <w:i/>
        </w:rPr>
        <w:t>cbind</w:t>
      </w:r>
      <w:r>
        <w:rPr>
          <w:rStyle w:val="texttt"/>
        </w:rPr>
        <w:t>(</w:t>
      </w:r>
      <w:proofErr w:type="gramEnd"/>
      <w:r>
        <w:rPr>
          <w:rStyle w:val="texttt"/>
        </w:rPr>
        <w:t>)</w:t>
      </w:r>
      <w:r>
        <w:t xml:space="preserve"> function (for “column bind”) to bind these two vectors togethers as columns of a matrix: </w:t>
      </w:r>
    </w:p>
    <w:p w14:paraId="33E81888" w14:textId="77777777" w:rsidR="00906728" w:rsidRDefault="00906728" w:rsidP="00410683">
      <w:pPr>
        <w:pStyle w:val="c"/>
        <w:rPr>
          <w:color w:val="FF0000"/>
        </w:rPr>
      </w:pPr>
    </w:p>
    <w:p w14:paraId="2A1E3100" w14:textId="58F73638" w:rsidR="00B40972" w:rsidRPr="00410683" w:rsidRDefault="00852D9E" w:rsidP="00410683">
      <w:pPr>
        <w:pStyle w:val="c"/>
        <w:rPr>
          <w:color w:val="FF0000"/>
        </w:rPr>
      </w:pPr>
      <w:r w:rsidRPr="00852D9E">
        <w:t>&gt;</w:t>
      </w:r>
      <w:r>
        <w:t xml:space="preserve"> </w:t>
      </w:r>
      <w:proofErr w:type="spellStart"/>
      <w:proofErr w:type="gramStart"/>
      <w:r w:rsidR="00B40972" w:rsidRPr="00410683">
        <w:rPr>
          <w:color w:val="FF0000"/>
        </w:rPr>
        <w:t>combinedlst</w:t>
      </w:r>
      <w:proofErr w:type="spellEnd"/>
      <w:proofErr w:type="gramEnd"/>
      <w:r w:rsidR="00B40972" w:rsidRPr="00410683">
        <w:rPr>
          <w:color w:val="FF0000"/>
        </w:rPr>
        <w:t xml:space="preserve"> = cbind(tlst,rlst) </w:t>
      </w:r>
    </w:p>
    <w:p w14:paraId="634A99BA" w14:textId="439CFEB7" w:rsidR="00B40972" w:rsidRPr="00410683" w:rsidRDefault="00852D9E" w:rsidP="00410683">
      <w:pPr>
        <w:pStyle w:val="c"/>
        <w:rPr>
          <w:color w:val="FF0000"/>
        </w:rPr>
      </w:pPr>
      <w:r w:rsidRPr="00852D9E">
        <w:t>&gt;</w:t>
      </w:r>
      <w:r>
        <w:t xml:space="preserve"> </w:t>
      </w:r>
      <w:proofErr w:type="spellStart"/>
      <w:proofErr w:type="gramStart"/>
      <w:r w:rsidR="00B40972" w:rsidRPr="00410683">
        <w:rPr>
          <w:color w:val="FF0000"/>
        </w:rPr>
        <w:t>combinedlst</w:t>
      </w:r>
      <w:proofErr w:type="spellEnd"/>
      <w:proofErr w:type="gramEnd"/>
      <w:r w:rsidR="00B40972" w:rsidRPr="00410683">
        <w:rPr>
          <w:color w:val="FF0000"/>
        </w:rPr>
        <w:t xml:space="preserve"> </w:t>
      </w:r>
    </w:p>
    <w:p w14:paraId="3FF84E69" w14:textId="77777777" w:rsidR="00B40972" w:rsidRPr="00331AF6" w:rsidRDefault="00B40972" w:rsidP="00331AF6">
      <w:pPr>
        <w:pStyle w:val="c"/>
        <w:rPr>
          <w:color w:val="0000FF"/>
        </w:rPr>
      </w:pPr>
      <w:r w:rsidRPr="00331AF6">
        <w:rPr>
          <w:color w:val="0000FF"/>
        </w:rPr>
        <w:t xml:space="preserve">      tlst rlst </w:t>
      </w:r>
    </w:p>
    <w:p w14:paraId="33E4E3D1" w14:textId="77777777" w:rsidR="00B40972" w:rsidRPr="00331AF6" w:rsidRDefault="00B40972" w:rsidP="00331AF6">
      <w:pPr>
        <w:pStyle w:val="c"/>
        <w:rPr>
          <w:color w:val="0000FF"/>
        </w:rPr>
      </w:pPr>
      <w:r w:rsidRPr="00331AF6">
        <w:rPr>
          <w:color w:val="0000FF"/>
        </w:rPr>
        <w:t xml:space="preserve">[1,]   0.0 0.00 </w:t>
      </w:r>
    </w:p>
    <w:p w14:paraId="6F04A250" w14:textId="77777777" w:rsidR="00B40972" w:rsidRPr="00331AF6" w:rsidRDefault="00B40972" w:rsidP="00331AF6">
      <w:pPr>
        <w:pStyle w:val="c"/>
        <w:rPr>
          <w:color w:val="0000FF"/>
        </w:rPr>
      </w:pPr>
      <w:r w:rsidRPr="00331AF6">
        <w:rPr>
          <w:color w:val="0000FF"/>
        </w:rPr>
        <w:t xml:space="preserve">[2,]   0.2 0.05 </w:t>
      </w:r>
    </w:p>
    <w:p w14:paraId="1FD3CBA7" w14:textId="77777777" w:rsidR="00B40972" w:rsidRPr="00331AF6" w:rsidRDefault="00B40972" w:rsidP="00331AF6">
      <w:pPr>
        <w:pStyle w:val="c"/>
        <w:rPr>
          <w:color w:val="0000FF"/>
        </w:rPr>
      </w:pPr>
      <w:r w:rsidRPr="00331AF6">
        <w:rPr>
          <w:color w:val="0000FF"/>
        </w:rPr>
        <w:t xml:space="preserve">[3,]   0.4 0.16 </w:t>
      </w:r>
    </w:p>
    <w:p w14:paraId="1B38916C" w14:textId="77777777" w:rsidR="00B40972" w:rsidRPr="00331AF6" w:rsidRDefault="00B40972" w:rsidP="00331AF6">
      <w:pPr>
        <w:pStyle w:val="c"/>
        <w:rPr>
          <w:color w:val="0000FF"/>
        </w:rPr>
      </w:pPr>
      <w:r w:rsidRPr="00331AF6">
        <w:rPr>
          <w:color w:val="0000FF"/>
        </w:rPr>
        <w:t xml:space="preserve">[4,]   0.6 0.23 </w:t>
      </w:r>
    </w:p>
    <w:p w14:paraId="642FA836" w14:textId="77777777" w:rsidR="00B40972" w:rsidRPr="00331AF6" w:rsidRDefault="00B40972" w:rsidP="00331AF6">
      <w:pPr>
        <w:pStyle w:val="c"/>
        <w:rPr>
          <w:color w:val="0000FF"/>
        </w:rPr>
      </w:pPr>
      <w:r w:rsidRPr="00331AF6">
        <w:rPr>
          <w:color w:val="0000FF"/>
        </w:rPr>
        <w:t xml:space="preserve">[5,]   0.8 0.55 </w:t>
      </w:r>
    </w:p>
    <w:p w14:paraId="13550081" w14:textId="77777777" w:rsidR="00B40972" w:rsidRDefault="00B40972" w:rsidP="00331AF6">
      <w:pPr>
        <w:pStyle w:val="c"/>
        <w:rPr>
          <w:color w:val="0000FF"/>
        </w:rPr>
      </w:pPr>
      <w:r w:rsidRPr="00331AF6">
        <w:rPr>
          <w:color w:val="0000FF"/>
        </w:rPr>
        <w:t xml:space="preserve">[6,]   1.0 1.00 </w:t>
      </w:r>
    </w:p>
    <w:p w14:paraId="6A01D678" w14:textId="77777777" w:rsidR="00906728" w:rsidRPr="00331AF6" w:rsidRDefault="00906728" w:rsidP="00331AF6">
      <w:pPr>
        <w:pStyle w:val="c"/>
        <w:rPr>
          <w:color w:val="0000FF"/>
        </w:rPr>
      </w:pPr>
    </w:p>
    <w:p w14:paraId="3F010305" w14:textId="77777777" w:rsidR="00B40972" w:rsidRDefault="00B40972" w:rsidP="005822CD">
      <w:pPr>
        <w:pStyle w:val="t"/>
      </w:pPr>
      <w:r>
        <w:t xml:space="preserve">We now have one time/residue ordered pair per row. </w:t>
      </w:r>
    </w:p>
    <w:p w14:paraId="24DDAC76" w14:textId="77777777" w:rsidR="00B40972" w:rsidRDefault="00B40972" w:rsidP="00B40972">
      <w:pPr>
        <w:pStyle w:val="First-line-indent"/>
      </w:pPr>
      <w:r>
        <w:t xml:space="preserve">Another useful operation is to take the </w:t>
      </w:r>
      <w:r>
        <w:rPr>
          <w:rStyle w:val="textbf"/>
          <w:b/>
        </w:rPr>
        <w:t>transpose</w:t>
      </w:r>
      <w:r>
        <w:t xml:space="preserve"> of a matrix. A matrix’s transpose is just the same matrix with the rows and columns interchanged: what were the rows become the columns, and vice versa. In R, the </w:t>
      </w:r>
      <w:proofErr w:type="gramStart"/>
      <w:r w:rsidRPr="005822CD">
        <w:rPr>
          <w:rStyle w:val="texttt"/>
          <w:b/>
          <w:i/>
        </w:rPr>
        <w:t>t</w:t>
      </w:r>
      <w:r>
        <w:rPr>
          <w:rStyle w:val="texttt"/>
        </w:rPr>
        <w:t>(</w:t>
      </w:r>
      <w:proofErr w:type="gramEnd"/>
      <w:r>
        <w:rPr>
          <w:rStyle w:val="texttt"/>
        </w:rPr>
        <w:t>)</w:t>
      </w:r>
      <w:r>
        <w:t xml:space="preserve"> function performs the </w:t>
      </w:r>
      <w:r w:rsidRPr="005822CD">
        <w:rPr>
          <w:b/>
        </w:rPr>
        <w:t>transpose</w:t>
      </w:r>
      <w:r>
        <w:t xml:space="preserve">: </w:t>
      </w:r>
    </w:p>
    <w:p w14:paraId="638DBB38" w14:textId="77777777" w:rsidR="00906728" w:rsidRDefault="00906728" w:rsidP="00410683">
      <w:pPr>
        <w:pStyle w:val="c"/>
        <w:rPr>
          <w:color w:val="FF0000"/>
        </w:rPr>
      </w:pPr>
    </w:p>
    <w:p w14:paraId="672DF5F1" w14:textId="7358126A" w:rsidR="00B40972" w:rsidRPr="00410683" w:rsidRDefault="00852D9E" w:rsidP="00410683">
      <w:pPr>
        <w:pStyle w:val="c"/>
        <w:rPr>
          <w:color w:val="FF0000"/>
        </w:rPr>
      </w:pPr>
      <w:r w:rsidRPr="00852D9E">
        <w:t>&gt;</w:t>
      </w:r>
      <w:r>
        <w:t xml:space="preserve"> </w:t>
      </w:r>
      <w:proofErr w:type="gramStart"/>
      <w:r w:rsidR="00B40972" w:rsidRPr="00410683">
        <w:rPr>
          <w:color w:val="FF0000"/>
        </w:rPr>
        <w:t>t</w:t>
      </w:r>
      <w:proofErr w:type="gramEnd"/>
      <w:r w:rsidR="00B40972" w:rsidRPr="00410683">
        <w:rPr>
          <w:color w:val="FF0000"/>
        </w:rPr>
        <w:t>(</w:t>
      </w:r>
      <w:proofErr w:type="spellStart"/>
      <w:r w:rsidR="00B40972" w:rsidRPr="00410683">
        <w:rPr>
          <w:color w:val="FF0000"/>
        </w:rPr>
        <w:t>combinedlst</w:t>
      </w:r>
      <w:proofErr w:type="spellEnd"/>
      <w:r w:rsidR="00B40972" w:rsidRPr="00410683">
        <w:rPr>
          <w:color w:val="FF0000"/>
        </w:rPr>
        <w:t xml:space="preserve">) </w:t>
      </w:r>
    </w:p>
    <w:p w14:paraId="69411EE7" w14:textId="77777777" w:rsidR="00B40972" w:rsidRPr="00331AF6" w:rsidRDefault="00B40972" w:rsidP="00331AF6">
      <w:pPr>
        <w:pStyle w:val="c"/>
        <w:rPr>
          <w:color w:val="0000FF"/>
        </w:rPr>
      </w:pPr>
      <w:r w:rsidRPr="00331AF6">
        <w:rPr>
          <w:color w:val="0000FF"/>
        </w:rPr>
        <w:t xml:space="preserve">      [,1] [,2] [,3] [,4] [,5] [,6] </w:t>
      </w:r>
    </w:p>
    <w:p w14:paraId="024B6388" w14:textId="77777777" w:rsidR="00B40972" w:rsidRPr="00331AF6" w:rsidRDefault="00B40972" w:rsidP="00331AF6">
      <w:pPr>
        <w:pStyle w:val="c"/>
        <w:rPr>
          <w:color w:val="0000FF"/>
        </w:rPr>
      </w:pPr>
      <w:r w:rsidRPr="00331AF6">
        <w:rPr>
          <w:color w:val="0000FF"/>
        </w:rPr>
        <w:t xml:space="preserve">tlst     0 0.20 0.40 0.60 0.80    1 </w:t>
      </w:r>
    </w:p>
    <w:p w14:paraId="21360331" w14:textId="77777777" w:rsidR="00B40972" w:rsidRDefault="00B40972" w:rsidP="00331AF6">
      <w:pPr>
        <w:pStyle w:val="c"/>
        <w:rPr>
          <w:color w:val="0000FF"/>
        </w:rPr>
      </w:pPr>
      <w:proofErr w:type="gramStart"/>
      <w:r w:rsidRPr="00331AF6">
        <w:rPr>
          <w:color w:val="0000FF"/>
        </w:rPr>
        <w:lastRenderedPageBreak/>
        <w:t>rlst</w:t>
      </w:r>
      <w:proofErr w:type="gramEnd"/>
      <w:r w:rsidRPr="00331AF6">
        <w:rPr>
          <w:color w:val="0000FF"/>
        </w:rPr>
        <w:t xml:space="preserve">     0 0.05 0.16 0.23 0.55    1 </w:t>
      </w:r>
    </w:p>
    <w:p w14:paraId="4F543653" w14:textId="77777777" w:rsidR="00906728" w:rsidRPr="00331AF6" w:rsidRDefault="00906728" w:rsidP="00331AF6">
      <w:pPr>
        <w:pStyle w:val="c"/>
        <w:rPr>
          <w:color w:val="0000FF"/>
        </w:rPr>
      </w:pPr>
    </w:p>
    <w:p w14:paraId="30253DC7" w14:textId="77777777" w:rsidR="00B40972" w:rsidRDefault="00B40972" w:rsidP="00571F8E">
      <w:pPr>
        <w:pStyle w:val="t"/>
        <w:rPr>
          <w:rStyle w:val="textbf"/>
          <w:b/>
        </w:rPr>
      </w:pPr>
      <w:r>
        <w:t xml:space="preserve">Note that R preserves the names of the original rows, which is handy for interpreting data once you’ve combined it. </w:t>
      </w:r>
    </w:p>
    <w:p w14:paraId="1DA827CB" w14:textId="3DC46089" w:rsidR="00B40972" w:rsidRDefault="00571F8E" w:rsidP="00571F8E">
      <w:pPr>
        <w:pStyle w:val="Caption"/>
      </w:pPr>
      <w:r w:rsidRPr="00571F8E">
        <w:rPr>
          <w:b/>
        </w:rPr>
        <w:t xml:space="preserve">Quick Review Question </w:t>
      </w:r>
      <w:r w:rsidRPr="00571F8E">
        <w:rPr>
          <w:b/>
        </w:rPr>
        <w:fldChar w:fldCharType="begin"/>
      </w:r>
      <w:r w:rsidRPr="00571F8E">
        <w:rPr>
          <w:b/>
        </w:rPr>
        <w:instrText xml:space="preserve"> SEQ Quick_Review_Question \* ARABIC </w:instrText>
      </w:r>
      <w:r w:rsidRPr="00571F8E">
        <w:rPr>
          <w:b/>
        </w:rPr>
        <w:fldChar w:fldCharType="separate"/>
      </w:r>
      <w:r w:rsidR="00726B0B">
        <w:rPr>
          <w:b/>
          <w:noProof/>
        </w:rPr>
        <w:t>3</w:t>
      </w:r>
      <w:r w:rsidRPr="00571F8E">
        <w:rPr>
          <w:b/>
        </w:rPr>
        <w:fldChar w:fldCharType="end"/>
      </w:r>
      <w:r>
        <w:tab/>
      </w:r>
      <w:r w:rsidR="00B40972">
        <w:t xml:space="preserve">Write a statement to generate a list </w:t>
      </w:r>
      <w:r w:rsidR="00B40972">
        <w:rPr>
          <w:rStyle w:val="texttt"/>
        </w:rPr>
        <w:t>xlst</w:t>
      </w:r>
      <w:r w:rsidR="00B40972">
        <w:t xml:space="preserve"> of x-values, which are positive integers from 1 through 9. Using one assignment statement, have </w:t>
      </w:r>
      <w:r w:rsidR="00B40972" w:rsidRPr="00571F8E">
        <w:rPr>
          <w:rStyle w:val="texttt"/>
          <w:i/>
        </w:rPr>
        <w:t>glst</w:t>
      </w:r>
      <w:r w:rsidR="00B40972">
        <w:t xml:space="preserve"> store the corresponding values of </w:t>
      </w:r>
      <w:r w:rsidRPr="00B12C61">
        <w:rPr>
          <w:b/>
          <w:position w:val="-6"/>
        </w:rPr>
        <w:object w:dxaOrig="500" w:dyaOrig="340" w14:anchorId="0E6C5F4C">
          <v:shape id="_x0000_i1026" type="#_x0000_t75" style="width:24.65pt;height:16.9pt" o:ole="">
            <v:imagedata r:id="rId10" o:title=""/>
          </v:shape>
          <o:OLEObject Type="Embed" ProgID="Equation.DSMT4" ShapeID="_x0000_i1026" DrawAspect="Content" ObjectID="_1340026626" r:id="rId11"/>
        </w:object>
      </w:r>
      <w:r w:rsidR="00B40972">
        <w:t xml:space="preserve">. Write commands to assign to </w:t>
      </w:r>
      <w:r w:rsidR="00B40972">
        <w:rPr>
          <w:rStyle w:val="texttt"/>
        </w:rPr>
        <w:t>pairslst</w:t>
      </w:r>
      <w:r w:rsidR="00B40972">
        <w:t xml:space="preserve"> the array of ordered pairs with one ordered pair per row. </w:t>
      </w:r>
    </w:p>
    <w:p w14:paraId="570B55D6" w14:textId="77777777" w:rsidR="00B40972" w:rsidRDefault="00B40972" w:rsidP="00571F8E">
      <w:pPr>
        <w:pStyle w:val="Heading-2"/>
      </w:pPr>
      <w:r>
        <w:t>4 Reading from files</w:t>
      </w:r>
    </w:p>
    <w:p w14:paraId="45A705AE" w14:textId="31B82B6E" w:rsidR="00B40972" w:rsidRDefault="00B40972" w:rsidP="00571F8E">
      <w:pPr>
        <w:pStyle w:val="Text-body"/>
      </w:pPr>
      <w:r>
        <w:t xml:space="preserve">Files can store huge amounts of data and simplify input. Links to data files for various projects appear on the textbook’s website. For example, Module 8.3 on “Empirical Models” uses the file </w:t>
      </w:r>
      <w:r>
        <w:rPr>
          <w:i/>
        </w:rPr>
        <w:t>DanWoodEM.dat</w:t>
      </w:r>
      <w:r>
        <w:t xml:space="preserve">, which appears in Table 1, and several much larger files, all with rectangular arrays of tab-delimited data. </w:t>
      </w:r>
    </w:p>
    <w:p w14:paraId="3391C625" w14:textId="77777777" w:rsidR="00B40972" w:rsidRPr="00906728" w:rsidRDefault="00B40972" w:rsidP="00906728">
      <w:pPr>
        <w:pStyle w:val="c"/>
      </w:pPr>
    </w:p>
    <w:tbl>
      <w:tblPr>
        <w:tblW w:w="0" w:type="auto"/>
        <w:tblLayout w:type="fixed"/>
        <w:tblCellMar>
          <w:left w:w="0" w:type="dxa"/>
          <w:right w:w="0" w:type="dxa"/>
        </w:tblCellMar>
        <w:tblLook w:val="0000" w:firstRow="0" w:lastRow="0" w:firstColumn="0" w:lastColumn="0" w:noHBand="0" w:noVBand="0"/>
      </w:tblPr>
      <w:tblGrid>
        <w:gridCol w:w="4702"/>
        <w:gridCol w:w="4704"/>
      </w:tblGrid>
      <w:tr w:rsidR="00B40972" w:rsidRPr="00906728" w14:paraId="5968EFD4" w14:textId="77777777" w:rsidTr="00571F8E">
        <w:tc>
          <w:tcPr>
            <w:tcW w:w="4702" w:type="dxa"/>
            <w:shd w:val="clear" w:color="auto" w:fill="auto"/>
          </w:tcPr>
          <w:p w14:paraId="7A6B3C6D" w14:textId="77777777" w:rsidR="00B40972" w:rsidRPr="00906728" w:rsidRDefault="00B40972" w:rsidP="00906728">
            <w:pPr>
              <w:pStyle w:val="c"/>
            </w:pPr>
            <w:r w:rsidRPr="00906728">
              <w:t>1.309</w:t>
            </w:r>
          </w:p>
        </w:tc>
        <w:tc>
          <w:tcPr>
            <w:tcW w:w="4704" w:type="dxa"/>
            <w:shd w:val="clear" w:color="auto" w:fill="auto"/>
          </w:tcPr>
          <w:p w14:paraId="7EFA0A45" w14:textId="77777777" w:rsidR="00B40972" w:rsidRPr="00906728" w:rsidRDefault="00B40972" w:rsidP="00906728">
            <w:pPr>
              <w:pStyle w:val="c"/>
            </w:pPr>
            <w:r w:rsidRPr="00906728">
              <w:t>2.138</w:t>
            </w:r>
          </w:p>
        </w:tc>
      </w:tr>
      <w:tr w:rsidR="00B40972" w:rsidRPr="00906728" w14:paraId="168DF24B" w14:textId="77777777" w:rsidTr="00571F8E">
        <w:tc>
          <w:tcPr>
            <w:tcW w:w="4702" w:type="dxa"/>
            <w:shd w:val="clear" w:color="auto" w:fill="auto"/>
          </w:tcPr>
          <w:p w14:paraId="29C56E1C" w14:textId="77777777" w:rsidR="00B40972" w:rsidRPr="00906728" w:rsidRDefault="00B40972" w:rsidP="00906728">
            <w:pPr>
              <w:pStyle w:val="c"/>
            </w:pPr>
            <w:r w:rsidRPr="00906728">
              <w:t xml:space="preserve">1.471 </w:t>
            </w:r>
          </w:p>
        </w:tc>
        <w:tc>
          <w:tcPr>
            <w:tcW w:w="4704" w:type="dxa"/>
            <w:shd w:val="clear" w:color="auto" w:fill="auto"/>
          </w:tcPr>
          <w:p w14:paraId="161DF6B3" w14:textId="77777777" w:rsidR="00B40972" w:rsidRPr="00906728" w:rsidRDefault="00B40972" w:rsidP="00906728">
            <w:pPr>
              <w:pStyle w:val="c"/>
            </w:pPr>
            <w:r w:rsidRPr="00906728">
              <w:t>3.421</w:t>
            </w:r>
          </w:p>
        </w:tc>
      </w:tr>
      <w:tr w:rsidR="00B40972" w:rsidRPr="00906728" w14:paraId="62A41F6D" w14:textId="77777777" w:rsidTr="00571F8E">
        <w:tc>
          <w:tcPr>
            <w:tcW w:w="4702" w:type="dxa"/>
            <w:shd w:val="clear" w:color="auto" w:fill="auto"/>
          </w:tcPr>
          <w:p w14:paraId="5E94E2BD" w14:textId="77777777" w:rsidR="00B40972" w:rsidRPr="00906728" w:rsidRDefault="00B40972" w:rsidP="00906728">
            <w:pPr>
              <w:pStyle w:val="c"/>
            </w:pPr>
            <w:r w:rsidRPr="00906728">
              <w:t xml:space="preserve">1.49 </w:t>
            </w:r>
          </w:p>
        </w:tc>
        <w:tc>
          <w:tcPr>
            <w:tcW w:w="4704" w:type="dxa"/>
            <w:shd w:val="clear" w:color="auto" w:fill="auto"/>
          </w:tcPr>
          <w:p w14:paraId="10CB4F0B" w14:textId="77777777" w:rsidR="00B40972" w:rsidRPr="00906728" w:rsidRDefault="00B40972" w:rsidP="00906728">
            <w:pPr>
              <w:pStyle w:val="c"/>
            </w:pPr>
            <w:r w:rsidRPr="00906728">
              <w:t>3.597</w:t>
            </w:r>
          </w:p>
        </w:tc>
      </w:tr>
      <w:tr w:rsidR="00B40972" w:rsidRPr="00906728" w14:paraId="23464544" w14:textId="77777777" w:rsidTr="00571F8E">
        <w:tc>
          <w:tcPr>
            <w:tcW w:w="4702" w:type="dxa"/>
            <w:shd w:val="clear" w:color="auto" w:fill="auto"/>
          </w:tcPr>
          <w:p w14:paraId="4D568EE9" w14:textId="77777777" w:rsidR="00B40972" w:rsidRPr="00906728" w:rsidRDefault="00B40972" w:rsidP="00906728">
            <w:pPr>
              <w:pStyle w:val="c"/>
            </w:pPr>
            <w:r w:rsidRPr="00906728">
              <w:t xml:space="preserve">1.565 </w:t>
            </w:r>
          </w:p>
        </w:tc>
        <w:tc>
          <w:tcPr>
            <w:tcW w:w="4704" w:type="dxa"/>
            <w:shd w:val="clear" w:color="auto" w:fill="auto"/>
          </w:tcPr>
          <w:p w14:paraId="0CB55338" w14:textId="77777777" w:rsidR="00B40972" w:rsidRPr="00906728" w:rsidRDefault="00B40972" w:rsidP="00906728">
            <w:pPr>
              <w:pStyle w:val="c"/>
            </w:pPr>
            <w:r w:rsidRPr="00906728">
              <w:t xml:space="preserve">4.34 </w:t>
            </w:r>
          </w:p>
        </w:tc>
      </w:tr>
      <w:tr w:rsidR="00B40972" w:rsidRPr="00906728" w14:paraId="22597724" w14:textId="77777777" w:rsidTr="00571F8E">
        <w:tc>
          <w:tcPr>
            <w:tcW w:w="4702" w:type="dxa"/>
            <w:shd w:val="clear" w:color="auto" w:fill="auto"/>
          </w:tcPr>
          <w:p w14:paraId="59DC04D6" w14:textId="77777777" w:rsidR="00B40972" w:rsidRPr="00906728" w:rsidRDefault="00B40972" w:rsidP="00906728">
            <w:pPr>
              <w:pStyle w:val="c"/>
            </w:pPr>
            <w:r w:rsidRPr="00906728">
              <w:t xml:space="preserve">1.611 </w:t>
            </w:r>
          </w:p>
        </w:tc>
        <w:tc>
          <w:tcPr>
            <w:tcW w:w="4704" w:type="dxa"/>
            <w:shd w:val="clear" w:color="auto" w:fill="auto"/>
          </w:tcPr>
          <w:p w14:paraId="68B27C5A" w14:textId="77777777" w:rsidR="00B40972" w:rsidRPr="00906728" w:rsidRDefault="00B40972" w:rsidP="00906728">
            <w:pPr>
              <w:pStyle w:val="c"/>
            </w:pPr>
            <w:r w:rsidRPr="00906728">
              <w:t>4.882</w:t>
            </w:r>
          </w:p>
        </w:tc>
      </w:tr>
      <w:tr w:rsidR="00B40972" w:rsidRPr="00906728" w14:paraId="04CC580A" w14:textId="77777777" w:rsidTr="00571F8E">
        <w:tc>
          <w:tcPr>
            <w:tcW w:w="4702" w:type="dxa"/>
            <w:shd w:val="clear" w:color="auto" w:fill="auto"/>
          </w:tcPr>
          <w:p w14:paraId="5D3C6FE0" w14:textId="77777777" w:rsidR="00B40972" w:rsidRPr="00906728" w:rsidRDefault="00B40972" w:rsidP="00906728">
            <w:pPr>
              <w:pStyle w:val="c"/>
            </w:pPr>
            <w:r w:rsidRPr="00906728">
              <w:t xml:space="preserve">1.68 </w:t>
            </w:r>
          </w:p>
        </w:tc>
        <w:tc>
          <w:tcPr>
            <w:tcW w:w="4704" w:type="dxa"/>
            <w:shd w:val="clear" w:color="auto" w:fill="auto"/>
          </w:tcPr>
          <w:p w14:paraId="729CCF5F" w14:textId="77777777" w:rsidR="00B40972" w:rsidRPr="00906728" w:rsidRDefault="00B40972" w:rsidP="00906728">
            <w:pPr>
              <w:pStyle w:val="c"/>
            </w:pPr>
            <w:r w:rsidRPr="00906728">
              <w:t xml:space="preserve">5.66 </w:t>
            </w:r>
          </w:p>
        </w:tc>
      </w:tr>
    </w:tbl>
    <w:p w14:paraId="65E9CCB8" w14:textId="7E4DE404" w:rsidR="00571F8E" w:rsidRDefault="00571F8E" w:rsidP="00571F8E">
      <w:pPr>
        <w:pStyle w:val="Caption"/>
      </w:pPr>
      <w:r w:rsidRPr="00571F8E">
        <w:rPr>
          <w:b/>
        </w:rPr>
        <w:t xml:space="preserve">Table </w:t>
      </w:r>
      <w:r w:rsidRPr="00571F8E">
        <w:rPr>
          <w:b/>
        </w:rPr>
        <w:fldChar w:fldCharType="begin"/>
      </w:r>
      <w:r w:rsidRPr="00571F8E">
        <w:rPr>
          <w:b/>
        </w:rPr>
        <w:instrText xml:space="preserve"> SEQ Table \* ARABIC </w:instrText>
      </w:r>
      <w:r w:rsidRPr="00571F8E">
        <w:rPr>
          <w:b/>
        </w:rPr>
        <w:fldChar w:fldCharType="separate"/>
      </w:r>
      <w:r w:rsidR="00726B0B">
        <w:rPr>
          <w:b/>
          <w:noProof/>
        </w:rPr>
        <w:t>1</w:t>
      </w:r>
      <w:r w:rsidRPr="00571F8E">
        <w:rPr>
          <w:b/>
        </w:rPr>
        <w:fldChar w:fldCharType="end"/>
      </w:r>
      <w:r>
        <w:tab/>
      </w:r>
      <w:r>
        <w:rPr>
          <w:i/>
        </w:rPr>
        <w:t>DanWoodEM.dat</w:t>
      </w:r>
    </w:p>
    <w:p w14:paraId="0D31790C" w14:textId="77777777" w:rsidR="00571F8E" w:rsidRDefault="00571F8E" w:rsidP="00571F8E">
      <w:pPr>
        <w:pStyle w:val="First-line-indent"/>
      </w:pPr>
    </w:p>
    <w:p w14:paraId="295ACBFE" w14:textId="49E7C969" w:rsidR="00B40972" w:rsidRDefault="00B40972" w:rsidP="00571F8E">
      <w:pPr>
        <w:pStyle w:val="First-line-indent"/>
      </w:pPr>
      <w:r>
        <w:t xml:space="preserve">The R function </w:t>
      </w:r>
      <w:proofErr w:type="gramStart"/>
      <w:r w:rsidRPr="00796ED6">
        <w:rPr>
          <w:rStyle w:val="texttt"/>
          <w:b/>
          <w:i/>
        </w:rPr>
        <w:t>read.table</w:t>
      </w:r>
      <w:r>
        <w:rPr>
          <w:rStyle w:val="texttt"/>
        </w:rPr>
        <w:t>(</w:t>
      </w:r>
      <w:proofErr w:type="gramEnd"/>
      <w:r>
        <w:rPr>
          <w:rStyle w:val="texttt"/>
        </w:rPr>
        <w:t>)</w:t>
      </w:r>
      <w:r>
        <w:t xml:space="preserve"> can read such a file of numbers. One form of the command is as follows: </w:t>
      </w:r>
    </w:p>
    <w:p w14:paraId="6CB4E5F7" w14:textId="77777777" w:rsidR="00906728" w:rsidRDefault="00906728" w:rsidP="00906728">
      <w:pPr>
        <w:pStyle w:val="c"/>
        <w:rPr>
          <w:rStyle w:val="texttt"/>
        </w:rPr>
      </w:pPr>
    </w:p>
    <w:p w14:paraId="1B509BB4" w14:textId="77777777" w:rsidR="00B40972" w:rsidRDefault="00B40972" w:rsidP="00906728">
      <w:pPr>
        <w:pStyle w:val="c"/>
      </w:pPr>
      <w:proofErr w:type="gramStart"/>
      <w:r>
        <w:rPr>
          <w:rStyle w:val="texttt"/>
        </w:rPr>
        <w:t>data</w:t>
      </w:r>
      <w:proofErr w:type="gramEnd"/>
      <w:r>
        <w:rPr>
          <w:rStyle w:val="texttt"/>
        </w:rPr>
        <w:t xml:space="preserve"> = </w:t>
      </w:r>
      <w:r w:rsidRPr="00906728">
        <w:rPr>
          <w:rStyle w:val="texttt"/>
          <w:b/>
        </w:rPr>
        <w:t>read.table</w:t>
      </w:r>
      <w:r>
        <w:rPr>
          <w:rStyle w:val="texttt"/>
        </w:rPr>
        <w:t>("</w:t>
      </w:r>
      <w:r>
        <w:rPr>
          <w:i/>
        </w:rPr>
        <w:t>Filename</w:t>
      </w:r>
      <w:r>
        <w:rPr>
          <w:rStyle w:val="texttt"/>
        </w:rPr>
        <w:t>")</w:t>
      </w:r>
      <w:r>
        <w:t xml:space="preserve"> </w:t>
      </w:r>
    </w:p>
    <w:p w14:paraId="72E7306F" w14:textId="77777777" w:rsidR="00906728" w:rsidRDefault="00906728" w:rsidP="00906728">
      <w:pPr>
        <w:pStyle w:val="c"/>
      </w:pPr>
    </w:p>
    <w:p w14:paraId="7E72065A" w14:textId="77777777" w:rsidR="00B40972" w:rsidRDefault="00B40972" w:rsidP="00B40972">
      <w:pPr>
        <w:pStyle w:val="end-env-p"/>
      </w:pPr>
    </w:p>
    <w:p w14:paraId="536A1D05" w14:textId="77777777" w:rsidR="00B40972" w:rsidRDefault="00B40972" w:rsidP="00C15ADC">
      <w:pPr>
        <w:pStyle w:val="t"/>
      </w:pPr>
      <w:r>
        <w:t xml:space="preserve">The file name appears in double quotes. Normally it has an extension such as </w:t>
      </w:r>
      <w:r>
        <w:rPr>
          <w:i/>
        </w:rPr>
        <w:t>.dat</w:t>
      </w:r>
      <w:r>
        <w:t xml:space="preserve"> or </w:t>
      </w:r>
      <w:r>
        <w:rPr>
          <w:i/>
        </w:rPr>
        <w:t>.txt</w:t>
      </w:r>
      <w:r>
        <w:t xml:space="preserve"> or </w:t>
      </w:r>
      <w:r>
        <w:rPr>
          <w:i/>
        </w:rPr>
        <w:t>.tsv</w:t>
      </w:r>
      <w:r>
        <w:t xml:space="preserve">. For files that have </w:t>
      </w:r>
      <w:r>
        <w:rPr>
          <w:rStyle w:val="textit"/>
          <w:i w:val="0"/>
        </w:rPr>
        <w:t>comma</w:t>
      </w:r>
      <w:r>
        <w:t xml:space="preserve">-separated (instead of tab-separated) data, the extension is normally </w:t>
      </w:r>
      <w:r>
        <w:rPr>
          <w:i/>
        </w:rPr>
        <w:t>.csv</w:t>
      </w:r>
      <w:r>
        <w:t xml:space="preserve">. This is a format that Microsoft Excel can save a spreadsheet in, for instance. </w:t>
      </w:r>
    </w:p>
    <w:p w14:paraId="28E83324" w14:textId="77777777" w:rsidR="00B40972" w:rsidRDefault="00B40972" w:rsidP="00B40972">
      <w:pPr>
        <w:pStyle w:val="First-line-indent"/>
      </w:pPr>
      <w:r>
        <w:t xml:space="preserve">When we run the command above, we get back a </w:t>
      </w:r>
      <w:r>
        <w:rPr>
          <w:rStyle w:val="textbf"/>
          <w:b/>
        </w:rPr>
        <w:t>data frame</w:t>
      </w:r>
      <w:r>
        <w:t xml:space="preserve"> called “</w:t>
      </w:r>
      <w:r>
        <w:rPr>
          <w:rStyle w:val="texttt"/>
        </w:rPr>
        <w:t>data</w:t>
      </w:r>
      <w:r>
        <w:t>”. (Note that “</w:t>
      </w:r>
      <w:r>
        <w:rPr>
          <w:rStyle w:val="texttt"/>
        </w:rPr>
        <w:t>data</w:t>
      </w:r>
      <w:r>
        <w:t xml:space="preserve">” was an arbitrary name — we could have called the data frame anything.) A data frame is kind of like a matrix, except that its columns are labeled: </w:t>
      </w:r>
    </w:p>
    <w:p w14:paraId="43AEF374" w14:textId="77777777" w:rsidR="006F56A2" w:rsidRDefault="006F56A2" w:rsidP="00410683">
      <w:pPr>
        <w:pStyle w:val="c"/>
        <w:rPr>
          <w:color w:val="FF0000"/>
        </w:rPr>
      </w:pPr>
    </w:p>
    <w:p w14:paraId="6EFEBC40" w14:textId="407D210E" w:rsidR="00B40972" w:rsidRPr="00410683" w:rsidRDefault="00852D9E" w:rsidP="00410683">
      <w:pPr>
        <w:pStyle w:val="c"/>
        <w:rPr>
          <w:color w:val="FF0000"/>
        </w:rPr>
      </w:pPr>
      <w:r w:rsidRPr="00852D9E">
        <w:t>&gt;</w:t>
      </w:r>
      <w:r>
        <w:t xml:space="preserve"> </w:t>
      </w:r>
      <w:proofErr w:type="spellStart"/>
      <w:proofErr w:type="gramStart"/>
      <w:r w:rsidR="00B40972" w:rsidRPr="00410683">
        <w:rPr>
          <w:color w:val="FF0000"/>
        </w:rPr>
        <w:t>danwood</w:t>
      </w:r>
      <w:proofErr w:type="spellEnd"/>
      <w:proofErr w:type="gramEnd"/>
      <w:r w:rsidR="00B40972" w:rsidRPr="00410683">
        <w:rPr>
          <w:color w:val="FF0000"/>
        </w:rPr>
        <w:t xml:space="preserve"> = read.table("DanWoodEM.dat") </w:t>
      </w:r>
    </w:p>
    <w:p w14:paraId="3D88CABA" w14:textId="4AE1005D" w:rsidR="00B40972" w:rsidRPr="00410683" w:rsidRDefault="00852D9E" w:rsidP="00410683">
      <w:pPr>
        <w:pStyle w:val="c"/>
        <w:rPr>
          <w:color w:val="FF0000"/>
        </w:rPr>
      </w:pPr>
      <w:r w:rsidRPr="00852D9E">
        <w:t>&gt;</w:t>
      </w:r>
      <w:r>
        <w:t xml:space="preserve"> </w:t>
      </w:r>
      <w:proofErr w:type="spellStart"/>
      <w:proofErr w:type="gramStart"/>
      <w:r w:rsidR="00B40972" w:rsidRPr="00410683">
        <w:rPr>
          <w:color w:val="FF0000"/>
        </w:rPr>
        <w:t>danwood</w:t>
      </w:r>
      <w:proofErr w:type="spellEnd"/>
      <w:proofErr w:type="gramEnd"/>
      <w:r w:rsidR="00B40972" w:rsidRPr="00410683">
        <w:rPr>
          <w:color w:val="FF0000"/>
        </w:rPr>
        <w:t xml:space="preserve"> </w:t>
      </w:r>
    </w:p>
    <w:p w14:paraId="43D61591" w14:textId="77777777" w:rsidR="00B40972" w:rsidRPr="00331AF6" w:rsidRDefault="00B40972" w:rsidP="00331AF6">
      <w:pPr>
        <w:pStyle w:val="c"/>
        <w:rPr>
          <w:color w:val="0000FF"/>
        </w:rPr>
      </w:pPr>
      <w:r w:rsidRPr="00331AF6">
        <w:rPr>
          <w:color w:val="0000FF"/>
        </w:rPr>
        <w:t xml:space="preserve">     V1    V2 </w:t>
      </w:r>
    </w:p>
    <w:p w14:paraId="070626E8" w14:textId="77777777" w:rsidR="00B40972" w:rsidRPr="00331AF6" w:rsidRDefault="00B40972" w:rsidP="00331AF6">
      <w:pPr>
        <w:pStyle w:val="c"/>
        <w:rPr>
          <w:color w:val="0000FF"/>
        </w:rPr>
      </w:pPr>
      <w:r w:rsidRPr="00331AF6">
        <w:rPr>
          <w:color w:val="0000FF"/>
        </w:rPr>
        <w:t xml:space="preserve">1 1.309 2.138 </w:t>
      </w:r>
    </w:p>
    <w:p w14:paraId="120F53D9" w14:textId="77777777" w:rsidR="00B40972" w:rsidRPr="00331AF6" w:rsidRDefault="00B40972" w:rsidP="00331AF6">
      <w:pPr>
        <w:pStyle w:val="c"/>
        <w:rPr>
          <w:color w:val="0000FF"/>
        </w:rPr>
      </w:pPr>
      <w:r w:rsidRPr="00331AF6">
        <w:rPr>
          <w:color w:val="0000FF"/>
        </w:rPr>
        <w:t xml:space="preserve">2 1.471 3.421 </w:t>
      </w:r>
    </w:p>
    <w:p w14:paraId="71105CD5" w14:textId="77777777" w:rsidR="00B40972" w:rsidRPr="00331AF6" w:rsidRDefault="00B40972" w:rsidP="00331AF6">
      <w:pPr>
        <w:pStyle w:val="c"/>
        <w:rPr>
          <w:color w:val="0000FF"/>
        </w:rPr>
      </w:pPr>
      <w:r w:rsidRPr="00331AF6">
        <w:rPr>
          <w:color w:val="0000FF"/>
        </w:rPr>
        <w:t xml:space="preserve">3 1.490 3.597 </w:t>
      </w:r>
    </w:p>
    <w:p w14:paraId="1BC64FA4" w14:textId="77777777" w:rsidR="00B40972" w:rsidRPr="00331AF6" w:rsidRDefault="00B40972" w:rsidP="00331AF6">
      <w:pPr>
        <w:pStyle w:val="c"/>
        <w:rPr>
          <w:color w:val="0000FF"/>
        </w:rPr>
      </w:pPr>
      <w:r w:rsidRPr="00331AF6">
        <w:rPr>
          <w:color w:val="0000FF"/>
        </w:rPr>
        <w:t xml:space="preserve">4 1.565 4.340 </w:t>
      </w:r>
    </w:p>
    <w:p w14:paraId="21EA0E96" w14:textId="77777777" w:rsidR="00B40972" w:rsidRPr="00331AF6" w:rsidRDefault="00B40972" w:rsidP="00331AF6">
      <w:pPr>
        <w:pStyle w:val="c"/>
        <w:rPr>
          <w:color w:val="0000FF"/>
        </w:rPr>
      </w:pPr>
      <w:r w:rsidRPr="00331AF6">
        <w:rPr>
          <w:color w:val="0000FF"/>
        </w:rPr>
        <w:t xml:space="preserve">5 1.611 4.882 </w:t>
      </w:r>
    </w:p>
    <w:p w14:paraId="29BE7498" w14:textId="77777777" w:rsidR="006F56A2" w:rsidRDefault="00B40972" w:rsidP="00331AF6">
      <w:pPr>
        <w:pStyle w:val="c"/>
        <w:rPr>
          <w:color w:val="0000FF"/>
        </w:rPr>
      </w:pPr>
      <w:r w:rsidRPr="00331AF6">
        <w:rPr>
          <w:color w:val="0000FF"/>
        </w:rPr>
        <w:t>6 1.680 5.660</w:t>
      </w:r>
    </w:p>
    <w:p w14:paraId="2B3E5953" w14:textId="0A8BC1B1" w:rsidR="00B40972" w:rsidRPr="00331AF6" w:rsidRDefault="00B40972" w:rsidP="00331AF6">
      <w:pPr>
        <w:pStyle w:val="c"/>
        <w:rPr>
          <w:color w:val="0000FF"/>
        </w:rPr>
      </w:pPr>
      <w:r w:rsidRPr="00331AF6">
        <w:rPr>
          <w:color w:val="0000FF"/>
        </w:rPr>
        <w:t xml:space="preserve"> </w:t>
      </w:r>
    </w:p>
    <w:p w14:paraId="11F58DE9" w14:textId="77777777" w:rsidR="00B40972" w:rsidRDefault="00B40972" w:rsidP="00B40972">
      <w:pPr>
        <w:pStyle w:val="First-line-indent"/>
      </w:pPr>
      <w:r>
        <w:lastRenderedPageBreak/>
        <w:t xml:space="preserve">Printing the value of </w:t>
      </w:r>
      <w:r>
        <w:rPr>
          <w:rStyle w:val="texttt"/>
        </w:rPr>
        <w:t>danwood</w:t>
      </w:r>
      <w:r>
        <w:t xml:space="preserve"> shows the rows labeled 1 through 6, and the columns labeled “</w:t>
      </w:r>
      <w:r>
        <w:rPr>
          <w:rStyle w:val="texttt"/>
        </w:rPr>
        <w:t>V1</w:t>
      </w:r>
      <w:r>
        <w:t>” and “</w:t>
      </w:r>
      <w:r>
        <w:rPr>
          <w:rStyle w:val="texttt"/>
        </w:rPr>
        <w:t>V2</w:t>
      </w:r>
      <w:r>
        <w:t>” (for “variable 1” and “variable 2.”)</w:t>
      </w:r>
      <w:r>
        <w:rPr>
          <w:rStyle w:val="FootnoteReference"/>
        </w:rPr>
        <w:footnoteReference w:id="2"/>
      </w:r>
      <w:r>
        <w:t xml:space="preserve"> </w:t>
      </w:r>
    </w:p>
    <w:p w14:paraId="1451E56F" w14:textId="77777777" w:rsidR="00B40972" w:rsidRDefault="00B40972" w:rsidP="00B40972">
      <w:pPr>
        <w:pStyle w:val="First-line-indent"/>
      </w:pPr>
      <w:r>
        <w:t xml:space="preserve">The data file must be in the same folder/directory where your R script file is, or else you must specify the full path name of the file. </w:t>
      </w:r>
    </w:p>
    <w:p w14:paraId="24DB993C" w14:textId="77777777" w:rsidR="00B40972" w:rsidRDefault="00B40972" w:rsidP="00796ED6">
      <w:pPr>
        <w:pStyle w:val="Heading-2"/>
      </w:pPr>
      <w:r>
        <w:t>5 Fit</w:t>
      </w:r>
    </w:p>
    <w:p w14:paraId="64537DEF" w14:textId="5C269716" w:rsidR="00B40972" w:rsidRDefault="00B40972" w:rsidP="00796ED6">
      <w:pPr>
        <w:pStyle w:val="Text-body"/>
      </w:pPr>
      <w:r>
        <w:t xml:space="preserve">In Module 8.3 on “Empirical Models,” we investigate discovering functions that capture the trend of data. To do so, we employ the R function </w:t>
      </w:r>
      <w:r w:rsidRPr="00796ED6">
        <w:rPr>
          <w:rStyle w:val="texttt"/>
          <w:b/>
          <w:i/>
        </w:rPr>
        <w:t>lm</w:t>
      </w:r>
      <w:r>
        <w:rPr>
          <w:rStyle w:val="texttt"/>
        </w:rPr>
        <w:t>()</w:t>
      </w:r>
      <w:r>
        <w:t xml:space="preserve"> (which stands for “linear model.”) The form of a call to </w:t>
      </w:r>
      <w:r w:rsidRPr="00796ED6">
        <w:rPr>
          <w:rStyle w:val="texttt"/>
          <w:i/>
        </w:rPr>
        <w:t>lm</w:t>
      </w:r>
      <w:r>
        <w:rPr>
          <w:rStyle w:val="texttt"/>
        </w:rPr>
        <w:t>()</w:t>
      </w:r>
      <w:r>
        <w:t xml:space="preserve"> is as follows: </w:t>
      </w:r>
    </w:p>
    <w:p w14:paraId="2E9247F1" w14:textId="77777777" w:rsidR="006F56A2" w:rsidRDefault="006F56A2" w:rsidP="006F56A2">
      <w:pPr>
        <w:pStyle w:val="c"/>
        <w:rPr>
          <w:rStyle w:val="texttt"/>
        </w:rPr>
      </w:pPr>
    </w:p>
    <w:p w14:paraId="7213177B" w14:textId="77777777" w:rsidR="00B40972" w:rsidRDefault="00B40972" w:rsidP="006F56A2">
      <w:pPr>
        <w:pStyle w:val="c"/>
      </w:pPr>
      <w:proofErr w:type="gramStart"/>
      <w:r>
        <w:rPr>
          <w:rStyle w:val="texttt"/>
        </w:rPr>
        <w:t>model</w:t>
      </w:r>
      <w:proofErr w:type="gramEnd"/>
      <w:r>
        <w:rPr>
          <w:rStyle w:val="texttt"/>
        </w:rPr>
        <w:t xml:space="preserve"> = </w:t>
      </w:r>
      <w:r w:rsidRPr="006F56A2">
        <w:rPr>
          <w:rStyle w:val="texttt"/>
          <w:b/>
        </w:rPr>
        <w:t>lm</w:t>
      </w:r>
      <w:r>
        <w:rPr>
          <w:rStyle w:val="texttt"/>
        </w:rPr>
        <w:t>("</w:t>
      </w:r>
      <w:r>
        <w:rPr>
          <w:i/>
        </w:rPr>
        <w:t>formula</w:t>
      </w:r>
      <w:r>
        <w:rPr>
          <w:rStyle w:val="texttt"/>
        </w:rPr>
        <w:t>", data=</w:t>
      </w:r>
      <w:r>
        <w:rPr>
          <w:i/>
        </w:rPr>
        <w:t>dataframe</w:t>
      </w:r>
      <w:r>
        <w:rPr>
          <w:rStyle w:val="texttt"/>
        </w:rPr>
        <w:t>)</w:t>
      </w:r>
      <w:r>
        <w:t xml:space="preserve"> </w:t>
      </w:r>
    </w:p>
    <w:p w14:paraId="3CDEBB92" w14:textId="77777777" w:rsidR="006F56A2" w:rsidRDefault="006F56A2" w:rsidP="006F56A2">
      <w:pPr>
        <w:pStyle w:val="c"/>
      </w:pPr>
    </w:p>
    <w:p w14:paraId="6178CBD5" w14:textId="77777777" w:rsidR="00B40972" w:rsidRDefault="00B40972" w:rsidP="00B40972">
      <w:pPr>
        <w:pStyle w:val="end-env-p"/>
      </w:pPr>
    </w:p>
    <w:p w14:paraId="4D3E4822" w14:textId="77777777" w:rsidR="00B40972" w:rsidRDefault="00B40972" w:rsidP="00796ED6">
      <w:pPr>
        <w:pStyle w:val="t"/>
      </w:pPr>
      <w:r>
        <w:t>The “formula” is a way of telling R the general form of the function we want it to fit to the data. (Again, “</w:t>
      </w:r>
      <w:r>
        <w:rPr>
          <w:rStyle w:val="texttt"/>
        </w:rPr>
        <w:t>model</w:t>
      </w:r>
      <w:r>
        <w:t xml:space="preserve">” is an arbitrary name that we give to the result of calling </w:t>
      </w:r>
      <w:proofErr w:type="gramStart"/>
      <w:r w:rsidRPr="00796ED6">
        <w:rPr>
          <w:rStyle w:val="texttt"/>
          <w:i/>
        </w:rPr>
        <w:t>lm</w:t>
      </w:r>
      <w:r>
        <w:rPr>
          <w:rStyle w:val="texttt"/>
        </w:rPr>
        <w:t>(</w:t>
      </w:r>
      <w:proofErr w:type="gramEnd"/>
      <w:r>
        <w:rPr>
          <w:rStyle w:val="texttt"/>
        </w:rPr>
        <w:t>)</w:t>
      </w:r>
      <w:r>
        <w:t xml:space="preserve">.) Suppose we want to obtain the best-fit </w:t>
      </w:r>
      <w:r>
        <w:rPr>
          <w:rStyle w:val="textit"/>
          <w:i w:val="0"/>
        </w:rPr>
        <w:t>line</w:t>
      </w:r>
      <w:r>
        <w:t xml:space="preserve"> — </w:t>
      </w:r>
      <w:r>
        <w:rPr>
          <w:rStyle w:val="textit"/>
          <w:i w:val="0"/>
        </w:rPr>
        <w:t>i.e.</w:t>
      </w:r>
      <w:r>
        <w:t xml:space="preserve">, the straight line which best approximates the data. We would type: </w:t>
      </w:r>
    </w:p>
    <w:p w14:paraId="47CEB3C5" w14:textId="77777777" w:rsidR="006F56A2" w:rsidRDefault="006F56A2" w:rsidP="00410683">
      <w:pPr>
        <w:pStyle w:val="c"/>
        <w:rPr>
          <w:color w:val="FF0000"/>
        </w:rPr>
      </w:pPr>
    </w:p>
    <w:p w14:paraId="69621432" w14:textId="55677068" w:rsidR="00B40972" w:rsidRDefault="00852D9E" w:rsidP="00410683">
      <w:pPr>
        <w:pStyle w:val="c"/>
        <w:rPr>
          <w:color w:val="FF0000"/>
        </w:rPr>
      </w:pPr>
      <w:r w:rsidRPr="00852D9E">
        <w:t>&gt;</w:t>
      </w:r>
      <w:r>
        <w:t xml:space="preserve"> </w:t>
      </w:r>
      <w:proofErr w:type="spellStart"/>
      <w:proofErr w:type="gramStart"/>
      <w:r w:rsidR="00B40972" w:rsidRPr="00410683">
        <w:rPr>
          <w:color w:val="FF0000"/>
        </w:rPr>
        <w:t>bestline</w:t>
      </w:r>
      <w:proofErr w:type="spellEnd"/>
      <w:proofErr w:type="gramEnd"/>
      <w:r w:rsidR="00B40972" w:rsidRPr="00410683">
        <w:rPr>
          <w:color w:val="FF0000"/>
        </w:rPr>
        <w:t xml:space="preserve"> = lm(V2 ~ V1, data=danwood) </w:t>
      </w:r>
    </w:p>
    <w:p w14:paraId="5FD35D56" w14:textId="77777777" w:rsidR="006F56A2" w:rsidRPr="00410683" w:rsidRDefault="006F56A2" w:rsidP="00410683">
      <w:pPr>
        <w:pStyle w:val="c"/>
        <w:rPr>
          <w:color w:val="FF0000"/>
        </w:rPr>
      </w:pPr>
    </w:p>
    <w:p w14:paraId="72ADA5D1" w14:textId="77777777" w:rsidR="00B40972" w:rsidRDefault="00B40972" w:rsidP="00B40972">
      <w:pPr>
        <w:pStyle w:val="First-line-indent"/>
      </w:pPr>
      <w:r>
        <w:t>The formula “</w:t>
      </w:r>
      <w:r>
        <w:rPr>
          <w:rStyle w:val="texttt"/>
        </w:rPr>
        <w:t xml:space="preserve">V2 </w:t>
      </w:r>
      <w:r w:rsidRPr="005A2B7F">
        <w:rPr>
          <w:rStyle w:val="texttt"/>
          <w:b/>
        </w:rPr>
        <w:t>~</w:t>
      </w:r>
      <w:r>
        <w:rPr>
          <w:rStyle w:val="texttt"/>
        </w:rPr>
        <w:t xml:space="preserve"> V1</w:t>
      </w:r>
      <w:r>
        <w:t>” says “create a model of the V2 variable based on the V1 variable.” The “</w:t>
      </w:r>
      <w:r>
        <w:rPr>
          <w:rStyle w:val="texttt"/>
        </w:rPr>
        <w:t>data=danwood</w:t>
      </w:r>
      <w:r>
        <w:t xml:space="preserve">” part says “the data frame I want you to use is in the variable called </w:t>
      </w:r>
      <w:r>
        <w:rPr>
          <w:rStyle w:val="texttt"/>
        </w:rPr>
        <w:t>danwood</w:t>
      </w:r>
      <w:r>
        <w:t xml:space="preserve">.” </w:t>
      </w:r>
    </w:p>
    <w:p w14:paraId="0ABF3319" w14:textId="77777777" w:rsidR="00B40972" w:rsidRDefault="00B40972" w:rsidP="00B40972">
      <w:pPr>
        <w:pStyle w:val="First-line-indent"/>
      </w:pPr>
      <w:r>
        <w:t xml:space="preserve">The coefficients of this actual line can be obtained by typing </w:t>
      </w:r>
      <w:r w:rsidRPr="00796ED6">
        <w:rPr>
          <w:rStyle w:val="texttt"/>
          <w:i/>
        </w:rPr>
        <w:t>bestline</w:t>
      </w:r>
      <w:r w:rsidRPr="00796ED6">
        <w:rPr>
          <w:rStyle w:val="texttt"/>
          <w:b/>
          <w:i/>
        </w:rPr>
        <w:t>$coefficients</w:t>
      </w:r>
      <w:r>
        <w:t xml:space="preserve"> (this is a dollar-sign between the name of the variable and the word “coefficients”): </w:t>
      </w:r>
    </w:p>
    <w:p w14:paraId="4AB0A51A" w14:textId="77777777" w:rsidR="006F56A2" w:rsidRDefault="006F56A2" w:rsidP="00410683">
      <w:pPr>
        <w:pStyle w:val="c"/>
        <w:rPr>
          <w:color w:val="FF0000"/>
        </w:rPr>
      </w:pPr>
    </w:p>
    <w:p w14:paraId="6417F669" w14:textId="2CAE1C56" w:rsidR="00B40972" w:rsidRPr="00410683" w:rsidRDefault="00852D9E" w:rsidP="00410683">
      <w:pPr>
        <w:pStyle w:val="c"/>
        <w:rPr>
          <w:color w:val="FF0000"/>
        </w:rPr>
      </w:pPr>
      <w:r w:rsidRPr="00852D9E">
        <w:t>&gt;</w:t>
      </w:r>
      <w:r>
        <w:t xml:space="preserve"> </w:t>
      </w:r>
      <w:proofErr w:type="spellStart"/>
      <w:proofErr w:type="gramStart"/>
      <w:r w:rsidR="00B40972" w:rsidRPr="00410683">
        <w:rPr>
          <w:color w:val="FF0000"/>
        </w:rPr>
        <w:t>bestline</w:t>
      </w:r>
      <w:proofErr w:type="gramEnd"/>
      <w:r w:rsidR="00B40972" w:rsidRPr="00410683">
        <w:rPr>
          <w:color w:val="FF0000"/>
        </w:rPr>
        <w:t>$coefficients</w:t>
      </w:r>
      <w:proofErr w:type="spellEnd"/>
      <w:r w:rsidR="00B40972" w:rsidRPr="00410683">
        <w:rPr>
          <w:color w:val="FF0000"/>
        </w:rPr>
        <w:t xml:space="preserve"> </w:t>
      </w:r>
    </w:p>
    <w:p w14:paraId="0654FA0E" w14:textId="77777777" w:rsidR="00B40972" w:rsidRPr="00331AF6" w:rsidRDefault="00B40972" w:rsidP="00331AF6">
      <w:pPr>
        <w:pStyle w:val="c"/>
        <w:rPr>
          <w:color w:val="0000FF"/>
        </w:rPr>
      </w:pPr>
      <w:r w:rsidRPr="00331AF6">
        <w:rPr>
          <w:color w:val="0000FF"/>
        </w:rPr>
        <w:t xml:space="preserve">(Intercept)          V1 </w:t>
      </w:r>
    </w:p>
    <w:p w14:paraId="0509B1BF" w14:textId="77777777" w:rsidR="00B40972" w:rsidRDefault="00B40972" w:rsidP="00331AF6">
      <w:pPr>
        <w:pStyle w:val="c"/>
        <w:rPr>
          <w:color w:val="0000FF"/>
        </w:rPr>
      </w:pPr>
      <w:r w:rsidRPr="00331AF6">
        <w:rPr>
          <w:color w:val="0000FF"/>
        </w:rPr>
        <w:t xml:space="preserve"> -10.426961    9.489346 </w:t>
      </w:r>
    </w:p>
    <w:p w14:paraId="75BAAFC2" w14:textId="77777777" w:rsidR="006F56A2" w:rsidRPr="00331AF6" w:rsidRDefault="006F56A2" w:rsidP="00331AF6">
      <w:pPr>
        <w:pStyle w:val="c"/>
        <w:rPr>
          <w:color w:val="0000FF"/>
        </w:rPr>
      </w:pPr>
    </w:p>
    <w:p w14:paraId="5FF4AAE0" w14:textId="6E789784" w:rsidR="00B40972" w:rsidRDefault="00B40972" w:rsidP="00B40972">
      <w:pPr>
        <w:pStyle w:val="First-line-indent"/>
      </w:pPr>
      <w:r>
        <w:t xml:space="preserve">The </w:t>
      </w:r>
      <w:r w:rsidRPr="00796ED6">
        <w:rPr>
          <w:i/>
        </w:rPr>
        <w:t>y</w:t>
      </w:r>
      <w:r>
        <w:t xml:space="preserve">-intercept is -10.426961, and the coefficient of the </w:t>
      </w:r>
      <w:r w:rsidRPr="00796ED6">
        <w:rPr>
          <w:i/>
        </w:rPr>
        <w:t>V1</w:t>
      </w:r>
      <w:r>
        <w:t xml:space="preserve"> variable (</w:t>
      </w:r>
      <w:r>
        <w:rPr>
          <w:rStyle w:val="textit"/>
          <w:i w:val="0"/>
        </w:rPr>
        <w:t>i.e.</w:t>
      </w:r>
      <w:r>
        <w:t xml:space="preserve">, the slope) is 9.489346. Therefore, the </w:t>
      </w:r>
      <w:proofErr w:type="gramStart"/>
      <w:r>
        <w:t>best fit</w:t>
      </w:r>
      <w:proofErr w:type="gramEnd"/>
      <w:r>
        <w:t xml:space="preserve"> line has equation </w:t>
      </w:r>
      <w:r w:rsidR="00796ED6">
        <w:rPr>
          <w:i/>
        </w:rPr>
        <w:t xml:space="preserve">y = </w:t>
      </w:r>
      <w:r w:rsidR="00796ED6">
        <w:t>9.489346</w:t>
      </w:r>
      <w:r w:rsidR="00796ED6">
        <w:rPr>
          <w:i/>
        </w:rPr>
        <w:t>x</w:t>
      </w:r>
      <w:r w:rsidR="00796ED6">
        <w:t xml:space="preserve"> – 10.426961</w:t>
      </w:r>
      <w:r>
        <w:t xml:space="preserve">. </w:t>
      </w:r>
    </w:p>
    <w:p w14:paraId="484C3FF2" w14:textId="77777777" w:rsidR="00B40972" w:rsidRDefault="00B40972" w:rsidP="00B40972">
      <w:pPr>
        <w:pStyle w:val="First-line-indent"/>
      </w:pPr>
      <w:r>
        <w:t xml:space="preserve">Let’s plot the line, and compare it with the actual data points. First, plot the data points themselves: </w:t>
      </w:r>
    </w:p>
    <w:p w14:paraId="15F59319" w14:textId="77777777" w:rsidR="006F56A2" w:rsidRDefault="006F56A2" w:rsidP="00410683">
      <w:pPr>
        <w:pStyle w:val="c"/>
        <w:rPr>
          <w:color w:val="FF0000"/>
        </w:rPr>
      </w:pPr>
    </w:p>
    <w:p w14:paraId="303E0852" w14:textId="4528C6B8" w:rsidR="00B40972" w:rsidRDefault="00852D9E" w:rsidP="00410683">
      <w:pPr>
        <w:pStyle w:val="c"/>
        <w:rPr>
          <w:color w:val="FF0000"/>
        </w:rPr>
      </w:pPr>
      <w:r w:rsidRPr="00852D9E">
        <w:t>&gt;</w:t>
      </w:r>
      <w:r>
        <w:t xml:space="preserve"> </w:t>
      </w:r>
      <w:proofErr w:type="gramStart"/>
      <w:r w:rsidR="00B40972" w:rsidRPr="00410683">
        <w:rPr>
          <w:color w:val="FF0000"/>
        </w:rPr>
        <w:t>plot</w:t>
      </w:r>
      <w:proofErr w:type="gramEnd"/>
      <w:r w:rsidR="00B40972" w:rsidRPr="00410683">
        <w:rPr>
          <w:color w:val="FF0000"/>
        </w:rPr>
        <w:t>(</w:t>
      </w:r>
      <w:proofErr w:type="spellStart"/>
      <w:r w:rsidR="00B40972" w:rsidRPr="00410683">
        <w:rPr>
          <w:color w:val="FF0000"/>
        </w:rPr>
        <w:t>danwood</w:t>
      </w:r>
      <w:proofErr w:type="spellEnd"/>
      <w:r w:rsidR="00B40972" w:rsidRPr="00410683">
        <w:rPr>
          <w:color w:val="FF0000"/>
        </w:rPr>
        <w:t xml:space="preserve">) </w:t>
      </w:r>
    </w:p>
    <w:p w14:paraId="0918F609" w14:textId="77777777" w:rsidR="006F56A2" w:rsidRPr="00410683" w:rsidRDefault="006F56A2" w:rsidP="00410683">
      <w:pPr>
        <w:pStyle w:val="c"/>
        <w:rPr>
          <w:color w:val="FF0000"/>
        </w:rPr>
      </w:pPr>
    </w:p>
    <w:p w14:paraId="53D8685D" w14:textId="02A1FCB5" w:rsidR="00B40972" w:rsidRDefault="00B40972" w:rsidP="00D466D0">
      <w:pPr>
        <w:pStyle w:val="t"/>
      </w:pPr>
      <w:r>
        <w:t xml:space="preserve">This results in the plot in </w:t>
      </w:r>
      <w:r w:rsidR="00273858">
        <w:t>F</w:t>
      </w:r>
      <w:r>
        <w:t>igure 1</w:t>
      </w:r>
      <w:r>
        <w:rPr>
          <w:rStyle w:val="reference-ref"/>
        </w:rPr>
        <w:fldChar w:fldCharType="begin"/>
      </w:r>
      <w:r>
        <w:rPr>
          <w:rStyle w:val="reference-ref"/>
        </w:rPr>
        <w:instrText xml:space="preserve"> REF Ref_x1-50011 \h </w:instrText>
      </w:r>
      <w:r>
        <w:rPr>
          <w:rStyle w:val="reference-ref"/>
        </w:rPr>
      </w:r>
      <w:r>
        <w:rPr>
          <w:rStyle w:val="reference-ref"/>
        </w:rPr>
        <w:fldChar w:fldCharType="end"/>
      </w:r>
      <w:r>
        <w:t xml:space="preserve">. Now, to add the best-fit line to the plot, we do the following: </w:t>
      </w:r>
    </w:p>
    <w:p w14:paraId="3028ABDA" w14:textId="77777777" w:rsidR="00B40972" w:rsidRDefault="00B40972" w:rsidP="00B40972">
      <w:pPr>
        <w:pStyle w:val="Text-body"/>
      </w:pPr>
      <w:r>
        <w:rPr>
          <w:noProof/>
        </w:rPr>
        <w:lastRenderedPageBreak/>
        <w:drawing>
          <wp:inline distT="0" distB="0" distL="0" distR="0" wp14:anchorId="1E0EFF58" wp14:editId="406693A2">
            <wp:extent cx="3986530" cy="3986530"/>
            <wp:effectExtent l="0" t="0" r="127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6530" cy="3986530"/>
                    </a:xfrm>
                    <a:prstGeom prst="rect">
                      <a:avLst/>
                    </a:prstGeom>
                    <a:solidFill>
                      <a:srgbClr val="FFFFFF"/>
                    </a:solidFill>
                    <a:ln>
                      <a:noFill/>
                    </a:ln>
                  </pic:spPr>
                </pic:pic>
              </a:graphicData>
            </a:graphic>
          </wp:inline>
        </w:drawing>
      </w:r>
      <w:r>
        <w:t xml:space="preserve"> </w:t>
      </w:r>
    </w:p>
    <w:p w14:paraId="23558B89" w14:textId="77777777" w:rsidR="00B40972" w:rsidRDefault="00B40972" w:rsidP="00B40972">
      <w:pPr>
        <w:pStyle w:val="Text-body"/>
      </w:pPr>
    </w:p>
    <w:p w14:paraId="23D6C93C" w14:textId="202C1F9B" w:rsidR="00B40972" w:rsidRDefault="00B40972" w:rsidP="00B40972">
      <w:pPr>
        <w:pStyle w:val="Text-body"/>
      </w:pPr>
      <w:r w:rsidRPr="006F56A2">
        <w:rPr>
          <w:rStyle w:val="caption-title"/>
          <w:b/>
        </w:rPr>
        <w:t>Figure 1</w:t>
      </w:r>
      <w:bookmarkStart w:id="2" w:name="Ref_x1-50011"/>
      <w:bookmarkEnd w:id="2"/>
      <w:r>
        <w:rPr>
          <w:rStyle w:val="caption-title"/>
        </w:rPr>
        <w:t xml:space="preserve"> </w:t>
      </w:r>
      <w:r>
        <w:t xml:space="preserve">The points in the </w:t>
      </w:r>
      <w:r w:rsidRPr="006F56A2">
        <w:rPr>
          <w:i/>
        </w:rPr>
        <w:t>DanWoodEM.dat</w:t>
      </w:r>
      <w:r>
        <w:t xml:space="preserve"> file. </w:t>
      </w:r>
    </w:p>
    <w:p w14:paraId="01F2BAB3" w14:textId="77777777" w:rsidR="00B40972" w:rsidRDefault="00B40972" w:rsidP="006F56A2">
      <w:pPr>
        <w:pStyle w:val="c"/>
      </w:pPr>
    </w:p>
    <w:p w14:paraId="546BBF63" w14:textId="1B576E81" w:rsidR="00B40972" w:rsidRPr="00410683" w:rsidRDefault="00852D9E" w:rsidP="00410683">
      <w:pPr>
        <w:pStyle w:val="c"/>
        <w:rPr>
          <w:color w:val="FF0000"/>
        </w:rPr>
      </w:pPr>
      <w:r w:rsidRPr="00852D9E">
        <w:t>&gt;</w:t>
      </w:r>
      <w:r>
        <w:t xml:space="preserve"> </w:t>
      </w:r>
      <w:proofErr w:type="spellStart"/>
      <w:proofErr w:type="gramStart"/>
      <w:r w:rsidR="00B40972" w:rsidRPr="00410683">
        <w:rPr>
          <w:color w:val="FF0000"/>
        </w:rPr>
        <w:t>xvals</w:t>
      </w:r>
      <w:proofErr w:type="spellEnd"/>
      <w:proofErr w:type="gramEnd"/>
      <w:r w:rsidR="00B40972" w:rsidRPr="00410683">
        <w:rPr>
          <w:color w:val="FF0000"/>
        </w:rPr>
        <w:t xml:space="preserve"> = seq(1.3, 1.7, .01) </w:t>
      </w:r>
    </w:p>
    <w:p w14:paraId="449A0DEF" w14:textId="510C7022" w:rsidR="00B40972" w:rsidRPr="00410683" w:rsidRDefault="00852D9E" w:rsidP="00410683">
      <w:pPr>
        <w:pStyle w:val="c"/>
        <w:rPr>
          <w:color w:val="FF0000"/>
        </w:rPr>
      </w:pPr>
      <w:r w:rsidRPr="00852D9E">
        <w:t>&gt;</w:t>
      </w:r>
      <w:r>
        <w:t xml:space="preserve"> </w:t>
      </w:r>
      <w:proofErr w:type="spellStart"/>
      <w:proofErr w:type="gramStart"/>
      <w:r w:rsidR="00B40972" w:rsidRPr="00410683">
        <w:rPr>
          <w:color w:val="FF0000"/>
        </w:rPr>
        <w:t>yvals</w:t>
      </w:r>
      <w:proofErr w:type="spellEnd"/>
      <w:proofErr w:type="gramEnd"/>
      <w:r w:rsidR="00B40972" w:rsidRPr="00410683">
        <w:rPr>
          <w:color w:val="FF0000"/>
        </w:rPr>
        <w:t xml:space="preserve"> = bestline$coefficients %*% rbind(1,xvals) </w:t>
      </w:r>
    </w:p>
    <w:p w14:paraId="651562E9" w14:textId="7CF03859" w:rsidR="00B40972" w:rsidRDefault="00852D9E" w:rsidP="00410683">
      <w:pPr>
        <w:pStyle w:val="c"/>
        <w:rPr>
          <w:color w:val="FF0000"/>
        </w:rPr>
      </w:pPr>
      <w:r w:rsidRPr="00852D9E">
        <w:t>&gt;</w:t>
      </w:r>
      <w:r>
        <w:t xml:space="preserve"> </w:t>
      </w:r>
      <w:proofErr w:type="gramStart"/>
      <w:r w:rsidR="00B40972" w:rsidRPr="00410683">
        <w:rPr>
          <w:color w:val="FF0000"/>
        </w:rPr>
        <w:t>lines</w:t>
      </w:r>
      <w:proofErr w:type="gramEnd"/>
      <w:r w:rsidR="00B40972" w:rsidRPr="00410683">
        <w:rPr>
          <w:color w:val="FF0000"/>
        </w:rPr>
        <w:t>(</w:t>
      </w:r>
      <w:proofErr w:type="spellStart"/>
      <w:r w:rsidR="00B40972" w:rsidRPr="00410683">
        <w:rPr>
          <w:color w:val="FF0000"/>
        </w:rPr>
        <w:t>xvals</w:t>
      </w:r>
      <w:proofErr w:type="spellEnd"/>
      <w:r w:rsidR="00B40972" w:rsidRPr="00410683">
        <w:rPr>
          <w:color w:val="FF0000"/>
        </w:rPr>
        <w:t xml:space="preserve">, yvals, col="blue") </w:t>
      </w:r>
    </w:p>
    <w:p w14:paraId="1DA3637B" w14:textId="77777777" w:rsidR="006F56A2" w:rsidRPr="00410683" w:rsidRDefault="006F56A2" w:rsidP="00410683">
      <w:pPr>
        <w:pStyle w:val="c"/>
        <w:rPr>
          <w:color w:val="FF0000"/>
        </w:rPr>
      </w:pPr>
    </w:p>
    <w:p w14:paraId="5D4A2C71" w14:textId="5DB112E9" w:rsidR="00B40972" w:rsidRDefault="00B40972" w:rsidP="00D466D0">
      <w:pPr>
        <w:pStyle w:val="t"/>
      </w:pPr>
      <w:r>
        <w:t xml:space="preserve">This adds the best-fit line (in blue), giving the plot in </w:t>
      </w:r>
      <w:r w:rsidR="00D466D0">
        <w:t>F</w:t>
      </w:r>
      <w:r>
        <w:t>igure 2</w:t>
      </w:r>
      <w:r>
        <w:rPr>
          <w:rStyle w:val="reference-ref"/>
        </w:rPr>
        <w:fldChar w:fldCharType="begin"/>
      </w:r>
      <w:r>
        <w:rPr>
          <w:rStyle w:val="reference-ref"/>
        </w:rPr>
        <w:instrText xml:space="preserve"> REF Ref_x1-50022 \h </w:instrText>
      </w:r>
      <w:r>
        <w:rPr>
          <w:rStyle w:val="reference-ref"/>
        </w:rPr>
      </w:r>
      <w:r>
        <w:rPr>
          <w:rStyle w:val="reference-ref"/>
        </w:rPr>
        <w:fldChar w:fldCharType="end"/>
      </w:r>
      <w:r>
        <w:t xml:space="preserve">. The second line of code, above, is a bit tricky. It’s using a little bit of linear algebra to accomplish the task. Here’s how: recall that </w:t>
      </w:r>
      <w:r>
        <w:rPr>
          <w:rStyle w:val="texttt"/>
        </w:rPr>
        <w:t>bestline$coefficients</w:t>
      </w:r>
      <w:r>
        <w:t xml:space="preserve"> is a vector of the coefficients for the best-fit line. In other words, it’s the vector (-10.426961, 9.489346). Now to find the </w:t>
      </w:r>
      <w:r w:rsidRPr="00D466D0">
        <w:rPr>
          <w:i/>
        </w:rPr>
        <w:t>y</w:t>
      </w:r>
      <w:r>
        <w:t xml:space="preserve"> value for each </w:t>
      </w:r>
      <w:r w:rsidRPr="00D466D0">
        <w:rPr>
          <w:i/>
        </w:rPr>
        <w:t>x</w:t>
      </w:r>
      <w:r>
        <w:t xml:space="preserve"> value, we need to multiply </w:t>
      </w:r>
      <w:r w:rsidRPr="00D466D0">
        <w:rPr>
          <w:i/>
        </w:rPr>
        <w:t>x</w:t>
      </w:r>
      <w:r>
        <w:t xml:space="preserve"> by 9.489346, and then add -10.426961. If we make a matrix that has all 1’s in the first row, and the </w:t>
      </w:r>
      <w:r w:rsidRPr="00D466D0">
        <w:rPr>
          <w:i/>
        </w:rPr>
        <w:t>x</w:t>
      </w:r>
      <w:r>
        <w:t xml:space="preserve"> values in the second row, then performing a matrix multiplication (using the %*% operator) between the coefficients and this matrix will yield us the </w:t>
      </w:r>
      <w:r w:rsidRPr="00D466D0">
        <w:rPr>
          <w:i/>
        </w:rPr>
        <w:t>y</w:t>
      </w:r>
      <w:r>
        <w:t xml:space="preserve"> value for each point. </w:t>
      </w:r>
    </w:p>
    <w:p w14:paraId="0197DBE6" w14:textId="77777777" w:rsidR="00B40972" w:rsidRDefault="00B40972" w:rsidP="00B40972">
      <w:pPr>
        <w:pStyle w:val="Text-body"/>
      </w:pPr>
      <w:r>
        <w:rPr>
          <w:noProof/>
        </w:rPr>
        <w:lastRenderedPageBreak/>
        <w:drawing>
          <wp:inline distT="0" distB="0" distL="0" distR="0" wp14:anchorId="39F400B6" wp14:editId="60CC2413">
            <wp:extent cx="3986530" cy="3986530"/>
            <wp:effectExtent l="0" t="0" r="127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6530" cy="3986530"/>
                    </a:xfrm>
                    <a:prstGeom prst="rect">
                      <a:avLst/>
                    </a:prstGeom>
                    <a:solidFill>
                      <a:srgbClr val="FFFFFF"/>
                    </a:solidFill>
                    <a:ln>
                      <a:noFill/>
                    </a:ln>
                  </pic:spPr>
                </pic:pic>
              </a:graphicData>
            </a:graphic>
          </wp:inline>
        </w:drawing>
      </w:r>
      <w:r>
        <w:t xml:space="preserve"> </w:t>
      </w:r>
    </w:p>
    <w:p w14:paraId="39DBB443" w14:textId="77777777" w:rsidR="00B40972" w:rsidRDefault="00B40972" w:rsidP="00B40972">
      <w:pPr>
        <w:pStyle w:val="Text-body"/>
      </w:pPr>
    </w:p>
    <w:p w14:paraId="3C9F408A" w14:textId="57C54071" w:rsidR="00B40972" w:rsidRDefault="00B40972" w:rsidP="00B40972">
      <w:pPr>
        <w:pStyle w:val="Text-body"/>
      </w:pPr>
      <w:r w:rsidRPr="006F56A2">
        <w:rPr>
          <w:rStyle w:val="caption-title"/>
          <w:b/>
        </w:rPr>
        <w:t>Figure 2</w:t>
      </w:r>
      <w:bookmarkStart w:id="3" w:name="Ref_x1-50022"/>
      <w:bookmarkEnd w:id="3"/>
      <w:r>
        <w:rPr>
          <w:rStyle w:val="caption-title"/>
        </w:rPr>
        <w:t xml:space="preserve"> </w:t>
      </w:r>
      <w:r>
        <w:t xml:space="preserve">The best-fit line for the DanWoodEM points. </w:t>
      </w:r>
    </w:p>
    <w:p w14:paraId="447BB70A" w14:textId="77777777" w:rsidR="00B40972" w:rsidRDefault="00B40972" w:rsidP="00B40972">
      <w:pPr>
        <w:pStyle w:val="bigskip"/>
      </w:pPr>
    </w:p>
    <w:p w14:paraId="3344E917" w14:textId="547F2EEA" w:rsidR="00B40972" w:rsidRDefault="00B40972" w:rsidP="00B40972">
      <w:pPr>
        <w:pStyle w:val="First-line-indent"/>
      </w:pPr>
      <w:r>
        <w:t xml:space="preserve">Let’s take this one step further, and find the best-fit </w:t>
      </w:r>
      <w:r>
        <w:rPr>
          <w:rStyle w:val="textit"/>
          <w:i w:val="0"/>
        </w:rPr>
        <w:t>quadratic</w:t>
      </w:r>
      <w:r>
        <w:t xml:space="preserve"> function (</w:t>
      </w:r>
      <w:r>
        <w:rPr>
          <w:rStyle w:val="textit"/>
          <w:i w:val="0"/>
        </w:rPr>
        <w:t>i.e.</w:t>
      </w:r>
      <w:r>
        <w:t xml:space="preserve">, the best-fit function with an </w:t>
      </w:r>
      <w:r w:rsidR="006F56A2">
        <w:rPr>
          <w:i/>
        </w:rPr>
        <w:t>x</w:t>
      </w:r>
      <w:r w:rsidR="006F56A2">
        <w:rPr>
          <w:vertAlign w:val="superscript"/>
        </w:rPr>
        <w:t>2</w:t>
      </w:r>
      <w:r>
        <w:t xml:space="preserve"> term in it, instead of just an </w:t>
      </w:r>
      <w:r w:rsidR="006F56A2">
        <w:rPr>
          <w:i/>
          <w:position w:val="-1"/>
        </w:rPr>
        <w:t>x</w:t>
      </w:r>
      <w:r>
        <w:t xml:space="preserve"> term.) We type: </w:t>
      </w:r>
    </w:p>
    <w:p w14:paraId="454625AA" w14:textId="77777777" w:rsidR="006F56A2" w:rsidRDefault="006F56A2" w:rsidP="00410683">
      <w:pPr>
        <w:pStyle w:val="c"/>
        <w:rPr>
          <w:color w:val="FF0000"/>
        </w:rPr>
      </w:pPr>
    </w:p>
    <w:p w14:paraId="75AEDDA3" w14:textId="14FAA013" w:rsidR="00B40972" w:rsidRDefault="00852D9E" w:rsidP="00410683">
      <w:pPr>
        <w:pStyle w:val="c"/>
        <w:rPr>
          <w:color w:val="FF0000"/>
        </w:rPr>
      </w:pPr>
      <w:r w:rsidRPr="00852D9E">
        <w:t>&gt;</w:t>
      </w:r>
      <w:r>
        <w:t xml:space="preserve"> </w:t>
      </w:r>
      <w:proofErr w:type="spellStart"/>
      <w:proofErr w:type="gramStart"/>
      <w:r w:rsidR="00B40972" w:rsidRPr="00410683">
        <w:rPr>
          <w:color w:val="FF0000"/>
        </w:rPr>
        <w:t>bestquad</w:t>
      </w:r>
      <w:proofErr w:type="spellEnd"/>
      <w:proofErr w:type="gramEnd"/>
      <w:r w:rsidR="00B40972" w:rsidRPr="00410683">
        <w:rPr>
          <w:color w:val="FF0000"/>
        </w:rPr>
        <w:t xml:space="preserve"> = lm(V2 ~ V1 + I(V1 ^ 2), data=danwood) </w:t>
      </w:r>
    </w:p>
    <w:p w14:paraId="2F1FB2D7" w14:textId="77777777" w:rsidR="006F56A2" w:rsidRPr="00410683" w:rsidRDefault="006F56A2" w:rsidP="00410683">
      <w:pPr>
        <w:pStyle w:val="c"/>
        <w:rPr>
          <w:color w:val="FF0000"/>
        </w:rPr>
      </w:pPr>
    </w:p>
    <w:p w14:paraId="50799E97" w14:textId="1456B90A" w:rsidR="00B40972" w:rsidRDefault="00B40972" w:rsidP="00D466D0">
      <w:pPr>
        <w:pStyle w:val="t"/>
      </w:pPr>
      <w:r>
        <w:t>The formula “</w:t>
      </w:r>
      <w:r>
        <w:rPr>
          <w:rStyle w:val="texttt"/>
        </w:rPr>
        <w:t xml:space="preserve">V2 ~ </w:t>
      </w:r>
      <w:proofErr w:type="gramStart"/>
      <w:r>
        <w:rPr>
          <w:rStyle w:val="texttt"/>
        </w:rPr>
        <w:t>I(</w:t>
      </w:r>
      <w:proofErr w:type="gramEnd"/>
      <w:r>
        <w:rPr>
          <w:rStyle w:val="texttt"/>
        </w:rPr>
        <w:t>V1 ^ 2)</w:t>
      </w:r>
      <w:r>
        <w:t xml:space="preserve">” says “create a model of the </w:t>
      </w:r>
      <w:r w:rsidRPr="00D466D0">
        <w:rPr>
          <w:i/>
        </w:rPr>
        <w:t>V2</w:t>
      </w:r>
      <w:r>
        <w:t xml:space="preserve"> variable based on (a) the </w:t>
      </w:r>
      <w:r w:rsidRPr="00D466D0">
        <w:rPr>
          <w:i/>
        </w:rPr>
        <w:t>V1</w:t>
      </w:r>
      <w:r>
        <w:t xml:space="preserve"> variable itself, and (b) the </w:t>
      </w:r>
      <w:r w:rsidRPr="00D466D0">
        <w:rPr>
          <w:i/>
        </w:rPr>
        <w:t>V1</w:t>
      </w:r>
      <w:r>
        <w:t xml:space="preserve"> variable squared.” The </w:t>
      </w:r>
      <w:proofErr w:type="gramStart"/>
      <w:r w:rsidRPr="002E4DFE">
        <w:rPr>
          <w:rStyle w:val="texttt"/>
          <w:b/>
          <w:i/>
        </w:rPr>
        <w:t>I</w:t>
      </w:r>
      <w:r>
        <w:rPr>
          <w:rStyle w:val="texttt"/>
        </w:rPr>
        <w:t>(</w:t>
      </w:r>
      <w:proofErr w:type="gramEnd"/>
      <w:r>
        <w:rPr>
          <w:rStyle w:val="texttt"/>
        </w:rPr>
        <w:t>)</w:t>
      </w:r>
      <w:r>
        <w:t xml:space="preserve"> function is an inconvenient necessity to prevent R from simplifying the formula before it gets a chance to make the model. </w:t>
      </w:r>
    </w:p>
    <w:p w14:paraId="64C5E1BE" w14:textId="77777777" w:rsidR="00B40972" w:rsidRDefault="00B40972" w:rsidP="00B40972">
      <w:pPr>
        <w:pStyle w:val="First-line-indent"/>
      </w:pPr>
      <w:r>
        <w:t xml:space="preserve">The coefficients of this quadratic can again be obtained: </w:t>
      </w:r>
    </w:p>
    <w:p w14:paraId="13837CB3" w14:textId="77777777" w:rsidR="00342E90" w:rsidRDefault="00342E90" w:rsidP="00410683">
      <w:pPr>
        <w:pStyle w:val="c"/>
        <w:rPr>
          <w:color w:val="FF0000"/>
        </w:rPr>
      </w:pPr>
    </w:p>
    <w:p w14:paraId="16721C87" w14:textId="1EFAFC37" w:rsidR="00B40972" w:rsidRPr="00410683" w:rsidRDefault="00852D9E" w:rsidP="00410683">
      <w:pPr>
        <w:pStyle w:val="c"/>
        <w:rPr>
          <w:color w:val="FF0000"/>
        </w:rPr>
      </w:pPr>
      <w:r w:rsidRPr="00852D9E">
        <w:t>&gt;</w:t>
      </w:r>
      <w:r>
        <w:t xml:space="preserve"> </w:t>
      </w:r>
      <w:proofErr w:type="spellStart"/>
      <w:proofErr w:type="gramStart"/>
      <w:r w:rsidR="00B40972" w:rsidRPr="00410683">
        <w:rPr>
          <w:color w:val="FF0000"/>
        </w:rPr>
        <w:t>bestquad</w:t>
      </w:r>
      <w:proofErr w:type="gramEnd"/>
      <w:r w:rsidR="00B40972" w:rsidRPr="00410683">
        <w:rPr>
          <w:color w:val="FF0000"/>
        </w:rPr>
        <w:t>$coefficients</w:t>
      </w:r>
      <w:proofErr w:type="spellEnd"/>
      <w:r w:rsidR="00B40972" w:rsidRPr="00410683">
        <w:rPr>
          <w:color w:val="FF0000"/>
        </w:rPr>
        <w:t xml:space="preserve"> </w:t>
      </w:r>
    </w:p>
    <w:p w14:paraId="32BD2D1A" w14:textId="77777777" w:rsidR="00B40972" w:rsidRDefault="00B40972" w:rsidP="00331AF6">
      <w:pPr>
        <w:pStyle w:val="c"/>
      </w:pPr>
      <w:r w:rsidRPr="00331AF6">
        <w:rPr>
          <w:color w:val="0000FF"/>
        </w:rPr>
        <w:t xml:space="preserve">(Intercept)          V1     I(V1^ 2) </w:t>
      </w:r>
      <w:r w:rsidRPr="00331AF6">
        <w:rPr>
          <w:color w:val="0000FF"/>
        </w:rPr>
        <w:br/>
        <w:t xml:space="preserve">   6.301899  -13.084786    7.564851 </w:t>
      </w:r>
      <w:r w:rsidRPr="00331AF6">
        <w:rPr>
          <w:color w:val="0000FF"/>
        </w:rPr>
        <w:br/>
      </w:r>
      <w:r>
        <w:t xml:space="preserve"> </w:t>
      </w:r>
    </w:p>
    <w:p w14:paraId="1E7811EB" w14:textId="43A65885" w:rsidR="00B40972" w:rsidRDefault="00B40972" w:rsidP="00B40972">
      <w:pPr>
        <w:pStyle w:val="First-line-indent"/>
      </w:pPr>
      <w:r>
        <w:t xml:space="preserve">The </w:t>
      </w:r>
      <w:r w:rsidRPr="002E4DFE">
        <w:rPr>
          <w:i/>
        </w:rPr>
        <w:t>y</w:t>
      </w:r>
      <w:r>
        <w:t xml:space="preserve">-intercept is now -6.301899, the coefficient of the (linear) </w:t>
      </w:r>
      <w:r w:rsidRPr="002E4DFE">
        <w:rPr>
          <w:i/>
        </w:rPr>
        <w:t>V1</w:t>
      </w:r>
      <w:r>
        <w:t xml:space="preserve"> variable is -13.084786, and the </w:t>
      </w:r>
      <w:r w:rsidRPr="002E4DFE">
        <w:rPr>
          <w:i/>
        </w:rPr>
        <w:t>V1</w:t>
      </w:r>
      <w:r>
        <w:t xml:space="preserve">-squared term is 7.564851. Therefore, the </w:t>
      </w:r>
      <w:proofErr w:type="gramStart"/>
      <w:r>
        <w:t>best fit</w:t>
      </w:r>
      <w:proofErr w:type="gramEnd"/>
      <w:r>
        <w:t xml:space="preserve"> quadratic to this set of points has equation </w:t>
      </w:r>
      <w:r w:rsidR="002E4DFE">
        <w:rPr>
          <w:i/>
        </w:rPr>
        <w:t>y</w:t>
      </w:r>
      <w:r w:rsidR="002E4DFE">
        <w:t xml:space="preserve"> = 7.564851</w:t>
      </w:r>
      <w:r w:rsidR="002E4DFE">
        <w:rPr>
          <w:i/>
        </w:rPr>
        <w:t>x</w:t>
      </w:r>
      <w:r w:rsidR="002E4DFE">
        <w:rPr>
          <w:vertAlign w:val="superscript"/>
        </w:rPr>
        <w:t>2</w:t>
      </w:r>
      <w:r w:rsidR="002E4DFE">
        <w:t xml:space="preserve"> - </w:t>
      </w:r>
      <w:r w:rsidR="002E4DFE">
        <w:rPr>
          <w:rFonts w:ascii="monospace" w:hAnsi="monospace"/>
        </w:rPr>
        <w:t>13.084786</w:t>
      </w:r>
      <w:r w:rsidR="002E4DFE">
        <w:rPr>
          <w:rFonts w:ascii="monospace" w:hAnsi="monospace"/>
          <w:i/>
        </w:rPr>
        <w:t>x</w:t>
      </w:r>
      <w:r w:rsidR="002E4DFE">
        <w:rPr>
          <w:rFonts w:ascii="monospace" w:hAnsi="monospace"/>
        </w:rPr>
        <w:t xml:space="preserve"> + 6.301899</w:t>
      </w:r>
      <w:r>
        <w:t xml:space="preserve">. </w:t>
      </w:r>
    </w:p>
    <w:p w14:paraId="7F54252E" w14:textId="77777777" w:rsidR="00B40972" w:rsidRDefault="00B40972" w:rsidP="00B40972">
      <w:pPr>
        <w:pStyle w:val="First-line-indent"/>
      </w:pPr>
      <w:r>
        <w:t xml:space="preserve">To add it to the plot (in green), we type: </w:t>
      </w:r>
    </w:p>
    <w:p w14:paraId="1477FCA0" w14:textId="77777777" w:rsidR="00342E90" w:rsidRDefault="00342E90" w:rsidP="00331AF6">
      <w:pPr>
        <w:pStyle w:val="c"/>
        <w:rPr>
          <w:color w:val="FF0000"/>
        </w:rPr>
      </w:pPr>
    </w:p>
    <w:p w14:paraId="5A235A7C" w14:textId="32E0690E" w:rsidR="00B40972" w:rsidRPr="00331AF6" w:rsidRDefault="00852D9E" w:rsidP="00331AF6">
      <w:pPr>
        <w:pStyle w:val="c"/>
        <w:rPr>
          <w:color w:val="FF0000"/>
        </w:rPr>
      </w:pPr>
      <w:r w:rsidRPr="00852D9E">
        <w:t>&gt;</w:t>
      </w:r>
      <w:r>
        <w:t xml:space="preserve"> </w:t>
      </w:r>
      <w:proofErr w:type="gramStart"/>
      <w:r w:rsidR="00B40972" w:rsidRPr="00331AF6">
        <w:rPr>
          <w:color w:val="FF0000"/>
        </w:rPr>
        <w:t>y2vals</w:t>
      </w:r>
      <w:proofErr w:type="gramEnd"/>
      <w:r w:rsidR="00B40972" w:rsidRPr="00331AF6">
        <w:rPr>
          <w:color w:val="FF0000"/>
        </w:rPr>
        <w:t xml:space="preserve"> = bestquad$coefficients %*% rbind(1,xvals,xvals^ 2) </w:t>
      </w:r>
    </w:p>
    <w:p w14:paraId="19531BCB" w14:textId="1A2B5FD9" w:rsidR="00B40972" w:rsidRDefault="00852D9E" w:rsidP="00331AF6">
      <w:pPr>
        <w:pStyle w:val="c"/>
        <w:rPr>
          <w:color w:val="FF0000"/>
        </w:rPr>
      </w:pPr>
      <w:r w:rsidRPr="00852D9E">
        <w:t>&gt;</w:t>
      </w:r>
      <w:r>
        <w:t xml:space="preserve"> </w:t>
      </w:r>
      <w:r w:rsidR="00B40972" w:rsidRPr="00331AF6">
        <w:rPr>
          <w:color w:val="FF0000"/>
        </w:rPr>
        <w:t>lines(</w:t>
      </w:r>
      <w:proofErr w:type="spellStart"/>
      <w:r w:rsidR="00B40972" w:rsidRPr="00331AF6">
        <w:rPr>
          <w:color w:val="FF0000"/>
        </w:rPr>
        <w:t>xvals</w:t>
      </w:r>
      <w:proofErr w:type="spellEnd"/>
      <w:r w:rsidR="00B40972" w:rsidRPr="00331AF6">
        <w:rPr>
          <w:color w:val="FF0000"/>
        </w:rPr>
        <w:t xml:space="preserve">, y2vals, col="green") </w:t>
      </w:r>
    </w:p>
    <w:p w14:paraId="5A233F25" w14:textId="77777777" w:rsidR="00342E90" w:rsidRPr="00331AF6" w:rsidRDefault="00342E90" w:rsidP="00331AF6">
      <w:pPr>
        <w:pStyle w:val="c"/>
        <w:rPr>
          <w:color w:val="FF0000"/>
        </w:rPr>
      </w:pPr>
    </w:p>
    <w:p w14:paraId="4509D58A" w14:textId="54A2DD01" w:rsidR="00B40972" w:rsidRDefault="00B40972" w:rsidP="00726B0B">
      <w:pPr>
        <w:pStyle w:val="t"/>
      </w:pPr>
      <w:proofErr w:type="gramStart"/>
      <w:r>
        <w:lastRenderedPageBreak/>
        <w:t>giving</w:t>
      </w:r>
      <w:proofErr w:type="gramEnd"/>
      <w:r>
        <w:t xml:space="preserve"> the plot </w:t>
      </w:r>
      <w:r w:rsidR="00726B0B">
        <w:t>in Figure 3.</w:t>
      </w:r>
      <w:r>
        <w:t xml:space="preserve"> </w:t>
      </w:r>
      <w:r w:rsidR="00726B0B">
        <w:t xml:space="preserve"> As you can see, the best-fit line is pretty close to intersecting all the points, but the best-fit quadratic is even better.</w:t>
      </w:r>
    </w:p>
    <w:p w14:paraId="2551EA3F" w14:textId="77777777" w:rsidR="00B40972" w:rsidRDefault="00B40972" w:rsidP="00B40972">
      <w:pPr>
        <w:pStyle w:val="Text-body"/>
      </w:pPr>
      <w:r>
        <w:rPr>
          <w:noProof/>
        </w:rPr>
        <w:drawing>
          <wp:inline distT="0" distB="0" distL="0" distR="0" wp14:anchorId="0C83F464" wp14:editId="3D435574">
            <wp:extent cx="3986530" cy="3986530"/>
            <wp:effectExtent l="0" t="0" r="127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6530" cy="3986530"/>
                    </a:xfrm>
                    <a:prstGeom prst="rect">
                      <a:avLst/>
                    </a:prstGeom>
                    <a:solidFill>
                      <a:srgbClr val="FFFFFF"/>
                    </a:solidFill>
                    <a:ln>
                      <a:noFill/>
                    </a:ln>
                  </pic:spPr>
                </pic:pic>
              </a:graphicData>
            </a:graphic>
          </wp:inline>
        </w:drawing>
      </w:r>
      <w:r>
        <w:t xml:space="preserve"> </w:t>
      </w:r>
    </w:p>
    <w:p w14:paraId="529447EE" w14:textId="77777777" w:rsidR="00B40972" w:rsidRDefault="00B40972" w:rsidP="00B40972">
      <w:pPr>
        <w:pStyle w:val="Text-body"/>
      </w:pPr>
    </w:p>
    <w:p w14:paraId="1D985585" w14:textId="77777777" w:rsidR="00B40972" w:rsidRDefault="00B40972" w:rsidP="00B40972">
      <w:pPr>
        <w:pStyle w:val="Text-body"/>
      </w:pPr>
      <w:r w:rsidRPr="00726B0B">
        <w:rPr>
          <w:rStyle w:val="caption-title"/>
          <w:b/>
        </w:rPr>
        <w:t>Figure 3:</w:t>
      </w:r>
      <w:r>
        <w:rPr>
          <w:rStyle w:val="caption-title"/>
        </w:rPr>
        <w:t xml:space="preserve"> </w:t>
      </w:r>
      <w:r>
        <w:t xml:space="preserve">The best-fit line and quadratic polynomial for the DanWoodEM points. </w:t>
      </w:r>
    </w:p>
    <w:p w14:paraId="7815A3E8" w14:textId="77777777" w:rsidR="00B40972" w:rsidRDefault="00B40972" w:rsidP="00B40972">
      <w:pPr>
        <w:pStyle w:val="bigskip"/>
      </w:pPr>
    </w:p>
    <w:sectPr w:rsidR="00B40972" w:rsidSect="00527768">
      <w:headerReference w:type="default" r:id="rId15"/>
      <w:type w:val="continuous"/>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992A9" w14:textId="77777777" w:rsidR="00D466D0" w:rsidRDefault="00D466D0">
      <w:r>
        <w:separator/>
      </w:r>
    </w:p>
  </w:endnote>
  <w:endnote w:type="continuationSeparator" w:id="0">
    <w:p w14:paraId="7FAB7B9C" w14:textId="77777777" w:rsidR="00D466D0" w:rsidRDefault="00D46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ospace">
    <w:altName w:val="Times New Roman"/>
    <w:charset w:val="80"/>
    <w:family w:val="auto"/>
    <w:pitch w:val="default"/>
  </w:font>
  <w:font w:name="Liberation Serif">
    <w:altName w:val="Times New Roman"/>
    <w:charset w:val="80"/>
    <w:family w:val="roman"/>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3214A9" w14:textId="77777777" w:rsidR="00D466D0" w:rsidRDefault="00D466D0">
      <w:r>
        <w:separator/>
      </w:r>
    </w:p>
  </w:footnote>
  <w:footnote w:type="continuationSeparator" w:id="0">
    <w:p w14:paraId="254FB316" w14:textId="77777777" w:rsidR="00D466D0" w:rsidRDefault="00D466D0">
      <w:r>
        <w:continuationSeparator/>
      </w:r>
    </w:p>
  </w:footnote>
  <w:footnote w:id="1">
    <w:p w14:paraId="1CE23088" w14:textId="77777777" w:rsidR="00D466D0" w:rsidRDefault="00D466D0" w:rsidP="00B40972">
      <w:pPr>
        <w:pStyle w:val="FootnoteText"/>
      </w:pPr>
      <w:r>
        <w:rPr>
          <w:rStyle w:val="FootnoteCharacters"/>
          <w:rFonts w:ascii="Liberation Serif" w:hAnsi="Liberation Serif"/>
        </w:rPr>
        <w:footnoteRef/>
      </w:r>
      <w:r>
        <w:rPr>
          <w:sz w:val="17"/>
        </w:rPr>
        <w:tab/>
      </w:r>
      <w:proofErr w:type="gramStart"/>
      <w:r>
        <w:rPr>
          <w:sz w:val="17"/>
        </w:rPr>
        <w:t>Or vectors (recall that a vector is just a one-dimensional array).</w:t>
      </w:r>
      <w:proofErr w:type="gramEnd"/>
    </w:p>
  </w:footnote>
  <w:footnote w:id="2">
    <w:p w14:paraId="2C6C94C5" w14:textId="77777777" w:rsidR="00D466D0" w:rsidRDefault="00D466D0" w:rsidP="00B40972">
      <w:pPr>
        <w:pStyle w:val="FootnoteText"/>
      </w:pPr>
      <w:r>
        <w:rPr>
          <w:rStyle w:val="FootnoteCharacters"/>
          <w:rFonts w:ascii="Liberation Serif" w:hAnsi="Liberation Serif"/>
        </w:rPr>
        <w:footnoteRef/>
      </w:r>
      <w:r>
        <w:rPr>
          <w:sz w:val="17"/>
        </w:rPr>
        <w:tab/>
        <w:t>Often a comma-separated-value (.</w:t>
      </w:r>
      <w:proofErr w:type="spellStart"/>
      <w:r>
        <w:rPr>
          <w:sz w:val="17"/>
        </w:rPr>
        <w:t>csv</w:t>
      </w:r>
      <w:proofErr w:type="spellEnd"/>
      <w:r>
        <w:rPr>
          <w:sz w:val="17"/>
        </w:rPr>
        <w:t>) file will have the names of the variables on the first line. The R</w:t>
      </w:r>
      <w:r>
        <w:t xml:space="preserve"> </w:t>
      </w:r>
      <w:r>
        <w:rPr>
          <w:sz w:val="17"/>
        </w:rPr>
        <w:t xml:space="preserve">command </w:t>
      </w:r>
      <w:proofErr w:type="gramStart"/>
      <w:r>
        <w:rPr>
          <w:rStyle w:val="texttt"/>
          <w:sz w:val="17"/>
        </w:rPr>
        <w:t>read.csv(</w:t>
      </w:r>
      <w:proofErr w:type="gramEnd"/>
      <w:r>
        <w:rPr>
          <w:rStyle w:val="texttt"/>
          <w:sz w:val="17"/>
        </w:rPr>
        <w:t>"</w:t>
      </w:r>
      <w:r>
        <w:rPr>
          <w:i/>
          <w:sz w:val="17"/>
        </w:rPr>
        <w:t>Filename.csv</w:t>
      </w:r>
      <w:r>
        <w:rPr>
          <w:rStyle w:val="texttt"/>
          <w:sz w:val="17"/>
        </w:rPr>
        <w:t>", header=TRUE)</w:t>
      </w:r>
      <w:r>
        <w:t xml:space="preserve"> </w:t>
      </w:r>
      <w:r>
        <w:rPr>
          <w:sz w:val="17"/>
        </w:rPr>
        <w:t>can be used to read such a file, and the columns of the</w:t>
      </w:r>
      <w:r>
        <w:t xml:space="preserve"> </w:t>
      </w:r>
      <w:r>
        <w:rPr>
          <w:sz w:val="17"/>
        </w:rPr>
        <w:t>resulting data frame will then be named properly.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1B5C4" w14:textId="77777777" w:rsidR="00D466D0" w:rsidRPr="00A91F2E" w:rsidRDefault="00D466D0" w:rsidP="00527768">
    <w:pPr>
      <w:tabs>
        <w:tab w:val="left" w:pos="4320"/>
        <w:tab w:val="left" w:pos="8370"/>
      </w:tabs>
      <w:rPr>
        <w:rFonts w:ascii="Times" w:hAnsi="Times"/>
      </w:rPr>
    </w:pPr>
    <w:r>
      <w:rPr>
        <w:rFonts w:ascii="Times" w:hAnsi="Times"/>
      </w:rPr>
      <w:tab/>
    </w:r>
    <w:r w:rsidRPr="00A91F2E">
      <w:rPr>
        <w:rFonts w:ascii="Times" w:hAnsi="Times"/>
      </w:rPr>
      <w:tab/>
    </w:r>
    <w:r w:rsidRPr="00A91F2E">
      <w:rPr>
        <w:rStyle w:val="PageNumber"/>
        <w:rFonts w:ascii="Times" w:hAnsi="Times"/>
      </w:rPr>
      <w:fldChar w:fldCharType="begin"/>
    </w:r>
    <w:r w:rsidRPr="00A91F2E">
      <w:rPr>
        <w:rStyle w:val="PageNumber"/>
        <w:rFonts w:ascii="Times" w:hAnsi="Times"/>
      </w:rPr>
      <w:instrText xml:space="preserve"> PAGE </w:instrText>
    </w:r>
    <w:r w:rsidRPr="00A91F2E">
      <w:rPr>
        <w:rStyle w:val="PageNumber"/>
        <w:rFonts w:ascii="Times" w:hAnsi="Times"/>
      </w:rPr>
      <w:fldChar w:fldCharType="separate"/>
    </w:r>
    <w:r w:rsidR="00C57011">
      <w:rPr>
        <w:rStyle w:val="PageNumber"/>
        <w:rFonts w:ascii="Times" w:hAnsi="Times"/>
        <w:noProof/>
      </w:rPr>
      <w:t>2</w:t>
    </w:r>
    <w:r w:rsidRPr="00A91F2E">
      <w:rPr>
        <w:rStyle w:val="PageNumber"/>
        <w:rFonts w:ascii="Times" w:hAnsi="Times"/>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EECD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D0C19E"/>
    <w:lvl w:ilvl="0">
      <w:start w:val="1"/>
      <w:numFmt w:val="decimal"/>
      <w:lvlText w:val="%1."/>
      <w:lvlJc w:val="left"/>
      <w:pPr>
        <w:tabs>
          <w:tab w:val="num" w:pos="1800"/>
        </w:tabs>
        <w:ind w:left="1800" w:hanging="360"/>
      </w:pPr>
    </w:lvl>
  </w:abstractNum>
  <w:abstractNum w:abstractNumId="2">
    <w:nsid w:val="FFFFFF7D"/>
    <w:multiLevelType w:val="singleLevel"/>
    <w:tmpl w:val="7862ABCA"/>
    <w:lvl w:ilvl="0">
      <w:start w:val="1"/>
      <w:numFmt w:val="decimal"/>
      <w:lvlText w:val="%1."/>
      <w:lvlJc w:val="left"/>
      <w:pPr>
        <w:tabs>
          <w:tab w:val="num" w:pos="1440"/>
        </w:tabs>
        <w:ind w:left="1440" w:hanging="360"/>
      </w:pPr>
    </w:lvl>
  </w:abstractNum>
  <w:abstractNum w:abstractNumId="3">
    <w:nsid w:val="FFFFFF7E"/>
    <w:multiLevelType w:val="singleLevel"/>
    <w:tmpl w:val="6338C470"/>
    <w:lvl w:ilvl="0">
      <w:start w:val="1"/>
      <w:numFmt w:val="decimal"/>
      <w:lvlText w:val="%1."/>
      <w:lvlJc w:val="left"/>
      <w:pPr>
        <w:tabs>
          <w:tab w:val="num" w:pos="1080"/>
        </w:tabs>
        <w:ind w:left="1080" w:hanging="360"/>
      </w:pPr>
    </w:lvl>
  </w:abstractNum>
  <w:abstractNum w:abstractNumId="4">
    <w:nsid w:val="FFFFFF7F"/>
    <w:multiLevelType w:val="singleLevel"/>
    <w:tmpl w:val="D616917A"/>
    <w:lvl w:ilvl="0">
      <w:start w:val="1"/>
      <w:numFmt w:val="decimal"/>
      <w:lvlText w:val="%1."/>
      <w:lvlJc w:val="left"/>
      <w:pPr>
        <w:tabs>
          <w:tab w:val="num" w:pos="720"/>
        </w:tabs>
        <w:ind w:left="720" w:hanging="360"/>
      </w:pPr>
    </w:lvl>
  </w:abstractNum>
  <w:abstractNum w:abstractNumId="5">
    <w:nsid w:val="FFFFFF80"/>
    <w:multiLevelType w:val="singleLevel"/>
    <w:tmpl w:val="503C76D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A34902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8C68AA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CFE3F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682F76E"/>
    <w:lvl w:ilvl="0">
      <w:start w:val="1"/>
      <w:numFmt w:val="decimal"/>
      <w:lvlText w:val="%1."/>
      <w:lvlJc w:val="left"/>
      <w:pPr>
        <w:tabs>
          <w:tab w:val="num" w:pos="360"/>
        </w:tabs>
        <w:ind w:left="360" w:hanging="360"/>
      </w:pPr>
    </w:lvl>
  </w:abstractNum>
  <w:abstractNum w:abstractNumId="10">
    <w:nsid w:val="FFFFFF89"/>
    <w:multiLevelType w:val="singleLevel"/>
    <w:tmpl w:val="D4B4A8B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00000003"/>
    <w:multiLevelType w:val="multilevel"/>
    <w:tmpl w:val="00000003"/>
    <w:name w:val="Enumerate"/>
    <w:lvl w:ilvl="0">
      <w:start w:val="1"/>
      <w:numFmt w:val="none"/>
      <w:suff w:val="nothing"/>
      <w:lvlText w:val=""/>
      <w:lvlJc w:val="left"/>
      <w:pPr>
        <w:tabs>
          <w:tab w:val="num" w:pos="504"/>
        </w:tabs>
        <w:ind w:left="504" w:hanging="288"/>
      </w:pPr>
    </w:lvl>
    <w:lvl w:ilvl="1">
      <w:start w:val="1"/>
      <w:numFmt w:val="none"/>
      <w:suff w:val="nothing"/>
      <w:lvlText w:val=""/>
      <w:lvlJc w:val="left"/>
      <w:pPr>
        <w:tabs>
          <w:tab w:val="num" w:pos="792"/>
        </w:tabs>
        <w:ind w:left="792" w:hanging="288"/>
      </w:pPr>
    </w:lvl>
    <w:lvl w:ilvl="2">
      <w:start w:val="1"/>
      <w:numFmt w:val="none"/>
      <w:suff w:val="nothing"/>
      <w:lvlText w:val=""/>
      <w:lvlJc w:val="left"/>
      <w:pPr>
        <w:tabs>
          <w:tab w:val="num" w:pos="1152"/>
        </w:tabs>
        <w:ind w:left="1152" w:hanging="288"/>
      </w:pPr>
    </w:lvl>
    <w:lvl w:ilvl="3">
      <w:start w:val="1"/>
      <w:numFmt w:val="none"/>
      <w:suff w:val="nothing"/>
      <w:lvlText w:val=""/>
      <w:lvlJc w:val="left"/>
      <w:pPr>
        <w:tabs>
          <w:tab w:val="num" w:pos="1440"/>
        </w:tabs>
        <w:ind w:left="1440" w:hanging="288"/>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6E3659E3"/>
    <w:multiLevelType w:val="hybridMultilevel"/>
    <w:tmpl w:val="604CDAAA"/>
    <w:lvl w:ilvl="0" w:tplc="2F0296E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1"/>
  </w:num>
  <w:num w:numId="3">
    <w:abstractNumId w:val="12"/>
  </w:num>
  <w:num w:numId="4">
    <w:abstractNumId w:val="11"/>
  </w:num>
  <w:num w:numId="5">
    <w:abstractNumId w:val="12"/>
  </w:num>
  <w:num w:numId="6">
    <w:abstractNumId w:val="0"/>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207"/>
  <w:printFractionalCharacterWidth/>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972"/>
    <w:rsid w:val="000D1A68"/>
    <w:rsid w:val="00140C98"/>
    <w:rsid w:val="00273858"/>
    <w:rsid w:val="002E4DFE"/>
    <w:rsid w:val="00331AF6"/>
    <w:rsid w:val="00342E90"/>
    <w:rsid w:val="003B236B"/>
    <w:rsid w:val="00410683"/>
    <w:rsid w:val="00527768"/>
    <w:rsid w:val="00571F8E"/>
    <w:rsid w:val="005822CD"/>
    <w:rsid w:val="005A2B7F"/>
    <w:rsid w:val="006F56A2"/>
    <w:rsid w:val="00726B0B"/>
    <w:rsid w:val="00796ED6"/>
    <w:rsid w:val="00835A2A"/>
    <w:rsid w:val="00852D9E"/>
    <w:rsid w:val="00906728"/>
    <w:rsid w:val="00A10604"/>
    <w:rsid w:val="00AA4DD0"/>
    <w:rsid w:val="00B40972"/>
    <w:rsid w:val="00BE7837"/>
    <w:rsid w:val="00C15ADC"/>
    <w:rsid w:val="00C57011"/>
    <w:rsid w:val="00D4108F"/>
    <w:rsid w:val="00D466D0"/>
    <w:rsid w:val="00DA3E01"/>
    <w:rsid w:val="00E612F7"/>
    <w:rsid w:val="00FC47D3"/>
    <w:rsid w:val="00FE603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5594CF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rPr>
      <w:sz w:val="24"/>
    </w:rPr>
  </w:style>
  <w:style w:type="paragraph" w:styleId="Heading1">
    <w:name w:val="heading 1"/>
    <w:basedOn w:val="Normal"/>
    <w:next w:val="Normal"/>
    <w:qFormat/>
    <w:pPr>
      <w:spacing w:before="240"/>
      <w:outlineLvl w:val="0"/>
    </w:pPr>
    <w:rPr>
      <w:rFonts w:ascii="Helvetica" w:hAnsi="Helvetica"/>
      <w:b/>
      <w:u w:val="single"/>
    </w:rPr>
  </w:style>
  <w:style w:type="paragraph" w:styleId="Heading2">
    <w:name w:val="heading 2"/>
    <w:basedOn w:val="b"/>
    <w:next w:val="t"/>
    <w:qFormat/>
    <w:pPr>
      <w:spacing w:line="480" w:lineRule="auto"/>
      <w:outlineLvl w:val="1"/>
    </w:pPr>
  </w:style>
  <w:style w:type="paragraph" w:styleId="Heading3">
    <w:name w:val="heading 3"/>
    <w:basedOn w:val="Normal"/>
    <w:next w:val="Normal"/>
    <w:qFormat/>
    <w:pPr>
      <w:ind w:left="360"/>
      <w:outlineLvl w:val="2"/>
    </w:pPr>
    <w:rPr>
      <w:b/>
    </w:rPr>
  </w:style>
  <w:style w:type="paragraph" w:styleId="Heading4">
    <w:name w:val="heading 4"/>
    <w:basedOn w:val="Caption"/>
    <w:next w:val="Normal"/>
    <w:qFormat/>
    <w:pPr>
      <w:tabs>
        <w:tab w:val="clear" w:pos="1080"/>
        <w:tab w:val="clear" w:pos="1620"/>
        <w:tab w:val="clear" w:pos="2160"/>
        <w:tab w:val="clear" w:pos="2700"/>
        <w:tab w:val="clear" w:pos="3240"/>
        <w:tab w:val="clear" w:pos="3780"/>
        <w:tab w:val="clear" w:pos="4320"/>
        <w:tab w:val="clear" w:pos="4860"/>
        <w:tab w:val="clear" w:pos="5400"/>
        <w:tab w:val="clear" w:pos="5940"/>
        <w:tab w:val="clear" w:pos="6480"/>
        <w:tab w:val="clear" w:pos="7020"/>
        <w:tab w:val="clear" w:pos="7560"/>
        <w:tab w:val="clear" w:pos="8100"/>
      </w:tabs>
      <w:outlineLvl w:val="3"/>
    </w:pPr>
    <w:rPr>
      <w:u w:val="single"/>
    </w:rPr>
  </w:style>
  <w:style w:type="paragraph" w:styleId="Heading5">
    <w:name w:val="heading 5"/>
    <w:basedOn w:val="Normal"/>
    <w:next w:val="Normal"/>
    <w:qFormat/>
    <w:pPr>
      <w:ind w:left="720"/>
      <w:outlineLvl w:val="4"/>
    </w:pPr>
    <w:rPr>
      <w:b/>
      <w:sz w:val="20"/>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ind w:left="720"/>
      <w:outlineLvl w:val="6"/>
    </w:pPr>
    <w:rPr>
      <w:i/>
      <w:sz w:val="20"/>
    </w:rPr>
  </w:style>
  <w:style w:type="paragraph" w:styleId="Heading8">
    <w:name w:val="heading 8"/>
    <w:basedOn w:val="Normal"/>
    <w:next w:val="Normal"/>
    <w:qFormat/>
    <w:pPr>
      <w:ind w:left="720"/>
      <w:outlineLvl w:val="7"/>
    </w:pPr>
    <w:rPr>
      <w:i/>
      <w:sz w:val="20"/>
    </w:rPr>
  </w:style>
  <w:style w:type="paragraph" w:styleId="Heading9">
    <w:name w:val="heading 9"/>
    <w:basedOn w:val="Normal"/>
    <w:next w:val="Normal"/>
    <w:qFormat/>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
    <w:name w:val="b"/>
    <w:basedOn w:val="t"/>
    <w:rsid w:val="00DE5C10"/>
    <w:pPr>
      <w:spacing w:before="380" w:after="120"/>
      <w:jc w:val="center"/>
    </w:pPr>
    <w:rPr>
      <w:b/>
    </w:rPr>
  </w:style>
  <w:style w:type="paragraph" w:customStyle="1" w:styleId="t">
    <w:name w:val="t"/>
    <w:aliases w:val="text,body,times"/>
    <w:basedOn w:val="Normal"/>
    <w:rsid w:val="00216182"/>
    <w:pPr>
      <w:tabs>
        <w:tab w:val="left" w:pos="540"/>
        <w:tab w:val="left" w:pos="1080"/>
        <w:tab w:val="left" w:pos="1620"/>
        <w:tab w:val="left" w:pos="2160"/>
        <w:tab w:val="left" w:pos="2700"/>
        <w:tab w:val="left" w:pos="3240"/>
        <w:tab w:val="left" w:pos="3780"/>
        <w:tab w:val="left" w:pos="4320"/>
      </w:tabs>
    </w:pPr>
    <w:rPr>
      <w:rFonts w:ascii="Times" w:hAnsi="Times"/>
    </w:rPr>
  </w:style>
  <w:style w:type="paragraph" w:styleId="Caption">
    <w:name w:val="caption"/>
    <w:aliases w:val="a"/>
    <w:basedOn w:val="e"/>
    <w:next w:val="p"/>
    <w:qFormat/>
    <w:rsid w:val="00561BBA"/>
    <w:pPr>
      <w:spacing w:before="360"/>
      <w:ind w:left="547" w:hanging="547"/>
    </w:pPr>
  </w:style>
  <w:style w:type="paragraph" w:customStyle="1" w:styleId="e">
    <w:name w:val="e"/>
    <w:aliases w:val="exercises,body exercises,body figure,body problem"/>
    <w:basedOn w:val="t"/>
    <w:pPr>
      <w:tabs>
        <w:tab w:val="clear" w:pos="540"/>
        <w:tab w:val="left" w:pos="4860"/>
        <w:tab w:val="left" w:pos="5400"/>
        <w:tab w:val="left" w:pos="5940"/>
        <w:tab w:val="left" w:pos="6480"/>
        <w:tab w:val="left" w:pos="7020"/>
        <w:tab w:val="left" w:pos="7560"/>
        <w:tab w:val="left" w:pos="8100"/>
      </w:tabs>
      <w:ind w:left="540" w:hanging="540"/>
    </w:pPr>
  </w:style>
  <w:style w:type="paragraph" w:customStyle="1" w:styleId="p">
    <w:name w:val="p"/>
    <w:aliases w:val="part exercises"/>
    <w:basedOn w:val="e"/>
    <w:pPr>
      <w:tabs>
        <w:tab w:val="clear" w:pos="1080"/>
      </w:tabs>
      <w:ind w:left="1080"/>
    </w:pPr>
  </w:style>
  <w:style w:type="paragraph" w:styleId="Footer">
    <w:name w:val="footer"/>
    <w:basedOn w:val="Normal"/>
    <w:pPr>
      <w:tabs>
        <w:tab w:val="center" w:pos="4320"/>
        <w:tab w:val="right" w:pos="8640"/>
      </w:tabs>
    </w:pPr>
  </w:style>
  <w:style w:type="character" w:styleId="FootnoteReference">
    <w:name w:val="footnote reference"/>
    <w:basedOn w:val="DefaultParagraphFont"/>
    <w:rPr>
      <w:position w:val="6"/>
      <w:sz w:val="16"/>
    </w:rPr>
  </w:style>
  <w:style w:type="paragraph" w:styleId="FootnoteText">
    <w:name w:val="footnote text"/>
    <w:basedOn w:val="Normal"/>
    <w:link w:val="FootnoteTextChar"/>
    <w:rPr>
      <w:sz w:val="20"/>
    </w:rPr>
  </w:style>
  <w:style w:type="paragraph" w:customStyle="1" w:styleId="c">
    <w:name w:val="c"/>
    <w:aliases w:val="code,body computer,comp"/>
    <w:basedOn w:val="t"/>
    <w:pPr>
      <w:tabs>
        <w:tab w:val="clear" w:pos="540"/>
        <w:tab w:val="clear" w:pos="1080"/>
        <w:tab w:val="clear" w:pos="1620"/>
        <w:tab w:val="clear" w:pos="2160"/>
        <w:tab w:val="clear" w:pos="2700"/>
        <w:tab w:val="clear" w:pos="3240"/>
        <w:tab w:val="clear" w:pos="4320"/>
        <w:tab w:val="left" w:pos="1520"/>
        <w:tab w:val="left" w:pos="1980"/>
        <w:tab w:val="left" w:pos="2420"/>
        <w:tab w:val="left" w:pos="2880"/>
        <w:tab w:val="left" w:pos="3320"/>
        <w:tab w:val="left" w:pos="4220"/>
        <w:tab w:val="left" w:pos="4680"/>
        <w:tab w:val="left" w:pos="5120"/>
        <w:tab w:val="left" w:pos="5580"/>
        <w:tab w:val="left" w:pos="6020"/>
        <w:tab w:val="left" w:pos="6480"/>
        <w:tab w:val="left" w:pos="6920"/>
        <w:tab w:val="left" w:pos="7380"/>
        <w:tab w:val="left" w:pos="7820"/>
        <w:tab w:val="left" w:pos="8280"/>
        <w:tab w:val="left" w:pos="8720"/>
        <w:tab w:val="left" w:pos="9180"/>
      </w:tabs>
      <w:ind w:left="1080" w:right="-1080"/>
    </w:pPr>
    <w:rPr>
      <w:rFonts w:ascii="Courier" w:hAnsi="Courier"/>
      <w:sz w:val="20"/>
    </w:rPr>
  </w:style>
  <w:style w:type="paragraph" w:customStyle="1" w:styleId="l">
    <w:name w:val="l"/>
    <w:aliases w:val="long quote"/>
    <w:basedOn w:val="t"/>
    <w:pPr>
      <w:ind w:left="540" w:right="540"/>
    </w:pPr>
  </w:style>
  <w:style w:type="paragraph" w:customStyle="1" w:styleId="i">
    <w:name w:val="i"/>
    <w:aliases w:val="instructions"/>
    <w:basedOn w:val="t"/>
    <w:rPr>
      <w:i/>
    </w:rPr>
  </w:style>
  <w:style w:type="paragraph" w:customStyle="1" w:styleId="o">
    <w:name w:val="o"/>
    <w:aliases w:val="object equation"/>
    <w:basedOn w:val="e"/>
    <w:pPr>
      <w:tabs>
        <w:tab w:val="clear" w:pos="1080"/>
        <w:tab w:val="clear" w:pos="1620"/>
      </w:tabs>
      <w:ind w:left="1620"/>
    </w:pPr>
  </w:style>
  <w:style w:type="paragraph" w:customStyle="1" w:styleId="s">
    <w:name w:val="s"/>
    <w:aliases w:val="pseudocode"/>
    <w:basedOn w:val="t"/>
    <w:pPr>
      <w:shd w:val="pct5" w:color="auto" w:fill="auto"/>
      <w:tabs>
        <w:tab w:val="clear" w:pos="1080"/>
      </w:tabs>
      <w:ind w:left="1080" w:hanging="1080"/>
    </w:pPr>
  </w:style>
  <w:style w:type="paragraph" w:customStyle="1" w:styleId="d">
    <w:name w:val="d"/>
    <w:aliases w:val="exercised,coded,body exercises2"/>
    <w:basedOn w:val="e"/>
    <w:pPr>
      <w:tabs>
        <w:tab w:val="clear" w:pos="1080"/>
        <w:tab w:val="left" w:pos="540"/>
      </w:tabs>
      <w:ind w:left="1080" w:hanging="1080"/>
    </w:pPr>
  </w:style>
  <w:style w:type="paragraph" w:customStyle="1" w:styleId="u">
    <w:name w:val="u"/>
    <w:aliases w:val="pseudocode2"/>
    <w:basedOn w:val="s"/>
    <w:pPr>
      <w:tabs>
        <w:tab w:val="clear" w:pos="540"/>
        <w:tab w:val="left" w:pos="900"/>
      </w:tabs>
      <w:ind w:left="360" w:hanging="360"/>
    </w:pPr>
  </w:style>
  <w:style w:type="paragraph" w:customStyle="1" w:styleId="f">
    <w:name w:val="f"/>
    <w:aliases w:val="definition"/>
    <w:basedOn w:val="s"/>
    <w:pPr>
      <w:tabs>
        <w:tab w:val="clear" w:pos="540"/>
        <w:tab w:val="left" w:pos="1080"/>
      </w:tabs>
      <w:ind w:left="540" w:hanging="540"/>
    </w:pPr>
  </w:style>
  <w:style w:type="paragraph" w:customStyle="1" w:styleId="q">
    <w:name w:val="q"/>
    <w:basedOn w:val="p"/>
    <w:pPr>
      <w:ind w:left="1641" w:hanging="547"/>
    </w:pPr>
  </w:style>
  <w:style w:type="paragraph" w:customStyle="1" w:styleId="r">
    <w:name w:val="r"/>
    <w:basedOn w:val="q"/>
    <w:pPr>
      <w:ind w:left="2189"/>
    </w:pPr>
  </w:style>
  <w:style w:type="paragraph" w:styleId="Header">
    <w:name w:val="header"/>
    <w:basedOn w:val="Normal"/>
    <w:rsid w:val="00BF3771"/>
    <w:pPr>
      <w:tabs>
        <w:tab w:val="center" w:pos="4320"/>
        <w:tab w:val="right" w:pos="8640"/>
      </w:tabs>
    </w:pPr>
  </w:style>
  <w:style w:type="paragraph" w:customStyle="1" w:styleId="sNormal">
    <w:name w:val="sNormal"/>
    <w:basedOn w:val="t"/>
    <w:next w:val="t"/>
    <w:rsid w:val="00271A91"/>
    <w:pPr>
      <w:spacing w:line="480" w:lineRule="auto"/>
    </w:pPr>
    <w:rPr>
      <w:rFonts w:eastAsia="Times"/>
    </w:rPr>
  </w:style>
  <w:style w:type="paragraph" w:customStyle="1" w:styleId="sNormalIndent">
    <w:name w:val="sNormal Indent"/>
    <w:basedOn w:val="sNormal"/>
    <w:rsid w:val="00132EEB"/>
    <w:pPr>
      <w:ind w:firstLine="720"/>
    </w:pPr>
  </w:style>
  <w:style w:type="paragraph" w:customStyle="1" w:styleId="sBox10">
    <w:name w:val="sBox10"/>
    <w:basedOn w:val="Normal"/>
    <w:rsid w:val="00132EEB"/>
    <w:pPr>
      <w:pBdr>
        <w:top w:val="single" w:sz="4" w:space="1" w:color="auto"/>
        <w:left w:val="single" w:sz="4" w:space="4" w:color="auto"/>
        <w:bottom w:val="single" w:sz="4" w:space="1" w:color="auto"/>
        <w:right w:val="single" w:sz="4" w:space="4" w:color="auto"/>
      </w:pBdr>
      <w:shd w:val="clear" w:color="auto" w:fill="E6E6E6"/>
      <w:spacing w:line="480" w:lineRule="auto"/>
    </w:pPr>
    <w:rPr>
      <w:rFonts w:ascii="Times New Roman" w:eastAsia="Times" w:hAnsi="Times New Roman"/>
      <w:sz w:val="28"/>
    </w:rPr>
  </w:style>
  <w:style w:type="character" w:styleId="PageNumber">
    <w:name w:val="page number"/>
    <w:basedOn w:val="DefaultParagraphFont"/>
    <w:rsid w:val="00561BBA"/>
  </w:style>
  <w:style w:type="table" w:styleId="TableGrid">
    <w:name w:val="Table Grid"/>
    <w:basedOn w:val="TableNormal"/>
    <w:rsid w:val="00561B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ListExercise">
    <w:name w:val="sList Exercise"/>
    <w:basedOn w:val="sNormal"/>
    <w:rsid w:val="00271A91"/>
    <w:pPr>
      <w:ind w:left="720" w:hanging="720"/>
    </w:pPr>
  </w:style>
  <w:style w:type="paragraph" w:customStyle="1" w:styleId="sNotetoComp">
    <w:name w:val="sNotetoComp"/>
    <w:basedOn w:val="sNormal"/>
    <w:next w:val="sNormalIndent"/>
    <w:rsid w:val="00271A91"/>
    <w:pPr>
      <w:spacing w:before="240" w:after="240"/>
    </w:pPr>
    <w:rPr>
      <w:b/>
    </w:rPr>
  </w:style>
  <w:style w:type="paragraph" w:customStyle="1" w:styleId="sListExercise2">
    <w:name w:val="sListExercise 2"/>
    <w:basedOn w:val="p"/>
    <w:next w:val="p"/>
    <w:rsid w:val="00271A91"/>
    <w:pPr>
      <w:ind w:left="1440"/>
    </w:pPr>
  </w:style>
  <w:style w:type="paragraph" w:customStyle="1" w:styleId="sListExercise12">
    <w:name w:val="sList Exercise 12"/>
    <w:basedOn w:val="sListExercise"/>
    <w:next w:val="sListExercise2"/>
    <w:rsid w:val="00271A91"/>
    <w:pPr>
      <w:tabs>
        <w:tab w:val="left" w:pos="720"/>
      </w:tabs>
      <w:ind w:left="1440" w:hanging="1440"/>
    </w:pPr>
  </w:style>
  <w:style w:type="paragraph" w:customStyle="1" w:styleId="sBulletF">
    <w:name w:val="sBulletF"/>
    <w:basedOn w:val="sNormal"/>
    <w:next w:val="sBulletM"/>
    <w:rsid w:val="00271A91"/>
    <w:pPr>
      <w:numPr>
        <w:numId w:val="17"/>
      </w:numPr>
      <w:spacing w:before="120" w:after="60"/>
    </w:pPr>
  </w:style>
  <w:style w:type="paragraph" w:customStyle="1" w:styleId="sBulletM">
    <w:name w:val="sBulletM"/>
    <w:basedOn w:val="sBulletF"/>
    <w:rsid w:val="00271A91"/>
    <w:pPr>
      <w:numPr>
        <w:numId w:val="0"/>
      </w:numPr>
      <w:spacing w:before="0"/>
    </w:pPr>
  </w:style>
  <w:style w:type="paragraph" w:customStyle="1" w:styleId="sEquation">
    <w:name w:val="sEquation"/>
    <w:basedOn w:val="sNormal"/>
    <w:next w:val="sNormal"/>
    <w:rsid w:val="00271A91"/>
    <w:pPr>
      <w:tabs>
        <w:tab w:val="left" w:pos="720"/>
        <w:tab w:val="left" w:pos="1440"/>
        <w:tab w:val="right" w:pos="8640"/>
      </w:tabs>
    </w:pPr>
  </w:style>
  <w:style w:type="paragraph" w:customStyle="1" w:styleId="sHeading4">
    <w:name w:val="sHeading 4"/>
    <w:basedOn w:val="sNormal"/>
    <w:next w:val="sNormal"/>
    <w:autoRedefine/>
    <w:rsid w:val="00271A91"/>
    <w:pPr>
      <w:spacing w:before="120" w:after="60"/>
      <w:outlineLvl w:val="3"/>
    </w:pPr>
    <w:rPr>
      <w:b/>
      <w:smallCaps/>
      <w:sz w:val="32"/>
    </w:rPr>
  </w:style>
  <w:style w:type="paragraph" w:customStyle="1" w:styleId="sHeading3">
    <w:name w:val="sHeading 3"/>
    <w:basedOn w:val="sNormal"/>
    <w:next w:val="sNormal"/>
    <w:autoRedefine/>
    <w:rsid w:val="00271A91"/>
    <w:pPr>
      <w:tabs>
        <w:tab w:val="clear" w:pos="540"/>
        <w:tab w:val="clear" w:pos="1080"/>
        <w:tab w:val="clear" w:pos="1620"/>
        <w:tab w:val="clear" w:pos="2160"/>
        <w:tab w:val="clear" w:pos="2700"/>
        <w:tab w:val="clear" w:pos="3240"/>
        <w:tab w:val="clear" w:pos="3780"/>
        <w:tab w:val="clear" w:pos="4320"/>
      </w:tabs>
      <w:spacing w:before="120" w:after="60"/>
      <w:outlineLvl w:val="2"/>
    </w:pPr>
    <w:rPr>
      <w:rFonts w:ascii="Helvetica" w:hAnsi="Helvetica"/>
      <w:b/>
      <w:i/>
      <w:sz w:val="32"/>
    </w:rPr>
  </w:style>
  <w:style w:type="paragraph" w:styleId="MessageHeader">
    <w:name w:val="Message Header"/>
    <w:basedOn w:val="Normal"/>
    <w:rsid w:val="005A23E6"/>
    <w:pPr>
      <w:pBdr>
        <w:top w:val="single" w:sz="6" w:space="1" w:color="auto"/>
        <w:left w:val="single" w:sz="6" w:space="1" w:color="auto"/>
        <w:bottom w:val="single" w:sz="6" w:space="1" w:color="auto"/>
        <w:right w:val="single" w:sz="6" w:space="1" w:color="auto"/>
      </w:pBdr>
      <w:shd w:val="pct20" w:color="auto" w:fill="auto"/>
      <w:ind w:left="1080" w:hanging="1080"/>
    </w:pPr>
    <w:rPr>
      <w:rFonts w:ascii="Helvetica" w:eastAsia="Times" w:hAnsi="Helvetica"/>
    </w:rPr>
  </w:style>
  <w:style w:type="paragraph" w:customStyle="1" w:styleId="sBox0">
    <w:name w:val="sBox0"/>
    <w:basedOn w:val="sNormal"/>
    <w:rsid w:val="005A23E6"/>
    <w:pPr>
      <w:pBdr>
        <w:top w:val="single" w:sz="4" w:space="1" w:color="auto"/>
        <w:left w:val="single" w:sz="4" w:space="4" w:color="auto"/>
        <w:bottom w:val="single" w:sz="4" w:space="1" w:color="auto"/>
        <w:right w:val="single" w:sz="4" w:space="4" w:color="auto"/>
      </w:pBdr>
      <w:shd w:val="clear" w:color="auto" w:fill="FFFFFF"/>
      <w:tabs>
        <w:tab w:val="clear" w:pos="540"/>
        <w:tab w:val="clear" w:pos="1080"/>
        <w:tab w:val="clear" w:pos="1620"/>
        <w:tab w:val="clear" w:pos="2160"/>
        <w:tab w:val="clear" w:pos="2700"/>
        <w:tab w:val="clear" w:pos="3240"/>
        <w:tab w:val="clear" w:pos="3780"/>
        <w:tab w:val="clear" w:pos="4320"/>
      </w:tabs>
    </w:pPr>
    <w:rPr>
      <w:rFonts w:ascii="Times New Roman" w:hAnsi="Times New Roman"/>
      <w:sz w:val="28"/>
    </w:rPr>
  </w:style>
  <w:style w:type="paragraph" w:styleId="BalloonText">
    <w:name w:val="Balloon Text"/>
    <w:basedOn w:val="Normal"/>
    <w:semiHidden/>
    <w:rsid w:val="004E5694"/>
    <w:rPr>
      <w:rFonts w:ascii="Lucida Grande" w:hAnsi="Lucida Grande"/>
      <w:sz w:val="18"/>
      <w:szCs w:val="18"/>
    </w:rPr>
  </w:style>
  <w:style w:type="character" w:styleId="CommentReference">
    <w:name w:val="annotation reference"/>
    <w:basedOn w:val="DefaultParagraphFont"/>
    <w:semiHidden/>
    <w:rsid w:val="004E5694"/>
    <w:rPr>
      <w:sz w:val="18"/>
    </w:rPr>
  </w:style>
  <w:style w:type="paragraph" w:styleId="CommentText">
    <w:name w:val="annotation text"/>
    <w:basedOn w:val="Normal"/>
    <w:semiHidden/>
    <w:rsid w:val="004E5694"/>
    <w:rPr>
      <w:szCs w:val="24"/>
    </w:rPr>
  </w:style>
  <w:style w:type="paragraph" w:styleId="CommentSubject">
    <w:name w:val="annotation subject"/>
    <w:basedOn w:val="CommentText"/>
    <w:next w:val="CommentText"/>
    <w:semiHidden/>
    <w:rsid w:val="004E5694"/>
    <w:rPr>
      <w:szCs w:val="20"/>
    </w:rPr>
  </w:style>
  <w:style w:type="character" w:styleId="Hyperlink">
    <w:name w:val="Hyperlink"/>
    <w:basedOn w:val="DefaultParagraphFont"/>
    <w:uiPriority w:val="99"/>
    <w:rsid w:val="00E87A38"/>
    <w:rPr>
      <w:color w:val="0000FF"/>
      <w:u w:val="single"/>
    </w:rPr>
  </w:style>
  <w:style w:type="character" w:customStyle="1" w:styleId="reference-ref">
    <w:name w:val="reference-ref"/>
    <w:rsid w:val="00B40972"/>
    <w:rPr>
      <w:u w:val="thick"/>
    </w:rPr>
  </w:style>
  <w:style w:type="character" w:customStyle="1" w:styleId="caption-title">
    <w:name w:val="caption-title"/>
    <w:rsid w:val="00B40972"/>
  </w:style>
  <w:style w:type="character" w:customStyle="1" w:styleId="verb">
    <w:name w:val="verb"/>
    <w:rsid w:val="00B40972"/>
    <w:rPr>
      <w:rFonts w:ascii="monospace" w:hAnsi="monospace"/>
    </w:rPr>
  </w:style>
  <w:style w:type="character" w:customStyle="1" w:styleId="textit">
    <w:name w:val="textit"/>
    <w:rsid w:val="00B40972"/>
    <w:rPr>
      <w:i/>
    </w:rPr>
  </w:style>
  <w:style w:type="character" w:customStyle="1" w:styleId="textbf">
    <w:name w:val="textbf"/>
    <w:rsid w:val="00B40972"/>
  </w:style>
  <w:style w:type="character" w:customStyle="1" w:styleId="texttt">
    <w:name w:val="texttt"/>
    <w:rsid w:val="00B40972"/>
    <w:rPr>
      <w:rFonts w:ascii="monospace" w:hAnsi="monospace"/>
    </w:rPr>
  </w:style>
  <w:style w:type="character" w:customStyle="1" w:styleId="FootnoteCharacters">
    <w:name w:val="Footnote Characters"/>
    <w:rsid w:val="00B40972"/>
  </w:style>
  <w:style w:type="paragraph" w:customStyle="1" w:styleId="bigskip">
    <w:name w:val="bigskip"/>
    <w:basedOn w:val="Text-body"/>
    <w:rsid w:val="00B40972"/>
    <w:pPr>
      <w:spacing w:before="113"/>
    </w:pPr>
  </w:style>
  <w:style w:type="paragraph" w:customStyle="1" w:styleId="sty-11L">
    <w:name w:val="sty-11L"/>
    <w:basedOn w:val="Normal"/>
    <w:rsid w:val="00B40972"/>
    <w:pPr>
      <w:widowControl w:val="0"/>
      <w:suppressAutoHyphens/>
    </w:pPr>
    <w:rPr>
      <w:rFonts w:ascii="Times New Roman" w:hAnsi="Times New Roman"/>
    </w:rPr>
  </w:style>
  <w:style w:type="paragraph" w:customStyle="1" w:styleId="First-line-indent">
    <w:name w:val="First-line-indent"/>
    <w:basedOn w:val="t"/>
    <w:rsid w:val="00B40972"/>
    <w:pPr>
      <w:ind w:firstLine="283"/>
    </w:pPr>
  </w:style>
  <w:style w:type="paragraph" w:customStyle="1" w:styleId="Text-body">
    <w:name w:val="Text-body"/>
    <w:basedOn w:val="t"/>
    <w:next w:val="First-line-indent"/>
    <w:rsid w:val="00FE603A"/>
    <w:pPr>
      <w:widowControl w:val="0"/>
      <w:suppressAutoHyphens/>
      <w:jc w:val="both"/>
    </w:pPr>
    <w:rPr>
      <w:rFonts w:ascii="Times New Roman" w:hAnsi="Times New Roman"/>
    </w:rPr>
  </w:style>
  <w:style w:type="paragraph" w:customStyle="1" w:styleId="Inside-enumerate">
    <w:name w:val="Inside-enumerate"/>
    <w:basedOn w:val="Text-body"/>
    <w:rsid w:val="00B40972"/>
    <w:pPr>
      <w:numPr>
        <w:numId w:val="3"/>
      </w:numPr>
      <w:spacing w:after="216"/>
    </w:pPr>
  </w:style>
  <w:style w:type="paragraph" w:customStyle="1" w:styleId="begin-env-p">
    <w:name w:val="begin-env-p"/>
    <w:rsid w:val="00B40972"/>
    <w:pPr>
      <w:widowControl w:val="0"/>
      <w:suppressAutoHyphens/>
      <w:spacing w:before="113" w:line="6" w:lineRule="exact"/>
    </w:pPr>
    <w:rPr>
      <w:rFonts w:ascii="Times New Roman" w:hAnsi="Times New Roman"/>
      <w:sz w:val="24"/>
    </w:rPr>
  </w:style>
  <w:style w:type="paragraph" w:customStyle="1" w:styleId="end-env-p">
    <w:name w:val="end-env-p"/>
    <w:rsid w:val="00B40972"/>
    <w:pPr>
      <w:widowControl w:val="0"/>
      <w:suppressAutoHyphens/>
      <w:spacing w:after="113" w:line="6" w:lineRule="exact"/>
    </w:pPr>
    <w:rPr>
      <w:rFonts w:ascii="Times New Roman" w:hAnsi="Times New Roman"/>
      <w:sz w:val="24"/>
    </w:rPr>
  </w:style>
  <w:style w:type="character" w:customStyle="1" w:styleId="FootnoteTextChar">
    <w:name w:val="Footnote Text Char"/>
    <w:link w:val="FootnoteText"/>
    <w:rsid w:val="00B40972"/>
  </w:style>
  <w:style w:type="paragraph" w:customStyle="1" w:styleId="center">
    <w:name w:val="center"/>
    <w:basedOn w:val="Text-body"/>
    <w:next w:val="Text-body"/>
    <w:rsid w:val="00B40972"/>
    <w:pPr>
      <w:spacing w:before="113" w:after="113"/>
      <w:jc w:val="center"/>
    </w:pPr>
  </w:style>
  <w:style w:type="paragraph" w:customStyle="1" w:styleId="Heading-2">
    <w:name w:val="Heading-2"/>
    <w:basedOn w:val="b"/>
    <w:next w:val="Text-body"/>
    <w:rsid w:val="00FC47D3"/>
    <w:pPr>
      <w:keepNext/>
      <w:widowControl w:val="0"/>
      <w:suppressAutoHyphens/>
      <w:spacing w:before="240" w:after="180"/>
    </w:pPr>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rPr>
      <w:sz w:val="24"/>
    </w:rPr>
  </w:style>
  <w:style w:type="paragraph" w:styleId="Heading1">
    <w:name w:val="heading 1"/>
    <w:basedOn w:val="Normal"/>
    <w:next w:val="Normal"/>
    <w:qFormat/>
    <w:pPr>
      <w:spacing w:before="240"/>
      <w:outlineLvl w:val="0"/>
    </w:pPr>
    <w:rPr>
      <w:rFonts w:ascii="Helvetica" w:hAnsi="Helvetica"/>
      <w:b/>
      <w:u w:val="single"/>
    </w:rPr>
  </w:style>
  <w:style w:type="paragraph" w:styleId="Heading2">
    <w:name w:val="heading 2"/>
    <w:basedOn w:val="b"/>
    <w:next w:val="t"/>
    <w:qFormat/>
    <w:pPr>
      <w:spacing w:line="480" w:lineRule="auto"/>
      <w:outlineLvl w:val="1"/>
    </w:pPr>
  </w:style>
  <w:style w:type="paragraph" w:styleId="Heading3">
    <w:name w:val="heading 3"/>
    <w:basedOn w:val="Normal"/>
    <w:next w:val="Normal"/>
    <w:qFormat/>
    <w:pPr>
      <w:ind w:left="360"/>
      <w:outlineLvl w:val="2"/>
    </w:pPr>
    <w:rPr>
      <w:b/>
    </w:rPr>
  </w:style>
  <w:style w:type="paragraph" w:styleId="Heading4">
    <w:name w:val="heading 4"/>
    <w:basedOn w:val="Caption"/>
    <w:next w:val="Normal"/>
    <w:qFormat/>
    <w:pPr>
      <w:tabs>
        <w:tab w:val="clear" w:pos="1080"/>
        <w:tab w:val="clear" w:pos="1620"/>
        <w:tab w:val="clear" w:pos="2160"/>
        <w:tab w:val="clear" w:pos="2700"/>
        <w:tab w:val="clear" w:pos="3240"/>
        <w:tab w:val="clear" w:pos="3780"/>
        <w:tab w:val="clear" w:pos="4320"/>
        <w:tab w:val="clear" w:pos="4860"/>
        <w:tab w:val="clear" w:pos="5400"/>
        <w:tab w:val="clear" w:pos="5940"/>
        <w:tab w:val="clear" w:pos="6480"/>
        <w:tab w:val="clear" w:pos="7020"/>
        <w:tab w:val="clear" w:pos="7560"/>
        <w:tab w:val="clear" w:pos="8100"/>
      </w:tabs>
      <w:outlineLvl w:val="3"/>
    </w:pPr>
    <w:rPr>
      <w:u w:val="single"/>
    </w:rPr>
  </w:style>
  <w:style w:type="paragraph" w:styleId="Heading5">
    <w:name w:val="heading 5"/>
    <w:basedOn w:val="Normal"/>
    <w:next w:val="Normal"/>
    <w:qFormat/>
    <w:pPr>
      <w:ind w:left="720"/>
      <w:outlineLvl w:val="4"/>
    </w:pPr>
    <w:rPr>
      <w:b/>
      <w:sz w:val="20"/>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ind w:left="720"/>
      <w:outlineLvl w:val="6"/>
    </w:pPr>
    <w:rPr>
      <w:i/>
      <w:sz w:val="20"/>
    </w:rPr>
  </w:style>
  <w:style w:type="paragraph" w:styleId="Heading8">
    <w:name w:val="heading 8"/>
    <w:basedOn w:val="Normal"/>
    <w:next w:val="Normal"/>
    <w:qFormat/>
    <w:pPr>
      <w:ind w:left="720"/>
      <w:outlineLvl w:val="7"/>
    </w:pPr>
    <w:rPr>
      <w:i/>
      <w:sz w:val="20"/>
    </w:rPr>
  </w:style>
  <w:style w:type="paragraph" w:styleId="Heading9">
    <w:name w:val="heading 9"/>
    <w:basedOn w:val="Normal"/>
    <w:next w:val="Normal"/>
    <w:qFormat/>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
    <w:name w:val="b"/>
    <w:basedOn w:val="t"/>
    <w:rsid w:val="00DE5C10"/>
    <w:pPr>
      <w:spacing w:before="380" w:after="120"/>
      <w:jc w:val="center"/>
    </w:pPr>
    <w:rPr>
      <w:b/>
    </w:rPr>
  </w:style>
  <w:style w:type="paragraph" w:customStyle="1" w:styleId="t">
    <w:name w:val="t"/>
    <w:aliases w:val="text,body,times"/>
    <w:basedOn w:val="Normal"/>
    <w:rsid w:val="00216182"/>
    <w:pPr>
      <w:tabs>
        <w:tab w:val="left" w:pos="540"/>
        <w:tab w:val="left" w:pos="1080"/>
        <w:tab w:val="left" w:pos="1620"/>
        <w:tab w:val="left" w:pos="2160"/>
        <w:tab w:val="left" w:pos="2700"/>
        <w:tab w:val="left" w:pos="3240"/>
        <w:tab w:val="left" w:pos="3780"/>
        <w:tab w:val="left" w:pos="4320"/>
      </w:tabs>
    </w:pPr>
    <w:rPr>
      <w:rFonts w:ascii="Times" w:hAnsi="Times"/>
    </w:rPr>
  </w:style>
  <w:style w:type="paragraph" w:styleId="Caption">
    <w:name w:val="caption"/>
    <w:aliases w:val="a"/>
    <w:basedOn w:val="e"/>
    <w:next w:val="p"/>
    <w:qFormat/>
    <w:rsid w:val="00561BBA"/>
    <w:pPr>
      <w:spacing w:before="360"/>
      <w:ind w:left="547" w:hanging="547"/>
    </w:pPr>
  </w:style>
  <w:style w:type="paragraph" w:customStyle="1" w:styleId="e">
    <w:name w:val="e"/>
    <w:aliases w:val="exercises,body exercises,body figure,body problem"/>
    <w:basedOn w:val="t"/>
    <w:pPr>
      <w:tabs>
        <w:tab w:val="clear" w:pos="540"/>
        <w:tab w:val="left" w:pos="4860"/>
        <w:tab w:val="left" w:pos="5400"/>
        <w:tab w:val="left" w:pos="5940"/>
        <w:tab w:val="left" w:pos="6480"/>
        <w:tab w:val="left" w:pos="7020"/>
        <w:tab w:val="left" w:pos="7560"/>
        <w:tab w:val="left" w:pos="8100"/>
      </w:tabs>
      <w:ind w:left="540" w:hanging="540"/>
    </w:pPr>
  </w:style>
  <w:style w:type="paragraph" w:customStyle="1" w:styleId="p">
    <w:name w:val="p"/>
    <w:aliases w:val="part exercises"/>
    <w:basedOn w:val="e"/>
    <w:pPr>
      <w:tabs>
        <w:tab w:val="clear" w:pos="1080"/>
      </w:tabs>
      <w:ind w:left="1080"/>
    </w:pPr>
  </w:style>
  <w:style w:type="paragraph" w:styleId="Footer">
    <w:name w:val="footer"/>
    <w:basedOn w:val="Normal"/>
    <w:pPr>
      <w:tabs>
        <w:tab w:val="center" w:pos="4320"/>
        <w:tab w:val="right" w:pos="8640"/>
      </w:tabs>
    </w:pPr>
  </w:style>
  <w:style w:type="character" w:styleId="FootnoteReference">
    <w:name w:val="footnote reference"/>
    <w:basedOn w:val="DefaultParagraphFont"/>
    <w:rPr>
      <w:position w:val="6"/>
      <w:sz w:val="16"/>
    </w:rPr>
  </w:style>
  <w:style w:type="paragraph" w:styleId="FootnoteText">
    <w:name w:val="footnote text"/>
    <w:basedOn w:val="Normal"/>
    <w:link w:val="FootnoteTextChar"/>
    <w:rPr>
      <w:sz w:val="20"/>
    </w:rPr>
  </w:style>
  <w:style w:type="paragraph" w:customStyle="1" w:styleId="c">
    <w:name w:val="c"/>
    <w:aliases w:val="code,body computer,comp"/>
    <w:basedOn w:val="t"/>
    <w:pPr>
      <w:tabs>
        <w:tab w:val="clear" w:pos="540"/>
        <w:tab w:val="clear" w:pos="1080"/>
        <w:tab w:val="clear" w:pos="1620"/>
        <w:tab w:val="clear" w:pos="2160"/>
        <w:tab w:val="clear" w:pos="2700"/>
        <w:tab w:val="clear" w:pos="3240"/>
        <w:tab w:val="clear" w:pos="4320"/>
        <w:tab w:val="left" w:pos="1520"/>
        <w:tab w:val="left" w:pos="1980"/>
        <w:tab w:val="left" w:pos="2420"/>
        <w:tab w:val="left" w:pos="2880"/>
        <w:tab w:val="left" w:pos="3320"/>
        <w:tab w:val="left" w:pos="4220"/>
        <w:tab w:val="left" w:pos="4680"/>
        <w:tab w:val="left" w:pos="5120"/>
        <w:tab w:val="left" w:pos="5580"/>
        <w:tab w:val="left" w:pos="6020"/>
        <w:tab w:val="left" w:pos="6480"/>
        <w:tab w:val="left" w:pos="6920"/>
        <w:tab w:val="left" w:pos="7380"/>
        <w:tab w:val="left" w:pos="7820"/>
        <w:tab w:val="left" w:pos="8280"/>
        <w:tab w:val="left" w:pos="8720"/>
        <w:tab w:val="left" w:pos="9180"/>
      </w:tabs>
      <w:ind w:left="1080" w:right="-1080"/>
    </w:pPr>
    <w:rPr>
      <w:rFonts w:ascii="Courier" w:hAnsi="Courier"/>
      <w:sz w:val="20"/>
    </w:rPr>
  </w:style>
  <w:style w:type="paragraph" w:customStyle="1" w:styleId="l">
    <w:name w:val="l"/>
    <w:aliases w:val="long quote"/>
    <w:basedOn w:val="t"/>
    <w:pPr>
      <w:ind w:left="540" w:right="540"/>
    </w:pPr>
  </w:style>
  <w:style w:type="paragraph" w:customStyle="1" w:styleId="i">
    <w:name w:val="i"/>
    <w:aliases w:val="instructions"/>
    <w:basedOn w:val="t"/>
    <w:rPr>
      <w:i/>
    </w:rPr>
  </w:style>
  <w:style w:type="paragraph" w:customStyle="1" w:styleId="o">
    <w:name w:val="o"/>
    <w:aliases w:val="object equation"/>
    <w:basedOn w:val="e"/>
    <w:pPr>
      <w:tabs>
        <w:tab w:val="clear" w:pos="1080"/>
        <w:tab w:val="clear" w:pos="1620"/>
      </w:tabs>
      <w:ind w:left="1620"/>
    </w:pPr>
  </w:style>
  <w:style w:type="paragraph" w:customStyle="1" w:styleId="s">
    <w:name w:val="s"/>
    <w:aliases w:val="pseudocode"/>
    <w:basedOn w:val="t"/>
    <w:pPr>
      <w:shd w:val="pct5" w:color="auto" w:fill="auto"/>
      <w:tabs>
        <w:tab w:val="clear" w:pos="1080"/>
      </w:tabs>
      <w:ind w:left="1080" w:hanging="1080"/>
    </w:pPr>
  </w:style>
  <w:style w:type="paragraph" w:customStyle="1" w:styleId="d">
    <w:name w:val="d"/>
    <w:aliases w:val="exercised,coded,body exercises2"/>
    <w:basedOn w:val="e"/>
    <w:pPr>
      <w:tabs>
        <w:tab w:val="clear" w:pos="1080"/>
        <w:tab w:val="left" w:pos="540"/>
      </w:tabs>
      <w:ind w:left="1080" w:hanging="1080"/>
    </w:pPr>
  </w:style>
  <w:style w:type="paragraph" w:customStyle="1" w:styleId="u">
    <w:name w:val="u"/>
    <w:aliases w:val="pseudocode2"/>
    <w:basedOn w:val="s"/>
    <w:pPr>
      <w:tabs>
        <w:tab w:val="clear" w:pos="540"/>
        <w:tab w:val="left" w:pos="900"/>
      </w:tabs>
      <w:ind w:left="360" w:hanging="360"/>
    </w:pPr>
  </w:style>
  <w:style w:type="paragraph" w:customStyle="1" w:styleId="f">
    <w:name w:val="f"/>
    <w:aliases w:val="definition"/>
    <w:basedOn w:val="s"/>
    <w:pPr>
      <w:tabs>
        <w:tab w:val="clear" w:pos="540"/>
        <w:tab w:val="left" w:pos="1080"/>
      </w:tabs>
      <w:ind w:left="540" w:hanging="540"/>
    </w:pPr>
  </w:style>
  <w:style w:type="paragraph" w:customStyle="1" w:styleId="q">
    <w:name w:val="q"/>
    <w:basedOn w:val="p"/>
    <w:pPr>
      <w:ind w:left="1641" w:hanging="547"/>
    </w:pPr>
  </w:style>
  <w:style w:type="paragraph" w:customStyle="1" w:styleId="r">
    <w:name w:val="r"/>
    <w:basedOn w:val="q"/>
    <w:pPr>
      <w:ind w:left="2189"/>
    </w:pPr>
  </w:style>
  <w:style w:type="paragraph" w:styleId="Header">
    <w:name w:val="header"/>
    <w:basedOn w:val="Normal"/>
    <w:rsid w:val="00BF3771"/>
    <w:pPr>
      <w:tabs>
        <w:tab w:val="center" w:pos="4320"/>
        <w:tab w:val="right" w:pos="8640"/>
      </w:tabs>
    </w:pPr>
  </w:style>
  <w:style w:type="paragraph" w:customStyle="1" w:styleId="sNormal">
    <w:name w:val="sNormal"/>
    <w:basedOn w:val="t"/>
    <w:next w:val="t"/>
    <w:rsid w:val="00271A91"/>
    <w:pPr>
      <w:spacing w:line="480" w:lineRule="auto"/>
    </w:pPr>
    <w:rPr>
      <w:rFonts w:eastAsia="Times"/>
    </w:rPr>
  </w:style>
  <w:style w:type="paragraph" w:customStyle="1" w:styleId="sNormalIndent">
    <w:name w:val="sNormal Indent"/>
    <w:basedOn w:val="sNormal"/>
    <w:rsid w:val="00132EEB"/>
    <w:pPr>
      <w:ind w:firstLine="720"/>
    </w:pPr>
  </w:style>
  <w:style w:type="paragraph" w:customStyle="1" w:styleId="sBox10">
    <w:name w:val="sBox10"/>
    <w:basedOn w:val="Normal"/>
    <w:rsid w:val="00132EEB"/>
    <w:pPr>
      <w:pBdr>
        <w:top w:val="single" w:sz="4" w:space="1" w:color="auto"/>
        <w:left w:val="single" w:sz="4" w:space="4" w:color="auto"/>
        <w:bottom w:val="single" w:sz="4" w:space="1" w:color="auto"/>
        <w:right w:val="single" w:sz="4" w:space="4" w:color="auto"/>
      </w:pBdr>
      <w:shd w:val="clear" w:color="auto" w:fill="E6E6E6"/>
      <w:spacing w:line="480" w:lineRule="auto"/>
    </w:pPr>
    <w:rPr>
      <w:rFonts w:ascii="Times New Roman" w:eastAsia="Times" w:hAnsi="Times New Roman"/>
      <w:sz w:val="28"/>
    </w:rPr>
  </w:style>
  <w:style w:type="character" w:styleId="PageNumber">
    <w:name w:val="page number"/>
    <w:basedOn w:val="DefaultParagraphFont"/>
    <w:rsid w:val="00561BBA"/>
  </w:style>
  <w:style w:type="table" w:styleId="TableGrid">
    <w:name w:val="Table Grid"/>
    <w:basedOn w:val="TableNormal"/>
    <w:rsid w:val="00561B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ListExercise">
    <w:name w:val="sList Exercise"/>
    <w:basedOn w:val="sNormal"/>
    <w:rsid w:val="00271A91"/>
    <w:pPr>
      <w:ind w:left="720" w:hanging="720"/>
    </w:pPr>
  </w:style>
  <w:style w:type="paragraph" w:customStyle="1" w:styleId="sNotetoComp">
    <w:name w:val="sNotetoComp"/>
    <w:basedOn w:val="sNormal"/>
    <w:next w:val="sNormalIndent"/>
    <w:rsid w:val="00271A91"/>
    <w:pPr>
      <w:spacing w:before="240" w:after="240"/>
    </w:pPr>
    <w:rPr>
      <w:b/>
    </w:rPr>
  </w:style>
  <w:style w:type="paragraph" w:customStyle="1" w:styleId="sListExercise2">
    <w:name w:val="sListExercise 2"/>
    <w:basedOn w:val="p"/>
    <w:next w:val="p"/>
    <w:rsid w:val="00271A91"/>
    <w:pPr>
      <w:ind w:left="1440"/>
    </w:pPr>
  </w:style>
  <w:style w:type="paragraph" w:customStyle="1" w:styleId="sListExercise12">
    <w:name w:val="sList Exercise 12"/>
    <w:basedOn w:val="sListExercise"/>
    <w:next w:val="sListExercise2"/>
    <w:rsid w:val="00271A91"/>
    <w:pPr>
      <w:tabs>
        <w:tab w:val="left" w:pos="720"/>
      </w:tabs>
      <w:ind w:left="1440" w:hanging="1440"/>
    </w:pPr>
  </w:style>
  <w:style w:type="paragraph" w:customStyle="1" w:styleId="sBulletF">
    <w:name w:val="sBulletF"/>
    <w:basedOn w:val="sNormal"/>
    <w:next w:val="sBulletM"/>
    <w:rsid w:val="00271A91"/>
    <w:pPr>
      <w:numPr>
        <w:numId w:val="17"/>
      </w:numPr>
      <w:spacing w:before="120" w:after="60"/>
    </w:pPr>
  </w:style>
  <w:style w:type="paragraph" w:customStyle="1" w:styleId="sBulletM">
    <w:name w:val="sBulletM"/>
    <w:basedOn w:val="sBulletF"/>
    <w:rsid w:val="00271A91"/>
    <w:pPr>
      <w:numPr>
        <w:numId w:val="0"/>
      </w:numPr>
      <w:spacing w:before="0"/>
    </w:pPr>
  </w:style>
  <w:style w:type="paragraph" w:customStyle="1" w:styleId="sEquation">
    <w:name w:val="sEquation"/>
    <w:basedOn w:val="sNormal"/>
    <w:next w:val="sNormal"/>
    <w:rsid w:val="00271A91"/>
    <w:pPr>
      <w:tabs>
        <w:tab w:val="left" w:pos="720"/>
        <w:tab w:val="left" w:pos="1440"/>
        <w:tab w:val="right" w:pos="8640"/>
      </w:tabs>
    </w:pPr>
  </w:style>
  <w:style w:type="paragraph" w:customStyle="1" w:styleId="sHeading4">
    <w:name w:val="sHeading 4"/>
    <w:basedOn w:val="sNormal"/>
    <w:next w:val="sNormal"/>
    <w:autoRedefine/>
    <w:rsid w:val="00271A91"/>
    <w:pPr>
      <w:spacing w:before="120" w:after="60"/>
      <w:outlineLvl w:val="3"/>
    </w:pPr>
    <w:rPr>
      <w:b/>
      <w:smallCaps/>
      <w:sz w:val="32"/>
    </w:rPr>
  </w:style>
  <w:style w:type="paragraph" w:customStyle="1" w:styleId="sHeading3">
    <w:name w:val="sHeading 3"/>
    <w:basedOn w:val="sNormal"/>
    <w:next w:val="sNormal"/>
    <w:autoRedefine/>
    <w:rsid w:val="00271A91"/>
    <w:pPr>
      <w:tabs>
        <w:tab w:val="clear" w:pos="540"/>
        <w:tab w:val="clear" w:pos="1080"/>
        <w:tab w:val="clear" w:pos="1620"/>
        <w:tab w:val="clear" w:pos="2160"/>
        <w:tab w:val="clear" w:pos="2700"/>
        <w:tab w:val="clear" w:pos="3240"/>
        <w:tab w:val="clear" w:pos="3780"/>
        <w:tab w:val="clear" w:pos="4320"/>
      </w:tabs>
      <w:spacing w:before="120" w:after="60"/>
      <w:outlineLvl w:val="2"/>
    </w:pPr>
    <w:rPr>
      <w:rFonts w:ascii="Helvetica" w:hAnsi="Helvetica"/>
      <w:b/>
      <w:i/>
      <w:sz w:val="32"/>
    </w:rPr>
  </w:style>
  <w:style w:type="paragraph" w:styleId="MessageHeader">
    <w:name w:val="Message Header"/>
    <w:basedOn w:val="Normal"/>
    <w:rsid w:val="005A23E6"/>
    <w:pPr>
      <w:pBdr>
        <w:top w:val="single" w:sz="6" w:space="1" w:color="auto"/>
        <w:left w:val="single" w:sz="6" w:space="1" w:color="auto"/>
        <w:bottom w:val="single" w:sz="6" w:space="1" w:color="auto"/>
        <w:right w:val="single" w:sz="6" w:space="1" w:color="auto"/>
      </w:pBdr>
      <w:shd w:val="pct20" w:color="auto" w:fill="auto"/>
      <w:ind w:left="1080" w:hanging="1080"/>
    </w:pPr>
    <w:rPr>
      <w:rFonts w:ascii="Helvetica" w:eastAsia="Times" w:hAnsi="Helvetica"/>
    </w:rPr>
  </w:style>
  <w:style w:type="paragraph" w:customStyle="1" w:styleId="sBox0">
    <w:name w:val="sBox0"/>
    <w:basedOn w:val="sNormal"/>
    <w:rsid w:val="005A23E6"/>
    <w:pPr>
      <w:pBdr>
        <w:top w:val="single" w:sz="4" w:space="1" w:color="auto"/>
        <w:left w:val="single" w:sz="4" w:space="4" w:color="auto"/>
        <w:bottom w:val="single" w:sz="4" w:space="1" w:color="auto"/>
        <w:right w:val="single" w:sz="4" w:space="4" w:color="auto"/>
      </w:pBdr>
      <w:shd w:val="clear" w:color="auto" w:fill="FFFFFF"/>
      <w:tabs>
        <w:tab w:val="clear" w:pos="540"/>
        <w:tab w:val="clear" w:pos="1080"/>
        <w:tab w:val="clear" w:pos="1620"/>
        <w:tab w:val="clear" w:pos="2160"/>
        <w:tab w:val="clear" w:pos="2700"/>
        <w:tab w:val="clear" w:pos="3240"/>
        <w:tab w:val="clear" w:pos="3780"/>
        <w:tab w:val="clear" w:pos="4320"/>
      </w:tabs>
    </w:pPr>
    <w:rPr>
      <w:rFonts w:ascii="Times New Roman" w:hAnsi="Times New Roman"/>
      <w:sz w:val="28"/>
    </w:rPr>
  </w:style>
  <w:style w:type="paragraph" w:styleId="BalloonText">
    <w:name w:val="Balloon Text"/>
    <w:basedOn w:val="Normal"/>
    <w:semiHidden/>
    <w:rsid w:val="004E5694"/>
    <w:rPr>
      <w:rFonts w:ascii="Lucida Grande" w:hAnsi="Lucida Grande"/>
      <w:sz w:val="18"/>
      <w:szCs w:val="18"/>
    </w:rPr>
  </w:style>
  <w:style w:type="character" w:styleId="CommentReference">
    <w:name w:val="annotation reference"/>
    <w:basedOn w:val="DefaultParagraphFont"/>
    <w:semiHidden/>
    <w:rsid w:val="004E5694"/>
    <w:rPr>
      <w:sz w:val="18"/>
    </w:rPr>
  </w:style>
  <w:style w:type="paragraph" w:styleId="CommentText">
    <w:name w:val="annotation text"/>
    <w:basedOn w:val="Normal"/>
    <w:semiHidden/>
    <w:rsid w:val="004E5694"/>
    <w:rPr>
      <w:szCs w:val="24"/>
    </w:rPr>
  </w:style>
  <w:style w:type="paragraph" w:styleId="CommentSubject">
    <w:name w:val="annotation subject"/>
    <w:basedOn w:val="CommentText"/>
    <w:next w:val="CommentText"/>
    <w:semiHidden/>
    <w:rsid w:val="004E5694"/>
    <w:rPr>
      <w:szCs w:val="20"/>
    </w:rPr>
  </w:style>
  <w:style w:type="character" w:styleId="Hyperlink">
    <w:name w:val="Hyperlink"/>
    <w:basedOn w:val="DefaultParagraphFont"/>
    <w:uiPriority w:val="99"/>
    <w:rsid w:val="00E87A38"/>
    <w:rPr>
      <w:color w:val="0000FF"/>
      <w:u w:val="single"/>
    </w:rPr>
  </w:style>
  <w:style w:type="character" w:customStyle="1" w:styleId="reference-ref">
    <w:name w:val="reference-ref"/>
    <w:rsid w:val="00B40972"/>
    <w:rPr>
      <w:u w:val="thick"/>
    </w:rPr>
  </w:style>
  <w:style w:type="character" w:customStyle="1" w:styleId="caption-title">
    <w:name w:val="caption-title"/>
    <w:rsid w:val="00B40972"/>
  </w:style>
  <w:style w:type="character" w:customStyle="1" w:styleId="verb">
    <w:name w:val="verb"/>
    <w:rsid w:val="00B40972"/>
    <w:rPr>
      <w:rFonts w:ascii="monospace" w:hAnsi="monospace"/>
    </w:rPr>
  </w:style>
  <w:style w:type="character" w:customStyle="1" w:styleId="textit">
    <w:name w:val="textit"/>
    <w:rsid w:val="00B40972"/>
    <w:rPr>
      <w:i/>
    </w:rPr>
  </w:style>
  <w:style w:type="character" w:customStyle="1" w:styleId="textbf">
    <w:name w:val="textbf"/>
    <w:rsid w:val="00B40972"/>
  </w:style>
  <w:style w:type="character" w:customStyle="1" w:styleId="texttt">
    <w:name w:val="texttt"/>
    <w:rsid w:val="00B40972"/>
    <w:rPr>
      <w:rFonts w:ascii="monospace" w:hAnsi="monospace"/>
    </w:rPr>
  </w:style>
  <w:style w:type="character" w:customStyle="1" w:styleId="FootnoteCharacters">
    <w:name w:val="Footnote Characters"/>
    <w:rsid w:val="00B40972"/>
  </w:style>
  <w:style w:type="paragraph" w:customStyle="1" w:styleId="bigskip">
    <w:name w:val="bigskip"/>
    <w:basedOn w:val="Text-body"/>
    <w:rsid w:val="00B40972"/>
    <w:pPr>
      <w:spacing w:before="113"/>
    </w:pPr>
  </w:style>
  <w:style w:type="paragraph" w:customStyle="1" w:styleId="sty-11L">
    <w:name w:val="sty-11L"/>
    <w:basedOn w:val="Normal"/>
    <w:rsid w:val="00B40972"/>
    <w:pPr>
      <w:widowControl w:val="0"/>
      <w:suppressAutoHyphens/>
    </w:pPr>
    <w:rPr>
      <w:rFonts w:ascii="Times New Roman" w:hAnsi="Times New Roman"/>
    </w:rPr>
  </w:style>
  <w:style w:type="paragraph" w:customStyle="1" w:styleId="First-line-indent">
    <w:name w:val="First-line-indent"/>
    <w:basedOn w:val="t"/>
    <w:rsid w:val="00B40972"/>
    <w:pPr>
      <w:ind w:firstLine="283"/>
    </w:pPr>
  </w:style>
  <w:style w:type="paragraph" w:customStyle="1" w:styleId="Text-body">
    <w:name w:val="Text-body"/>
    <w:basedOn w:val="t"/>
    <w:next w:val="First-line-indent"/>
    <w:rsid w:val="00FE603A"/>
    <w:pPr>
      <w:widowControl w:val="0"/>
      <w:suppressAutoHyphens/>
      <w:jc w:val="both"/>
    </w:pPr>
    <w:rPr>
      <w:rFonts w:ascii="Times New Roman" w:hAnsi="Times New Roman"/>
    </w:rPr>
  </w:style>
  <w:style w:type="paragraph" w:customStyle="1" w:styleId="Inside-enumerate">
    <w:name w:val="Inside-enumerate"/>
    <w:basedOn w:val="Text-body"/>
    <w:rsid w:val="00B40972"/>
    <w:pPr>
      <w:numPr>
        <w:numId w:val="3"/>
      </w:numPr>
      <w:spacing w:after="216"/>
    </w:pPr>
  </w:style>
  <w:style w:type="paragraph" w:customStyle="1" w:styleId="begin-env-p">
    <w:name w:val="begin-env-p"/>
    <w:rsid w:val="00B40972"/>
    <w:pPr>
      <w:widowControl w:val="0"/>
      <w:suppressAutoHyphens/>
      <w:spacing w:before="113" w:line="6" w:lineRule="exact"/>
    </w:pPr>
    <w:rPr>
      <w:rFonts w:ascii="Times New Roman" w:hAnsi="Times New Roman"/>
      <w:sz w:val="24"/>
    </w:rPr>
  </w:style>
  <w:style w:type="paragraph" w:customStyle="1" w:styleId="end-env-p">
    <w:name w:val="end-env-p"/>
    <w:rsid w:val="00B40972"/>
    <w:pPr>
      <w:widowControl w:val="0"/>
      <w:suppressAutoHyphens/>
      <w:spacing w:after="113" w:line="6" w:lineRule="exact"/>
    </w:pPr>
    <w:rPr>
      <w:rFonts w:ascii="Times New Roman" w:hAnsi="Times New Roman"/>
      <w:sz w:val="24"/>
    </w:rPr>
  </w:style>
  <w:style w:type="character" w:customStyle="1" w:styleId="FootnoteTextChar">
    <w:name w:val="Footnote Text Char"/>
    <w:link w:val="FootnoteText"/>
    <w:rsid w:val="00B40972"/>
  </w:style>
  <w:style w:type="paragraph" w:customStyle="1" w:styleId="center">
    <w:name w:val="center"/>
    <w:basedOn w:val="Text-body"/>
    <w:next w:val="Text-body"/>
    <w:rsid w:val="00B40972"/>
    <w:pPr>
      <w:spacing w:before="113" w:after="113"/>
      <w:jc w:val="center"/>
    </w:pPr>
  </w:style>
  <w:style w:type="paragraph" w:customStyle="1" w:styleId="Heading-2">
    <w:name w:val="Heading-2"/>
    <w:basedOn w:val="b"/>
    <w:next w:val="Text-body"/>
    <w:rsid w:val="00FC47D3"/>
    <w:pPr>
      <w:keepNext/>
      <w:widowControl w:val="0"/>
      <w:suppressAutoHyphens/>
      <w:spacing w:before="240" w:after="18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1.bin"/><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Microsoft_Equation1.bin"/><Relationship Id="rId10"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ifletab:Library:Application%20Support:Microsoft:Office:User%20Templates:My%20Templates:Times%2012%20Sing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Times 12 Single.dot</Template>
  <TotalTime>311</TotalTime>
  <Pages>9</Pages>
  <Words>1918</Words>
  <Characters>10934</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Example 7</vt:lpstr>
    </vt:vector>
  </TitlesOfParts>
  <Company/>
  <LinksUpToDate>false</LinksUpToDate>
  <CharactersWithSpaces>12827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Example 7</dc:title>
  <dc:subject/>
  <dc:creator>User</dc:creator>
  <cp:keywords/>
  <cp:lastModifiedBy>User</cp:lastModifiedBy>
  <cp:revision>27</cp:revision>
  <cp:lastPrinted>2009-04-04T00:12:00Z</cp:lastPrinted>
  <dcterms:created xsi:type="dcterms:W3CDTF">2014-04-28T17:42:00Z</dcterms:created>
  <dcterms:modified xsi:type="dcterms:W3CDTF">2014-07-06T19:50:00Z</dcterms:modified>
</cp:coreProperties>
</file>