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7E" w:rsidRDefault="0075557E" w:rsidP="0075557E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proofErr w:type="spellStart"/>
      <w:r>
        <w:rPr>
          <w:rFonts w:ascii="Segoe UI" w:eastAsia="Times New Roman" w:hAnsi="Segoe UI" w:cs="Segoe UI"/>
          <w:color w:val="000000"/>
          <w:kern w:val="36"/>
          <w:sz w:val="66"/>
          <w:szCs w:val="66"/>
        </w:rPr>
        <w:t>Deque</w:t>
      </w:r>
      <w:proofErr w:type="spellEnd"/>
      <w:r w:rsidRPr="0075557E">
        <w:rPr>
          <w:rFonts w:ascii="Segoe UI" w:eastAsia="Times New Roman" w:hAnsi="Segoe UI" w:cs="Segoe UI"/>
          <w:color w:val="000000"/>
          <w:kern w:val="36"/>
          <w:sz w:val="66"/>
          <w:szCs w:val="66"/>
        </w:rPr>
        <w:t>&lt;T&gt; Class</w:t>
      </w:r>
    </w:p>
    <w:p w:rsidR="0075557E" w:rsidRDefault="0075557E" w:rsidP="0075557E">
      <w:pPr>
        <w:jc w:val="both"/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</w:pPr>
    </w:p>
    <w:p w:rsidR="00FF4290" w:rsidRDefault="0075557E" w:rsidP="0075557E">
      <w:pPr>
        <w:rPr>
          <w:rFonts w:cstheme="minorHAnsi"/>
        </w:rPr>
      </w:pPr>
      <w:r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>The following is a C# (.NET Framework 4.5) Implementation of a double-ended queue class which supports insertion and removal at both ends and combines the functionality of both queu</w:t>
      </w:r>
      <w:r w:rsidR="00FF4290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>e and stack data s</w:t>
      </w:r>
      <w:bookmarkStart w:id="0" w:name="_GoBack"/>
      <w:bookmarkEnd w:id="0"/>
      <w:r w:rsidR="00FF4290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>tructures</w:t>
      </w:r>
      <w:r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>.</w:t>
      </w:r>
      <w:r w:rsidR="00FF4290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The class contains a private field of for its contained items of type </w:t>
      </w:r>
      <w:proofErr w:type="spellStart"/>
      <w:r w:rsidR="00FF4290" w:rsidRPr="00FF4290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LinkedList</w:t>
      </w:r>
      <w:proofErr w:type="spellEnd"/>
      <w:r w:rsidR="00FF4290" w:rsidRPr="00FF4290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&lt;T&gt;</w:t>
      </w:r>
      <w:r w:rsidR="00FF4290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>. That being said all of the class’ methods and properties</w:t>
      </w:r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are implemented by using their respective ones from the </w:t>
      </w:r>
      <w:proofErr w:type="spellStart"/>
      <w:r w:rsidR="006C2359" w:rsidRP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LinkedList</w:t>
      </w:r>
      <w:proofErr w:type="spellEnd"/>
      <w:r w:rsidR="006C2359" w:rsidRP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&lt;T&gt;</w:t>
      </w:r>
      <w:r w:rsid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 xml:space="preserve"> </w:t>
      </w:r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>(</w:t>
      </w:r>
      <w:proofErr w:type="spellStart"/>
      <w:proofErr w:type="gramStart"/>
      <w:r w:rsidR="006C2359" w:rsidRP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PopFirst</w:t>
      </w:r>
      <w:proofErr w:type="spellEnd"/>
      <w:r w:rsidR="006C2359" w:rsidRP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(</w:t>
      </w:r>
      <w:proofErr w:type="gramEnd"/>
      <w:r w:rsidR="006C2359" w:rsidRP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)</w:t>
      </w:r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and </w:t>
      </w:r>
      <w:proofErr w:type="spellStart"/>
      <w:r w:rsid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PopLast</w:t>
      </w:r>
      <w:proofErr w:type="spellEnd"/>
      <w:r w:rsid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()</w:t>
      </w:r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are a bit more complex). </w:t>
      </w:r>
      <w:r w:rsidR="00FF4290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More about the </w:t>
      </w:r>
      <w:proofErr w:type="spellStart"/>
      <w:r w:rsidR="00FF4290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LinkedList</w:t>
      </w:r>
      <w:proofErr w:type="spellEnd"/>
      <w:r w:rsidR="00FF4290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&lt;T&gt;</w:t>
      </w:r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class </w:t>
      </w:r>
      <w:r w:rsidR="006C2359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>(</w:t>
      </w:r>
      <w:proofErr w:type="spellStart"/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>System.Collections.Generics</w:t>
      </w:r>
      <w:proofErr w:type="spellEnd"/>
      <w:proofErr w:type="gramStart"/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) </w:t>
      </w:r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and</w:t>
      </w:r>
      <w:proofErr w:type="gramEnd"/>
      <w:r w:rsidR="006C2359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 it’s methods and properties</w:t>
      </w:r>
      <w:r w:rsidR="00FF4290">
        <w:rPr>
          <w:rStyle w:val="Strong"/>
          <w:rFonts w:ascii="Segoe UI" w:eastAsia="Times New Roman" w:hAnsi="Segoe UI" w:cs="Segoe UI"/>
          <w:bCs w:val="0"/>
          <w:color w:val="000000"/>
          <w:kern w:val="36"/>
        </w:rPr>
        <w:t xml:space="preserve"> </w:t>
      </w:r>
      <w:r w:rsidR="00FF4290"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  <w:t xml:space="preserve">can be viewed here: </w:t>
      </w:r>
    </w:p>
    <w:p w:rsidR="0075557E" w:rsidRPr="00FF4290" w:rsidRDefault="00FF4290" w:rsidP="0075557E">
      <w:pPr>
        <w:rPr>
          <w:rStyle w:val="Strong"/>
          <w:rFonts w:ascii="Segoe UI" w:eastAsia="Times New Roman" w:hAnsi="Segoe UI" w:cs="Segoe UI"/>
          <w:bCs w:val="0"/>
          <w:color w:val="000000"/>
          <w:kern w:val="36"/>
        </w:rPr>
      </w:pPr>
      <w:hyperlink r:id="rId6" w:history="1">
        <w:r>
          <w:rPr>
            <w:rStyle w:val="Hyperlink"/>
          </w:rPr>
          <w:t>http://msdn.microsoft.com/en-us/library/he2s3bh7.aspx</w:t>
        </w:r>
      </w:hyperlink>
    </w:p>
    <w:p w:rsidR="0075557E" w:rsidRDefault="0075557E" w:rsidP="0075557E">
      <w:pPr>
        <w:rPr>
          <w:rStyle w:val="Strong"/>
          <w:rFonts w:ascii="Segoe UI" w:eastAsia="Times New Roman" w:hAnsi="Segoe UI" w:cs="Segoe UI"/>
          <w:b w:val="0"/>
          <w:bCs w:val="0"/>
          <w:color w:val="000000"/>
          <w:kern w:val="36"/>
        </w:rPr>
      </w:pPr>
    </w:p>
    <w:p w:rsidR="0075557E" w:rsidRDefault="0075557E" w:rsidP="0075557E">
      <w:pPr>
        <w:pStyle w:val="Heading1"/>
        <w:rPr>
          <w:rStyle w:val="Strong"/>
          <w:rFonts w:ascii="Segoe UI" w:hAnsi="Segoe UI" w:cs="Segoe UI"/>
          <w:bCs/>
        </w:rPr>
      </w:pPr>
      <w:r>
        <w:rPr>
          <w:rStyle w:val="Strong"/>
          <w:rFonts w:ascii="Segoe UI" w:hAnsi="Segoe UI" w:cs="Segoe UI"/>
          <w:bCs/>
        </w:rPr>
        <w:t>Constructor</w:t>
      </w:r>
    </w:p>
    <w:p w:rsidR="0075557E" w:rsidRPr="00D01623" w:rsidRDefault="0075557E" w:rsidP="0075557E">
      <w:pPr>
        <w:rPr>
          <w:rFonts w:ascii="Segoe UI" w:hAnsi="Segoe UI" w:cs="Segoe UI"/>
          <w:b/>
          <w:color w:val="2A2A2A"/>
          <w:sz w:val="20"/>
          <w:szCs w:val="20"/>
        </w:rPr>
      </w:pPr>
      <w:proofErr w:type="spellStart"/>
      <w:r w:rsidRPr="0075557E">
        <w:rPr>
          <w:rStyle w:val="Strong"/>
          <w:rFonts w:ascii="Segoe UI" w:hAnsi="Segoe UI" w:cs="Segoe UI"/>
          <w:bCs w:val="0"/>
        </w:rPr>
        <w:t>Deque</w:t>
      </w:r>
      <w:proofErr w:type="spellEnd"/>
      <w:r w:rsidRPr="0075557E">
        <w:rPr>
          <w:rStyle w:val="Strong"/>
          <w:rFonts w:ascii="Segoe UI" w:hAnsi="Segoe UI" w:cs="Segoe UI"/>
          <w:bCs w:val="0"/>
        </w:rPr>
        <w:t>&lt;T</w:t>
      </w:r>
      <w:proofErr w:type="gramStart"/>
      <w:r w:rsidRPr="0075557E">
        <w:rPr>
          <w:rStyle w:val="Strong"/>
          <w:rFonts w:ascii="Segoe UI" w:hAnsi="Segoe UI" w:cs="Segoe UI"/>
          <w:bCs w:val="0"/>
        </w:rPr>
        <w:t>&gt;(</w:t>
      </w:r>
      <w:proofErr w:type="gramEnd"/>
      <w:r w:rsidRPr="0075557E">
        <w:rPr>
          <w:rStyle w:val="Strong"/>
          <w:rFonts w:ascii="Segoe UI" w:hAnsi="Segoe UI" w:cs="Segoe UI"/>
          <w:bCs w:val="0"/>
        </w:rPr>
        <w:t>)</w:t>
      </w:r>
      <w:r>
        <w:rPr>
          <w:rStyle w:val="Strong"/>
          <w:rFonts w:ascii="Segoe UI" w:hAnsi="Segoe UI" w:cs="Segoe UI"/>
          <w:b w:val="0"/>
          <w:bCs w:val="0"/>
        </w:rPr>
        <w:t xml:space="preserve"> </w:t>
      </w:r>
      <w:r w:rsidRPr="00D01623">
        <w:rPr>
          <w:rStyle w:val="Strong"/>
          <w:rFonts w:ascii="Segoe UI" w:hAnsi="Segoe UI" w:cs="Segoe UI"/>
          <w:b w:val="0"/>
          <w:bCs w:val="0"/>
        </w:rPr>
        <w:t xml:space="preserve">- </w:t>
      </w:r>
      <w:r w:rsidRPr="00D01623">
        <w:rPr>
          <w:rFonts w:ascii="Segoe UI" w:hAnsi="Segoe UI" w:cs="Segoe UI"/>
          <w:b/>
          <w:color w:val="2A2A2A"/>
          <w:sz w:val="20"/>
          <w:szCs w:val="20"/>
        </w:rPr>
        <w:t>Initializes a new instance of the</w:t>
      </w:r>
      <w:r w:rsidRPr="00D01623">
        <w:rPr>
          <w:rFonts w:ascii="Segoe UI" w:hAnsi="Segoe UI" w:cs="Segoe UI"/>
          <w:b/>
          <w:color w:val="2A2A2A"/>
          <w:sz w:val="20"/>
          <w:szCs w:val="20"/>
        </w:rPr>
        <w:t xml:space="preserve"> </w:t>
      </w:r>
      <w:proofErr w:type="spellStart"/>
      <w:r w:rsidRPr="00D01623">
        <w:rPr>
          <w:rFonts w:ascii="Segoe UI" w:hAnsi="Segoe UI" w:cs="Segoe UI"/>
          <w:b/>
          <w:color w:val="2A2A2A"/>
          <w:sz w:val="20"/>
          <w:szCs w:val="20"/>
        </w:rPr>
        <w:t>Deq</w:t>
      </w:r>
      <w:r w:rsidRPr="00D01623">
        <w:rPr>
          <w:rStyle w:val="selflink"/>
          <w:rFonts w:ascii="Segoe UI" w:hAnsi="Segoe UI" w:cs="Segoe UI"/>
          <w:b/>
          <w:color w:val="2A2A2A"/>
          <w:sz w:val="20"/>
          <w:szCs w:val="20"/>
        </w:rPr>
        <w:t>ue</w:t>
      </w:r>
      <w:proofErr w:type="spellEnd"/>
      <w:r w:rsidRPr="00D01623">
        <w:rPr>
          <w:rStyle w:val="selflink"/>
          <w:rFonts w:ascii="Segoe UI" w:hAnsi="Segoe UI" w:cs="Segoe UI"/>
          <w:b/>
          <w:color w:val="2A2A2A"/>
          <w:sz w:val="20"/>
          <w:szCs w:val="20"/>
        </w:rPr>
        <w:t>&lt;T&gt;</w:t>
      </w:r>
      <w:r w:rsidRPr="00D01623">
        <w:rPr>
          <w:rFonts w:ascii="Segoe UI" w:hAnsi="Segoe UI" w:cs="Segoe UI"/>
          <w:b/>
          <w:color w:val="2A2A2A"/>
          <w:sz w:val="20"/>
          <w:szCs w:val="20"/>
        </w:rPr>
        <w:t>class that is empty and has the default initial capacity.</w:t>
      </w:r>
    </w:p>
    <w:p w:rsidR="00D01623" w:rsidRDefault="00D01623" w:rsidP="0075557E">
      <w:pPr>
        <w:rPr>
          <w:rFonts w:ascii="Segoe UI" w:hAnsi="Segoe UI" w:cs="Segoe UI"/>
          <w:color w:val="2A2A2A"/>
          <w:sz w:val="20"/>
          <w:szCs w:val="20"/>
        </w:rPr>
      </w:pPr>
    </w:p>
    <w:p w:rsidR="00D01623" w:rsidRDefault="00D01623" w:rsidP="00D01623">
      <w:pPr>
        <w:pStyle w:val="Heading1"/>
        <w:rPr>
          <w:rStyle w:val="Strong"/>
          <w:rFonts w:ascii="Segoe UI" w:hAnsi="Segoe UI" w:cs="Segoe UI"/>
          <w:bCs/>
        </w:rPr>
      </w:pPr>
      <w:r>
        <w:rPr>
          <w:rStyle w:val="Strong"/>
          <w:rFonts w:ascii="Segoe UI" w:hAnsi="Segoe UI" w:cs="Segoe UI"/>
          <w:bCs/>
        </w:rPr>
        <w:t>Properties</w:t>
      </w:r>
    </w:p>
    <w:p w:rsidR="00D01623" w:rsidRPr="00FF4290" w:rsidRDefault="00D01623" w:rsidP="00D01623">
      <w:pPr>
        <w:pStyle w:val="Heading1"/>
        <w:rPr>
          <w:rStyle w:val="Strong"/>
          <w:rFonts w:ascii="Segoe UI" w:hAnsi="Segoe UI" w:cs="Segoe UI"/>
          <w:b/>
          <w:bCs/>
          <w:color w:val="2A2A2A"/>
          <w:sz w:val="20"/>
          <w:szCs w:val="20"/>
        </w:rPr>
      </w:pPr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Count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 </w:t>
      </w:r>
      <w:r>
        <w:rPr>
          <w:rFonts w:ascii="Segoe UI" w:hAnsi="Segoe UI" w:cs="Segoe UI"/>
          <w:color w:val="2A2A2A"/>
          <w:sz w:val="20"/>
          <w:szCs w:val="20"/>
        </w:rPr>
        <w:t>Gets the number of elements contained in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Deque</w:t>
      </w:r>
      <w:proofErr w:type="spellEnd"/>
      <w:r>
        <w:rPr>
          <w:rStyle w:val="selflink"/>
          <w:rFonts w:ascii="Segoe UI" w:hAnsi="Segoe UI" w:cs="Segoe UI"/>
          <w:color w:val="2A2A2A"/>
          <w:sz w:val="20"/>
          <w:szCs w:val="20"/>
        </w:rPr>
        <w:t>&lt;T&gt;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D01623" w:rsidRDefault="00D01623" w:rsidP="00D01623">
      <w:pPr>
        <w:pStyle w:val="Heading1"/>
        <w:rPr>
          <w:rStyle w:val="Strong"/>
          <w:rFonts w:ascii="Segoe UI" w:hAnsi="Segoe UI" w:cs="Segoe UI"/>
          <w:bCs/>
        </w:rPr>
      </w:pPr>
      <w:r>
        <w:rPr>
          <w:rStyle w:val="Strong"/>
          <w:rFonts w:ascii="Segoe UI" w:hAnsi="Segoe UI" w:cs="Segoe UI"/>
          <w:bCs/>
        </w:rPr>
        <w:t>Methods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0"/>
          <w:szCs w:val="20"/>
        </w:rPr>
      </w:pPr>
      <w:proofErr w:type="spellStart"/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PushFirst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T element)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 -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Adds a new element at the start of the</w:t>
      </w:r>
      <w:r>
        <w:rPr>
          <w:rStyle w:val="Strong"/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>
        <w:rPr>
          <w:rStyle w:val="Strong"/>
          <w:rFonts w:ascii="Segoe UI" w:hAnsi="Segoe UI" w:cs="Segoe UI"/>
          <w:b/>
          <w:bCs/>
          <w:sz w:val="20"/>
          <w:szCs w:val="20"/>
        </w:rPr>
        <w:t>{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T</w:t>
      </w:r>
      <w:r>
        <w:rPr>
          <w:rStyle w:val="Strong"/>
          <w:rFonts w:ascii="Segoe UI" w:hAnsi="Segoe UI" w:cs="Segoe UI"/>
          <w:b/>
          <w:bCs/>
          <w:sz w:val="20"/>
          <w:szCs w:val="20"/>
        </w:rPr>
        <w:t>}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 instance.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2"/>
          <w:szCs w:val="22"/>
        </w:rPr>
      </w:pPr>
      <w:proofErr w:type="spellStart"/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PushLast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T element)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 Adds a</w:t>
      </w:r>
      <w:r>
        <w:rPr>
          <w:rStyle w:val="Strong"/>
          <w:rFonts w:ascii="Segoe UI" w:hAnsi="Segoe UI" w:cs="Segoe UI"/>
          <w:b/>
          <w:bCs/>
          <w:sz w:val="20"/>
          <w:szCs w:val="20"/>
        </w:rPr>
        <w:t xml:space="preserve"> new element at the end of the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{T instance.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2"/>
          <w:szCs w:val="22"/>
        </w:rPr>
      </w:pPr>
      <w:proofErr w:type="spellStart"/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PopFirst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T element)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Gets the first element of the </w:t>
      </w:r>
      <w:proofErr w:type="spellStart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{T</w:t>
      </w:r>
      <w:r>
        <w:rPr>
          <w:rStyle w:val="Strong"/>
          <w:rFonts w:ascii="Segoe UI" w:hAnsi="Segoe UI" w:cs="Segoe UI"/>
          <w:b/>
          <w:bCs/>
          <w:sz w:val="20"/>
          <w:szCs w:val="20"/>
        </w:rPr>
        <w:t>}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 and removes it from the collection.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2"/>
          <w:szCs w:val="22"/>
        </w:rPr>
      </w:pPr>
      <w:proofErr w:type="spellStart"/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PopLast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T element)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Gets the last element of </w:t>
      </w:r>
      <w:proofErr w:type="spellStart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{T} and removes it from the collection.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2"/>
          <w:szCs w:val="22"/>
        </w:rPr>
      </w:pPr>
      <w:proofErr w:type="spellStart"/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PeekFirst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Gets the first element of the </w:t>
      </w:r>
      <w:proofErr w:type="spellStart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{T}.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2"/>
          <w:szCs w:val="22"/>
        </w:rPr>
      </w:pPr>
      <w:proofErr w:type="spellStart"/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PeekLast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Gets the last element of the </w:t>
      </w:r>
      <w:proofErr w:type="spellStart"/>
      <w:r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>
        <w:rPr>
          <w:rStyle w:val="Strong"/>
          <w:rFonts w:ascii="Segoe UI" w:hAnsi="Segoe UI" w:cs="Segoe UI"/>
          <w:b/>
          <w:bCs/>
          <w:sz w:val="20"/>
          <w:szCs w:val="20"/>
        </w:rPr>
        <w:t>{T}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.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2"/>
          <w:szCs w:val="22"/>
        </w:rPr>
      </w:pPr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lastRenderedPageBreak/>
        <w:t>Clear(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Removes all nodes from the </w:t>
      </w:r>
      <w:proofErr w:type="spellStart"/>
      <w:r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>
        <w:rPr>
          <w:rStyle w:val="Strong"/>
          <w:rFonts w:ascii="Segoe UI" w:hAnsi="Segoe UI" w:cs="Segoe UI"/>
          <w:b/>
          <w:bCs/>
          <w:sz w:val="20"/>
          <w:szCs w:val="20"/>
        </w:rPr>
        <w:t>{T}.</w:t>
      </w:r>
    </w:p>
    <w:p w:rsidR="00D01623" w:rsidRPr="00D01623" w:rsidRDefault="00D01623" w:rsidP="00D01623">
      <w:pPr>
        <w:pStyle w:val="Heading1"/>
        <w:rPr>
          <w:rStyle w:val="Strong"/>
          <w:rFonts w:ascii="Segoe UI" w:hAnsi="Segoe UI" w:cs="Segoe UI"/>
          <w:b/>
          <w:bCs/>
          <w:sz w:val="22"/>
          <w:szCs w:val="22"/>
        </w:rPr>
      </w:pPr>
      <w:proofErr w:type="gramStart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Contains(</w:t>
      </w:r>
      <w:proofErr w:type="gramEnd"/>
      <w:r w:rsidRPr="00D01623">
        <w:rPr>
          <w:rStyle w:val="Strong"/>
          <w:rFonts w:ascii="Segoe UI" w:hAnsi="Segoe UI" w:cs="Segoe UI"/>
          <w:b/>
          <w:bCs/>
          <w:sz w:val="22"/>
          <w:szCs w:val="22"/>
        </w:rPr>
        <w:t>T element)</w:t>
      </w:r>
      <w:r>
        <w:rPr>
          <w:rStyle w:val="Strong"/>
          <w:rFonts w:ascii="Segoe UI" w:hAnsi="Segoe UI" w:cs="Segoe UI"/>
          <w:b/>
          <w:bCs/>
          <w:sz w:val="22"/>
          <w:szCs w:val="22"/>
        </w:rPr>
        <w:t xml:space="preserve"> - </w:t>
      </w:r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 xml:space="preserve">Determines whether a value is in the </w:t>
      </w:r>
      <w:proofErr w:type="spellStart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Deque</w:t>
      </w:r>
      <w:proofErr w:type="spellEnd"/>
      <w:r w:rsidRPr="00D01623">
        <w:rPr>
          <w:rStyle w:val="Strong"/>
          <w:rFonts w:ascii="Segoe UI" w:hAnsi="Segoe UI" w:cs="Segoe UI"/>
          <w:b/>
          <w:bCs/>
          <w:sz w:val="20"/>
          <w:szCs w:val="20"/>
        </w:rPr>
        <w:t>{T}.</w:t>
      </w:r>
    </w:p>
    <w:p w:rsidR="00D01623" w:rsidRDefault="00D01623" w:rsidP="00D01623">
      <w:pPr>
        <w:pStyle w:val="Heading1"/>
        <w:rPr>
          <w:rStyle w:val="Strong"/>
          <w:rFonts w:ascii="Segoe UI" w:hAnsi="Segoe UI" w:cs="Segoe UI"/>
          <w:bCs/>
        </w:rPr>
      </w:pPr>
      <w:r>
        <w:rPr>
          <w:rStyle w:val="Strong"/>
          <w:rFonts w:ascii="Segoe UI" w:hAnsi="Segoe UI" w:cs="Segoe UI"/>
          <w:bCs/>
        </w:rPr>
        <w:t>Examples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using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System;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using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System.Collections.Generic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using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System.Linq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using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System.Text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using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System.Threading.Tasks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namespace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Deque</w:t>
      </w:r>
      <w:proofErr w:type="spellEnd"/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>{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class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Program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{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static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void Main(string[]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args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)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{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Initializing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a new instance of the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Deque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class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Deque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&lt;string&gt; people = new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Deque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&lt;string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&gt;(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Pushes a string at the start of the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deque</w:t>
      </w:r>
      <w:proofErr w:type="spellEnd"/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people.PushFirst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"Peter");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Pushes a string at the end of the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deque</w:t>
      </w:r>
      <w:proofErr w:type="spellEnd"/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people.PushLast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"George");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people.PushFirst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"Tom");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people.PushLast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"John");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be: 4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spellStart"/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people.Count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string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p1 =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people.PeekFirst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be: Tom 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p1);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string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p2 =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people.PopFirst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be: Tom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p2);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be: 3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spellStart"/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people.Count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string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p3 =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people.PeekLast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 John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p3);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string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p4 =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people.PopLast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be: John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p4);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be: 2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spellStart"/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people.Count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bool</w:t>
      </w:r>
      <w:proofErr w:type="spellEnd"/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containsPeter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= </w:t>
      </w:r>
      <w:proofErr w:type="spell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people.Contains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("Peter");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be: true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spellStart"/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containsPeter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people.Clear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// </w:t>
      </w:r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The</w:t>
      </w:r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output result will be 0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    </w:t>
      </w:r>
      <w:proofErr w:type="spellStart"/>
      <w:proofErr w:type="gramStart"/>
      <w:r w:rsidRPr="00FF4290">
        <w:rPr>
          <w:rStyle w:val="Strong"/>
          <w:rFonts w:ascii="Segoe UI" w:hAnsi="Segoe UI" w:cs="Segoe UI"/>
          <w:bCs/>
          <w:sz w:val="22"/>
          <w:szCs w:val="22"/>
        </w:rPr>
        <w:t>Console.WriteLine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(</w:t>
      </w:r>
      <w:proofErr w:type="spellStart"/>
      <w:proofErr w:type="gramEnd"/>
      <w:r w:rsidRPr="00FF4290">
        <w:rPr>
          <w:rStyle w:val="Strong"/>
          <w:rFonts w:ascii="Segoe UI" w:hAnsi="Segoe UI" w:cs="Segoe UI"/>
          <w:bCs/>
          <w:sz w:val="22"/>
          <w:szCs w:val="22"/>
        </w:rPr>
        <w:t>people.Count</w:t>
      </w:r>
      <w:proofErr w:type="spellEnd"/>
      <w:r w:rsidRPr="00FF4290">
        <w:rPr>
          <w:rStyle w:val="Strong"/>
          <w:rFonts w:ascii="Segoe UI" w:hAnsi="Segoe UI" w:cs="Segoe UI"/>
          <w:bCs/>
          <w:sz w:val="22"/>
          <w:szCs w:val="22"/>
        </w:rPr>
        <w:t>);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    }</w:t>
      </w:r>
    </w:p>
    <w:p w:rsidR="00FF4290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 xml:space="preserve">    }</w:t>
      </w:r>
    </w:p>
    <w:p w:rsidR="00D01623" w:rsidRPr="00FF4290" w:rsidRDefault="00FF4290" w:rsidP="00FF4290">
      <w:pPr>
        <w:pStyle w:val="Heading1"/>
        <w:spacing w:before="0" w:beforeAutospacing="0" w:after="0" w:afterAutospacing="0"/>
        <w:rPr>
          <w:rStyle w:val="Strong"/>
          <w:rFonts w:ascii="Segoe UI" w:hAnsi="Segoe UI" w:cs="Segoe UI"/>
          <w:bCs/>
          <w:sz w:val="22"/>
          <w:szCs w:val="22"/>
        </w:rPr>
      </w:pPr>
      <w:r w:rsidRPr="00FF4290">
        <w:rPr>
          <w:rStyle w:val="Strong"/>
          <w:rFonts w:ascii="Segoe UI" w:hAnsi="Segoe UI" w:cs="Segoe UI"/>
          <w:bCs/>
          <w:sz w:val="22"/>
          <w:szCs w:val="22"/>
        </w:rPr>
        <w:t>}</w:t>
      </w:r>
    </w:p>
    <w:p w:rsidR="00D01623" w:rsidRPr="00D01623" w:rsidRDefault="00D01623" w:rsidP="0075557E">
      <w:pPr>
        <w:rPr>
          <w:rStyle w:val="Strong"/>
          <w:rFonts w:ascii="Segoe UI" w:hAnsi="Segoe UI" w:cs="Segoe UI"/>
          <w:b w:val="0"/>
          <w:bCs w:val="0"/>
          <w:color w:val="2A2A2A"/>
          <w:sz w:val="20"/>
          <w:szCs w:val="20"/>
        </w:rPr>
      </w:pPr>
    </w:p>
    <w:sectPr w:rsidR="00D01623" w:rsidRPr="00D016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27" w:rsidRDefault="008B1527" w:rsidP="00F565F1">
      <w:pPr>
        <w:spacing w:after="0" w:line="240" w:lineRule="auto"/>
      </w:pPr>
      <w:r>
        <w:separator/>
      </w:r>
    </w:p>
  </w:endnote>
  <w:endnote w:type="continuationSeparator" w:id="0">
    <w:p w:rsidR="008B1527" w:rsidRDefault="008B1527" w:rsidP="00F5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27" w:rsidRDefault="008B1527" w:rsidP="00F565F1">
      <w:pPr>
        <w:spacing w:after="0" w:line="240" w:lineRule="auto"/>
      </w:pPr>
      <w:r>
        <w:separator/>
      </w:r>
    </w:p>
  </w:footnote>
  <w:footnote w:type="continuationSeparator" w:id="0">
    <w:p w:rsidR="008B1527" w:rsidRDefault="008B1527" w:rsidP="00F5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5F1" w:rsidRDefault="00F565F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D45B7B" wp14:editId="17C65A86">
          <wp:simplePos x="0" y="0"/>
          <wp:positionH relativeFrom="margin">
            <wp:align>center</wp:align>
          </wp:positionH>
          <wp:positionV relativeFrom="paragraph">
            <wp:posOffset>-360695</wp:posOffset>
          </wp:positionV>
          <wp:extent cx="7117476" cy="717269"/>
          <wp:effectExtent l="0" t="0" r="0" b="6985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7476" cy="7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D6"/>
    <w:rsid w:val="006C2359"/>
    <w:rsid w:val="0075557E"/>
    <w:rsid w:val="008B1527"/>
    <w:rsid w:val="009F63D6"/>
    <w:rsid w:val="00CF6191"/>
    <w:rsid w:val="00D01623"/>
    <w:rsid w:val="00F565F1"/>
    <w:rsid w:val="00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5CB9D-1ABD-4FC9-8CE7-8C59A954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557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55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eparameter">
    <w:name w:val="typeparameter"/>
    <w:basedOn w:val="DefaultParagraphFont"/>
    <w:rsid w:val="0075557E"/>
  </w:style>
  <w:style w:type="character" w:customStyle="1" w:styleId="apple-converted-space">
    <w:name w:val="apple-converted-space"/>
    <w:basedOn w:val="DefaultParagraphFont"/>
    <w:rsid w:val="0075557E"/>
  </w:style>
  <w:style w:type="character" w:customStyle="1" w:styleId="Heading2Char">
    <w:name w:val="Heading 2 Char"/>
    <w:basedOn w:val="DefaultParagraphFont"/>
    <w:link w:val="Heading2"/>
    <w:uiPriority w:val="9"/>
    <w:rsid w:val="00755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lflink">
    <w:name w:val="selflink"/>
    <w:basedOn w:val="DefaultParagraphFont"/>
    <w:rsid w:val="0075557E"/>
  </w:style>
  <w:style w:type="character" w:styleId="Hyperlink">
    <w:name w:val="Hyperlink"/>
    <w:basedOn w:val="DefaultParagraphFont"/>
    <w:uiPriority w:val="99"/>
    <w:semiHidden/>
    <w:unhideWhenUsed/>
    <w:rsid w:val="00D0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5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5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F1"/>
  </w:style>
  <w:style w:type="paragraph" w:styleId="Footer">
    <w:name w:val="footer"/>
    <w:basedOn w:val="Normal"/>
    <w:link w:val="FooterChar"/>
    <w:uiPriority w:val="99"/>
    <w:unhideWhenUsed/>
    <w:rsid w:val="00F565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he2s3bh7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3</cp:revision>
  <dcterms:created xsi:type="dcterms:W3CDTF">2013-08-12T15:06:00Z</dcterms:created>
  <dcterms:modified xsi:type="dcterms:W3CDTF">2013-08-12T15:52:00Z</dcterms:modified>
</cp:coreProperties>
</file>