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D2C1D" w:rsidRDefault="00C46984" w:rsidP="005D2C1D">
      <w:pPr>
        <w:ind w:left="720"/>
        <w:rPr>
          <w:rFonts w:ascii="Arial" w:hAnsi="Arial" w:cs="Arial"/>
        </w:rPr>
      </w:pPr>
      <w:r w:rsidRPr="005D2C1D">
        <w:rPr>
          <w:rFonts w:ascii="Arial" w:hAnsi="Arial" w:cs="Arial"/>
          <w:bCs/>
        </w:rPr>
        <w:t>Transactions</w:t>
      </w:r>
      <w:r w:rsidRPr="005D2C1D">
        <w:rPr>
          <w:rFonts w:ascii="Arial" w:hAnsi="Arial" w:cs="Arial"/>
          <w:bCs/>
        </w:rPr>
        <w:t xml:space="preserve"> are a sequence of database operations which are executed as a single unit</w:t>
      </w:r>
      <w:r w:rsidRPr="005D2C1D">
        <w:rPr>
          <w:rFonts w:ascii="Arial" w:hAnsi="Arial" w:cs="Arial"/>
          <w:bCs/>
          <w:lang w:val="bg-BG"/>
        </w:rPr>
        <w:t xml:space="preserve">: </w:t>
      </w:r>
    </w:p>
    <w:p w:rsidR="00000000" w:rsidRPr="005D2C1D" w:rsidRDefault="00C46984" w:rsidP="005D2C1D">
      <w:pPr>
        <w:numPr>
          <w:ilvl w:val="1"/>
          <w:numId w:val="1"/>
        </w:numPr>
        <w:rPr>
          <w:rFonts w:ascii="Arial" w:hAnsi="Arial" w:cs="Arial"/>
        </w:rPr>
      </w:pPr>
      <w:r w:rsidRPr="005D2C1D">
        <w:rPr>
          <w:rFonts w:ascii="Arial" w:hAnsi="Arial" w:cs="Arial"/>
          <w:bCs/>
        </w:rPr>
        <w:t>Either all of them execute successfully</w:t>
      </w:r>
      <w:r w:rsidRPr="005D2C1D">
        <w:rPr>
          <w:rFonts w:ascii="Arial" w:hAnsi="Arial" w:cs="Arial"/>
          <w:bCs/>
          <w:lang w:val="bg-BG"/>
        </w:rPr>
        <w:t xml:space="preserve"> </w:t>
      </w:r>
    </w:p>
    <w:p w:rsidR="00C46984" w:rsidRPr="005D2C1D" w:rsidRDefault="00C46984" w:rsidP="005D2C1D">
      <w:pPr>
        <w:numPr>
          <w:ilvl w:val="1"/>
          <w:numId w:val="1"/>
        </w:numPr>
        <w:rPr>
          <w:rFonts w:ascii="Arial" w:hAnsi="Arial" w:cs="Arial"/>
        </w:rPr>
      </w:pPr>
      <w:r w:rsidRPr="005D2C1D">
        <w:rPr>
          <w:rFonts w:ascii="Arial" w:hAnsi="Arial" w:cs="Arial"/>
          <w:bCs/>
        </w:rPr>
        <w:t>Or none of them is executed at all</w:t>
      </w:r>
      <w:r w:rsidRPr="005D2C1D">
        <w:rPr>
          <w:rFonts w:ascii="Arial" w:hAnsi="Arial" w:cs="Arial"/>
          <w:bCs/>
          <w:lang w:val="bg-BG"/>
        </w:rPr>
        <w:t xml:space="preserve"> </w:t>
      </w:r>
    </w:p>
    <w:sectPr w:rsidR="00C46984" w:rsidRPr="005D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17EE0"/>
    <w:multiLevelType w:val="hybridMultilevel"/>
    <w:tmpl w:val="5E6487C0"/>
    <w:lvl w:ilvl="0" w:tplc="69D8F59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DE5B84">
      <w:start w:val="1292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5CBD8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58BA0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1A2E7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70BF6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FAA76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DC1080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FACC4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2C1D"/>
    <w:rsid w:val="005D2C1D"/>
    <w:rsid w:val="00C4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221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77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46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2013-07-09T11:01:00Z</dcterms:created>
  <dcterms:modified xsi:type="dcterms:W3CDTF">2013-07-09T11:01:00Z</dcterms:modified>
</cp:coreProperties>
</file>