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Full</w:t>
      </w:r>
      <w:proofErr w:type="spellEnd"/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30BEC9B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Geórgia Maria Carvalho de Sousa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31A3E352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WEB PARA CLÍNICA DE IMUNIZAÇÃO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6A10D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PRIVADA 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549F6899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579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CD54619" w14:textId="0ECBCDD1" w:rsidR="00131DF8" w:rsidRPr="008B7C9A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128648721" w:history="1">
        <w:r w:rsidR="00131DF8" w:rsidRPr="008E51CF">
          <w:rPr>
            <w:rStyle w:val="Hyperlink"/>
          </w:rPr>
          <w:t>1. Apresentação</w:t>
        </w:r>
        <w:r w:rsidR="00131DF8">
          <w:rPr>
            <w:webHidden/>
          </w:rPr>
          <w:tab/>
        </w:r>
        <w:r w:rsidR="00131DF8">
          <w:rPr>
            <w:webHidden/>
          </w:rPr>
          <w:fldChar w:fldCharType="begin"/>
        </w:r>
        <w:r w:rsidR="00131DF8">
          <w:rPr>
            <w:webHidden/>
          </w:rPr>
          <w:instrText xml:space="preserve"> PAGEREF _Toc128648721 \h </w:instrText>
        </w:r>
        <w:r w:rsidR="00131DF8">
          <w:rPr>
            <w:webHidden/>
          </w:rPr>
        </w:r>
        <w:r w:rsidR="00131DF8">
          <w:rPr>
            <w:webHidden/>
          </w:rPr>
          <w:fldChar w:fldCharType="separate"/>
        </w:r>
        <w:r w:rsidR="00AB331A">
          <w:rPr>
            <w:webHidden/>
          </w:rPr>
          <w:t>3</w:t>
        </w:r>
        <w:r w:rsidR="00131DF8">
          <w:rPr>
            <w:webHidden/>
          </w:rPr>
          <w:fldChar w:fldCharType="end"/>
        </w:r>
      </w:hyperlink>
    </w:p>
    <w:p w14:paraId="3CEEDB77" w14:textId="731769B1" w:rsidR="00131DF8" w:rsidRPr="008B7C9A" w:rsidRDefault="005E408C">
      <w:pPr>
        <w:pStyle w:val="Sumrio2"/>
        <w:tabs>
          <w:tab w:val="left" w:pos="660"/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22" w:history="1">
        <w:r w:rsidR="00131DF8" w:rsidRPr="008E51CF">
          <w:rPr>
            <w:rStyle w:val="Hyperlink"/>
            <w:rFonts w:cs="Arial"/>
            <w:noProof/>
            <w:lang w:eastAsia="pt-BR"/>
          </w:rPr>
          <w:t>1.1.Contexto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_Toc128648722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3</w:t>
        </w:r>
        <w:r w:rsidR="00131DF8">
          <w:rPr>
            <w:noProof/>
            <w:webHidden/>
          </w:rPr>
          <w:fldChar w:fldCharType="end"/>
        </w:r>
      </w:hyperlink>
    </w:p>
    <w:p w14:paraId="3266286B" w14:textId="51D6562A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23" w:history="1">
        <w:r w:rsidR="00131DF8" w:rsidRPr="008E51CF">
          <w:rPr>
            <w:rStyle w:val="Hyperlink"/>
            <w:rFonts w:cs="Arial"/>
            <w:noProof/>
            <w:lang w:eastAsia="pt-BR"/>
          </w:rPr>
          <w:t>1.2. Público alvo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_Toc128648723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5</w:t>
        </w:r>
        <w:r w:rsidR="00131DF8">
          <w:rPr>
            <w:noProof/>
            <w:webHidden/>
          </w:rPr>
          <w:fldChar w:fldCharType="end"/>
        </w:r>
      </w:hyperlink>
    </w:p>
    <w:p w14:paraId="14294F97" w14:textId="70D4AD0E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24" w:history="1">
        <w:r w:rsidR="00131DF8" w:rsidRPr="008E51CF">
          <w:rPr>
            <w:rStyle w:val="Hyperlink"/>
            <w:rFonts w:cs="Arial"/>
            <w:noProof/>
            <w:lang w:eastAsia="pt-BR"/>
          </w:rPr>
          <w:t>1.3. Requisitos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_Toc128648724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6</w:t>
        </w:r>
        <w:r w:rsidR="00131DF8">
          <w:rPr>
            <w:noProof/>
            <w:webHidden/>
          </w:rPr>
          <w:fldChar w:fldCharType="end"/>
        </w:r>
      </w:hyperlink>
    </w:p>
    <w:p w14:paraId="0FDF089C" w14:textId="5780DAC6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25" w:history="1">
        <w:r w:rsidR="00131DF8" w:rsidRPr="008E51CF">
          <w:rPr>
            <w:rStyle w:val="Hyperlink"/>
            <w:rFonts w:cs="Arial"/>
            <w:noProof/>
            <w:lang w:eastAsia="pt-BR"/>
          </w:rPr>
          <w:t>1.3.1 Requisitos funcionais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_Toc128648725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6</w:t>
        </w:r>
        <w:r w:rsidR="00131DF8">
          <w:rPr>
            <w:noProof/>
            <w:webHidden/>
          </w:rPr>
          <w:fldChar w:fldCharType="end"/>
        </w:r>
      </w:hyperlink>
    </w:p>
    <w:p w14:paraId="7A59F759" w14:textId="46BF57FC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26" w:history="1">
        <w:r w:rsidR="00131DF8" w:rsidRPr="008E51CF">
          <w:rPr>
            <w:rStyle w:val="Hyperlink"/>
            <w:rFonts w:cs="Arial"/>
            <w:noProof/>
            <w:lang w:eastAsia="pt-BR"/>
          </w:rPr>
          <w:t>1.3.2 Requisitos não funcionais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_Toc128648726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8</w:t>
        </w:r>
        <w:r w:rsidR="00131DF8">
          <w:rPr>
            <w:noProof/>
            <w:webHidden/>
          </w:rPr>
          <w:fldChar w:fldCharType="end"/>
        </w:r>
      </w:hyperlink>
    </w:p>
    <w:p w14:paraId="687317C0" w14:textId="394E539C" w:rsidR="00131DF8" w:rsidRPr="008B7C9A" w:rsidRDefault="005E408C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648727" w:history="1">
        <w:r w:rsidR="00131DF8" w:rsidRPr="008E51CF">
          <w:rPr>
            <w:rStyle w:val="Hyperlink"/>
          </w:rPr>
          <w:t>2. Modelagem</w:t>
        </w:r>
        <w:r w:rsidR="00131DF8">
          <w:rPr>
            <w:webHidden/>
          </w:rPr>
          <w:tab/>
        </w:r>
        <w:r w:rsidR="00131DF8">
          <w:rPr>
            <w:webHidden/>
          </w:rPr>
          <w:fldChar w:fldCharType="begin"/>
        </w:r>
        <w:r w:rsidR="00131DF8">
          <w:rPr>
            <w:webHidden/>
          </w:rPr>
          <w:instrText xml:space="preserve"> PAGEREF _Toc128648727 \h </w:instrText>
        </w:r>
        <w:r w:rsidR="00131DF8">
          <w:rPr>
            <w:webHidden/>
          </w:rPr>
        </w:r>
        <w:r w:rsidR="00131DF8">
          <w:rPr>
            <w:webHidden/>
          </w:rPr>
          <w:fldChar w:fldCharType="separate"/>
        </w:r>
        <w:r w:rsidR="00AB331A">
          <w:rPr>
            <w:webHidden/>
          </w:rPr>
          <w:t>8</w:t>
        </w:r>
        <w:r w:rsidR="00131DF8">
          <w:rPr>
            <w:webHidden/>
          </w:rPr>
          <w:fldChar w:fldCharType="end"/>
        </w:r>
      </w:hyperlink>
    </w:p>
    <w:p w14:paraId="22631BDC" w14:textId="16A8D065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28" w:history="1">
        <w:r w:rsidR="00131DF8" w:rsidRPr="008E51CF">
          <w:rPr>
            <w:rStyle w:val="Hyperlink"/>
            <w:rFonts w:cs="Arial"/>
            <w:noProof/>
            <w:lang w:eastAsia="pt-BR"/>
          </w:rPr>
          <w:t>2.1. Diagrama de casos de uso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_Toc128648728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8</w:t>
        </w:r>
        <w:r w:rsidR="00131DF8">
          <w:rPr>
            <w:noProof/>
            <w:webHidden/>
          </w:rPr>
          <w:fldChar w:fldCharType="end"/>
        </w:r>
      </w:hyperlink>
    </w:p>
    <w:p w14:paraId="4F308B1B" w14:textId="329C2AF5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29" w:history="1">
        <w:r w:rsidR="00131DF8" w:rsidRPr="008E51CF">
          <w:rPr>
            <w:rStyle w:val="Hyperlink"/>
            <w:rFonts w:cs="Arial"/>
            <w:noProof/>
            <w:lang w:eastAsia="pt-BR"/>
          </w:rPr>
          <w:t>2.1.2 Diagrama de casos de uso – Login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_Toc128648729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9</w:t>
        </w:r>
        <w:r w:rsidR="00131DF8">
          <w:rPr>
            <w:noProof/>
            <w:webHidden/>
          </w:rPr>
          <w:fldChar w:fldCharType="end"/>
        </w:r>
      </w:hyperlink>
    </w:p>
    <w:p w14:paraId="14556FE4" w14:textId="33982C60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30" w:history="1">
        <w:r w:rsidR="00131DF8" w:rsidRPr="008E51CF">
          <w:rPr>
            <w:rStyle w:val="Hyperlink"/>
            <w:noProof/>
            <w:lang w:eastAsia="pt-BR"/>
          </w:rPr>
          <w:t>2.2. Atores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_Toc128648730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9</w:t>
        </w:r>
        <w:r w:rsidR="00131DF8">
          <w:rPr>
            <w:noProof/>
            <w:webHidden/>
          </w:rPr>
          <w:fldChar w:fldCharType="end"/>
        </w:r>
      </w:hyperlink>
    </w:p>
    <w:p w14:paraId="2CB23294" w14:textId="2EB1ED3B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31" w:history="1">
        <w:r w:rsidR="00131DF8" w:rsidRPr="008E51CF">
          <w:rPr>
            <w:rStyle w:val="Hyperlink"/>
            <w:noProof/>
            <w:lang w:eastAsia="pt-BR"/>
          </w:rPr>
          <w:t>2.3. Detalhamento dos casos de uso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_Toc128648731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9</w:t>
        </w:r>
        <w:r w:rsidR="00131DF8">
          <w:rPr>
            <w:noProof/>
            <w:webHidden/>
          </w:rPr>
          <w:fldChar w:fldCharType="end"/>
        </w:r>
      </w:hyperlink>
    </w:p>
    <w:p w14:paraId="4B4B2CCF" w14:textId="007DCD0A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32" w:history="1">
        <w:r w:rsidR="00131DF8" w:rsidRPr="008E51CF">
          <w:rPr>
            <w:rStyle w:val="Hyperlink"/>
            <w:noProof/>
            <w:lang w:eastAsia="pt-BR"/>
          </w:rPr>
          <w:t>2.4. Projeto de Interface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_Toc128648732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12</w:t>
        </w:r>
        <w:r w:rsidR="00131DF8">
          <w:rPr>
            <w:noProof/>
            <w:webHidden/>
          </w:rPr>
          <w:fldChar w:fldCharType="end"/>
        </w:r>
      </w:hyperlink>
    </w:p>
    <w:p w14:paraId="1E02E142" w14:textId="4209F2EA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33" w:history="1">
        <w:r w:rsidR="00131DF8" w:rsidRPr="008E51CF">
          <w:rPr>
            <w:rStyle w:val="Hyperlink"/>
            <w:noProof/>
            <w:lang w:eastAsia="pt-BR"/>
          </w:rPr>
          <w:t>2.5. Diagrama de classes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_Toc128648733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12</w:t>
        </w:r>
        <w:r w:rsidR="00131DF8">
          <w:rPr>
            <w:noProof/>
            <w:webHidden/>
          </w:rPr>
          <w:fldChar w:fldCharType="end"/>
        </w:r>
      </w:hyperlink>
    </w:p>
    <w:p w14:paraId="6F887591" w14:textId="552F7882" w:rsidR="00131DF8" w:rsidRPr="008B7C9A" w:rsidRDefault="005E408C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648734" w:history="1">
        <w:r w:rsidR="00131DF8" w:rsidRPr="008E51CF">
          <w:rPr>
            <w:rStyle w:val="Hyperlink"/>
          </w:rPr>
          <w:t>3. Projeto</w:t>
        </w:r>
        <w:r w:rsidR="00131DF8">
          <w:rPr>
            <w:webHidden/>
          </w:rPr>
          <w:tab/>
        </w:r>
        <w:r w:rsidR="00131DF8">
          <w:rPr>
            <w:webHidden/>
          </w:rPr>
          <w:fldChar w:fldCharType="begin"/>
        </w:r>
        <w:r w:rsidR="00131DF8">
          <w:rPr>
            <w:webHidden/>
          </w:rPr>
          <w:instrText xml:space="preserve"> PAGEREF _Toc128648734 \h </w:instrText>
        </w:r>
        <w:r w:rsidR="00131DF8">
          <w:rPr>
            <w:webHidden/>
          </w:rPr>
        </w:r>
        <w:r w:rsidR="00131DF8">
          <w:rPr>
            <w:webHidden/>
          </w:rPr>
          <w:fldChar w:fldCharType="separate"/>
        </w:r>
        <w:r w:rsidR="00AB331A">
          <w:rPr>
            <w:webHidden/>
          </w:rPr>
          <w:t>12</w:t>
        </w:r>
        <w:r w:rsidR="00131DF8">
          <w:rPr>
            <w:webHidden/>
          </w:rPr>
          <w:fldChar w:fldCharType="end"/>
        </w:r>
      </w:hyperlink>
    </w:p>
    <w:p w14:paraId="61133EA6" w14:textId="37C53CCC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35" w:history="1">
        <w:r w:rsidR="00131DF8" w:rsidRPr="008E51CF">
          <w:rPr>
            <w:rStyle w:val="Hyperlink"/>
            <w:noProof/>
            <w:lang w:eastAsia="pt-BR"/>
          </w:rPr>
          <w:t xml:space="preserve">3.1. Arquitetura de </w:t>
        </w:r>
        <w:r w:rsidR="00131DF8" w:rsidRPr="008E51CF">
          <w:rPr>
            <w:rStyle w:val="Hyperlink"/>
            <w:i/>
            <w:noProof/>
            <w:lang w:eastAsia="pt-BR"/>
          </w:rPr>
          <w:t>software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_Toc128648735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12</w:t>
        </w:r>
        <w:r w:rsidR="00131DF8">
          <w:rPr>
            <w:noProof/>
            <w:webHidden/>
          </w:rPr>
          <w:fldChar w:fldCharType="end"/>
        </w:r>
      </w:hyperlink>
    </w:p>
    <w:p w14:paraId="3A5753A0" w14:textId="1699BB9C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36" w:history="1">
        <w:r w:rsidR="00131DF8" w:rsidRPr="008E51CF">
          <w:rPr>
            <w:rStyle w:val="Hyperlink"/>
            <w:noProof/>
            <w:lang w:eastAsia="pt-BR"/>
          </w:rPr>
          <w:t>3.2. Arquitetura da informação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_Toc128648736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12</w:t>
        </w:r>
        <w:r w:rsidR="00131DF8">
          <w:rPr>
            <w:noProof/>
            <w:webHidden/>
          </w:rPr>
          <w:fldChar w:fldCharType="end"/>
        </w:r>
      </w:hyperlink>
    </w:p>
    <w:p w14:paraId="432FFB7D" w14:textId="1413E40D" w:rsidR="00131DF8" w:rsidRPr="008B7C9A" w:rsidRDefault="005E408C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648737" w:history="1">
        <w:r w:rsidR="00131DF8" w:rsidRPr="008E51CF">
          <w:rPr>
            <w:rStyle w:val="Hyperlink"/>
          </w:rPr>
          <w:t>4. Testes</w:t>
        </w:r>
        <w:r w:rsidR="00131DF8">
          <w:rPr>
            <w:webHidden/>
          </w:rPr>
          <w:tab/>
        </w:r>
        <w:r w:rsidR="00131DF8">
          <w:rPr>
            <w:webHidden/>
          </w:rPr>
          <w:fldChar w:fldCharType="begin"/>
        </w:r>
        <w:r w:rsidR="00131DF8">
          <w:rPr>
            <w:webHidden/>
          </w:rPr>
          <w:instrText xml:space="preserve"> PAGEREF _Toc128648737 \h </w:instrText>
        </w:r>
        <w:r w:rsidR="00131DF8">
          <w:rPr>
            <w:webHidden/>
          </w:rPr>
        </w:r>
        <w:r w:rsidR="00131DF8">
          <w:rPr>
            <w:webHidden/>
          </w:rPr>
          <w:fldChar w:fldCharType="separate"/>
        </w:r>
        <w:r w:rsidR="00AB331A">
          <w:rPr>
            <w:webHidden/>
          </w:rPr>
          <w:t>13</w:t>
        </w:r>
        <w:r w:rsidR="00131DF8">
          <w:rPr>
            <w:webHidden/>
          </w:rPr>
          <w:fldChar w:fldCharType="end"/>
        </w:r>
      </w:hyperlink>
    </w:p>
    <w:p w14:paraId="22CFC680" w14:textId="2AA0CC57" w:rsidR="00131DF8" w:rsidRPr="008B7C9A" w:rsidRDefault="005E408C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648738" w:history="1">
        <w:r w:rsidR="00131DF8" w:rsidRPr="008E51CF">
          <w:rPr>
            <w:rStyle w:val="Hyperlink"/>
          </w:rPr>
          <w:t>5. URLs</w:t>
        </w:r>
        <w:r w:rsidR="00131DF8">
          <w:rPr>
            <w:webHidden/>
          </w:rPr>
          <w:tab/>
        </w:r>
        <w:r w:rsidR="00131DF8">
          <w:rPr>
            <w:webHidden/>
          </w:rPr>
          <w:fldChar w:fldCharType="begin"/>
        </w:r>
        <w:r w:rsidR="00131DF8">
          <w:rPr>
            <w:webHidden/>
          </w:rPr>
          <w:instrText xml:space="preserve"> PAGEREF _Toc128648738 \h </w:instrText>
        </w:r>
        <w:r w:rsidR="00131DF8">
          <w:rPr>
            <w:webHidden/>
          </w:rPr>
        </w:r>
        <w:r w:rsidR="00131DF8">
          <w:rPr>
            <w:webHidden/>
          </w:rPr>
          <w:fldChar w:fldCharType="separate"/>
        </w:r>
        <w:r w:rsidR="00AB331A">
          <w:rPr>
            <w:webHidden/>
          </w:rPr>
          <w:t>13</w:t>
        </w:r>
        <w:r w:rsidR="00131DF8">
          <w:rPr>
            <w:webHidden/>
          </w:rPr>
          <w:fldChar w:fldCharType="end"/>
        </w:r>
      </w:hyperlink>
    </w:p>
    <w:p w14:paraId="17FED90B" w14:textId="2AC6701C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39" w:history="1">
        <w:r w:rsidR="00131DF8" w:rsidRPr="008E51CF">
          <w:rPr>
            <w:rStyle w:val="Hyperlink"/>
            <w:noProof/>
            <w:lang w:eastAsia="pt-BR"/>
          </w:rPr>
          <w:t>5.1. Aplicação web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_Toc128648739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13</w:t>
        </w:r>
        <w:r w:rsidR="00131DF8">
          <w:rPr>
            <w:noProof/>
            <w:webHidden/>
          </w:rPr>
          <w:fldChar w:fldCharType="end"/>
        </w:r>
      </w:hyperlink>
    </w:p>
    <w:p w14:paraId="26D94BD8" w14:textId="1C0C2D37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40" w:history="1">
        <w:r w:rsidR="00131DF8" w:rsidRPr="008E51CF">
          <w:rPr>
            <w:rStyle w:val="Hyperlink"/>
            <w:noProof/>
            <w:lang w:eastAsia="pt-BR"/>
          </w:rPr>
          <w:t>5.2. Repositório código-fonte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_Toc128648740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13</w:t>
        </w:r>
        <w:r w:rsidR="00131DF8">
          <w:rPr>
            <w:noProof/>
            <w:webHidden/>
          </w:rPr>
          <w:fldChar w:fldCharType="end"/>
        </w:r>
      </w:hyperlink>
    </w:p>
    <w:p w14:paraId="793F76EE" w14:textId="26DA530D" w:rsidR="00131DF8" w:rsidRPr="008B7C9A" w:rsidRDefault="005E408C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648741" w:history="1">
        <w:r w:rsidR="00131DF8" w:rsidRPr="008E51CF">
          <w:rPr>
            <w:rStyle w:val="Hyperlink"/>
            <w:noProof/>
            <w:lang w:eastAsia="pt-BR"/>
          </w:rPr>
          <w:t>5.3. Vídeo de apresentação do trabalho</w:t>
        </w:r>
        <w:r w:rsidR="00131DF8">
          <w:rPr>
            <w:noProof/>
            <w:webHidden/>
          </w:rPr>
          <w:tab/>
        </w:r>
        <w:r w:rsidR="00131DF8">
          <w:rPr>
            <w:noProof/>
            <w:webHidden/>
          </w:rPr>
          <w:fldChar w:fldCharType="begin"/>
        </w:r>
        <w:r w:rsidR="00131DF8">
          <w:rPr>
            <w:noProof/>
            <w:webHidden/>
          </w:rPr>
          <w:instrText xml:space="preserve"> PAGEREF _Toc128648741 \h </w:instrText>
        </w:r>
        <w:r w:rsidR="00131DF8">
          <w:rPr>
            <w:noProof/>
            <w:webHidden/>
          </w:rPr>
        </w:r>
        <w:r w:rsidR="00131DF8">
          <w:rPr>
            <w:noProof/>
            <w:webHidden/>
          </w:rPr>
          <w:fldChar w:fldCharType="separate"/>
        </w:r>
        <w:r w:rsidR="00AB331A">
          <w:rPr>
            <w:noProof/>
            <w:webHidden/>
          </w:rPr>
          <w:t>13</w:t>
        </w:r>
        <w:r w:rsidR="00131DF8">
          <w:rPr>
            <w:noProof/>
            <w:webHidden/>
          </w:rPr>
          <w:fldChar w:fldCharType="end"/>
        </w:r>
      </w:hyperlink>
    </w:p>
    <w:p w14:paraId="12C28405" w14:textId="3E7FB85E" w:rsidR="00131DF8" w:rsidRPr="008B7C9A" w:rsidRDefault="005E408C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648742" w:history="1">
        <w:r w:rsidR="00131DF8" w:rsidRPr="008E51CF">
          <w:rPr>
            <w:rStyle w:val="Hyperlink"/>
          </w:rPr>
          <w:t>REFERÊNCIAS</w:t>
        </w:r>
        <w:r w:rsidR="00131DF8">
          <w:rPr>
            <w:webHidden/>
          </w:rPr>
          <w:tab/>
        </w:r>
        <w:r w:rsidR="00131DF8">
          <w:rPr>
            <w:webHidden/>
          </w:rPr>
          <w:fldChar w:fldCharType="begin"/>
        </w:r>
        <w:r w:rsidR="00131DF8">
          <w:rPr>
            <w:webHidden/>
          </w:rPr>
          <w:instrText xml:space="preserve"> PAGEREF _Toc128648742 \h </w:instrText>
        </w:r>
        <w:r w:rsidR="00131DF8">
          <w:rPr>
            <w:webHidden/>
          </w:rPr>
        </w:r>
        <w:r w:rsidR="00131DF8">
          <w:rPr>
            <w:webHidden/>
          </w:rPr>
          <w:fldChar w:fldCharType="separate"/>
        </w:r>
        <w:r w:rsidR="00AB331A">
          <w:rPr>
            <w:webHidden/>
          </w:rPr>
          <w:t>14</w:t>
        </w:r>
        <w:r w:rsidR="00131DF8">
          <w:rPr>
            <w:webHidden/>
          </w:rPr>
          <w:fldChar w:fldCharType="end"/>
        </w:r>
      </w:hyperlink>
    </w:p>
    <w:p w14:paraId="4D4B0846" w14:textId="141C4D7C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648721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44D3D827" w:rsidR="00A600F2" w:rsidRDefault="00A600F2" w:rsidP="009644F0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648722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55980A66" w14:textId="4A0EC571" w:rsidR="009644F0" w:rsidRDefault="00DD5A68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D5A68">
        <w:rPr>
          <w:rFonts w:ascii="Arial" w:hAnsi="Arial" w:cs="Arial"/>
          <w:sz w:val="24"/>
          <w:szCs w:val="24"/>
          <w:lang w:eastAsia="pt-BR"/>
        </w:rPr>
        <w:t>As clínicas de imunização são locais onde as pessoas podem receber vacinas para prevenção de doenças. No Brasil, existem diversas clínicas de imunização, tanto públicas quanto privadas.</w:t>
      </w:r>
    </w:p>
    <w:p w14:paraId="2F47FFB6" w14:textId="6C50172B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Nas clínicas públicas, as vacinas recomendadas pelo Ministério da Saúde e que fazem parte do Calendário Nacional de Vacinação</w:t>
      </w:r>
      <w:r w:rsidR="005146F9">
        <w:rPr>
          <w:rFonts w:ascii="Arial" w:hAnsi="Arial" w:cs="Arial"/>
          <w:sz w:val="24"/>
          <w:szCs w:val="24"/>
          <w:lang w:eastAsia="pt-BR"/>
        </w:rPr>
        <w:t xml:space="preserve"> são disponibilizadas de forma gratuita para toda população brasileira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D0EEFE5" w14:textId="3DCF517C" w:rsidR="007F2DE4" w:rsidRDefault="007F2DE4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entanto, a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lém das vacinas disponibilizadas pelo </w:t>
      </w:r>
      <w:r>
        <w:rPr>
          <w:rFonts w:ascii="Arial" w:hAnsi="Arial" w:cs="Arial"/>
          <w:sz w:val="24"/>
          <w:szCs w:val="24"/>
          <w:lang w:eastAsia="pt-BR"/>
        </w:rPr>
        <w:t>governo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, existem outras vacinas que não são obrigatórias e que podem ser adquiridas em clínicas de imunização privadas. Essas clínicas oferecem serviços de vacinação para pessoas que desejam se proteger contra outras doenças, como por exemplo, </w:t>
      </w:r>
      <w:r w:rsidR="00CB3B97" w:rsidRPr="00CB3B97">
        <w:rPr>
          <w:rFonts w:ascii="Arial" w:hAnsi="Arial" w:cs="Arial"/>
          <w:sz w:val="24"/>
          <w:szCs w:val="24"/>
          <w:lang w:eastAsia="pt-BR"/>
        </w:rPr>
        <w:t>vacinas para viagens internacionais, vacinas específicas para grupos de risco e outras.</w:t>
      </w:r>
      <w:r w:rsidR="00CB3B97">
        <w:rPr>
          <w:rFonts w:ascii="Arial" w:hAnsi="Arial" w:cs="Arial"/>
          <w:sz w:val="24"/>
          <w:szCs w:val="24"/>
          <w:lang w:eastAsia="pt-BR"/>
        </w:rPr>
        <w:t xml:space="preserve"> Essas clínicas também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 são uma opção para aqueles que desejam se vacinar com rapidez e conveniência, sem precisar enfrentar as filas e a espera das unidades públicas de saúde. </w:t>
      </w:r>
    </w:p>
    <w:p w14:paraId="5575E2DA" w14:textId="04137046" w:rsidR="000F0B82" w:rsidRPr="007F2DE4" w:rsidRDefault="000F0B82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Pr="000F0B82">
        <w:rPr>
          <w:rFonts w:ascii="Arial" w:hAnsi="Arial" w:cs="Arial"/>
          <w:sz w:val="24"/>
          <w:szCs w:val="24"/>
          <w:lang w:eastAsia="pt-BR"/>
        </w:rPr>
        <w:t>os últimos anos tem aumentado a quantidade de clínicas de imunização privadas no Brasil. Esse aumento é resultado de vários fatores, incluindo a crescente demanda da população por vacinas, a maior disponibilidade de vacinas no mercado e a ampliação do acesso aos serviços de saúde privados.</w:t>
      </w:r>
    </w:p>
    <w:p w14:paraId="2596803A" w14:textId="67618092" w:rsidR="007F2DE4" w:rsidRDefault="002C53FB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Nesse contexto, tem sido crescente a demanda por softwares que 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gerenciem </w:t>
      </w:r>
      <w:r>
        <w:rPr>
          <w:rFonts w:ascii="Arial" w:hAnsi="Arial" w:cs="Arial"/>
          <w:sz w:val="24"/>
          <w:szCs w:val="24"/>
          <w:lang w:eastAsia="pt-BR"/>
        </w:rPr>
        <w:t>os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 processos internos </w:t>
      </w:r>
      <w:r>
        <w:rPr>
          <w:rFonts w:ascii="Arial" w:hAnsi="Arial" w:cs="Arial"/>
          <w:sz w:val="24"/>
          <w:szCs w:val="24"/>
          <w:lang w:eastAsia="pt-BR"/>
        </w:rPr>
        <w:t xml:space="preserve">desse tipo de empresa </w:t>
      </w:r>
      <w:r w:rsidRPr="002C53FB">
        <w:rPr>
          <w:rFonts w:ascii="Arial" w:hAnsi="Arial" w:cs="Arial"/>
          <w:sz w:val="24"/>
          <w:szCs w:val="24"/>
          <w:lang w:eastAsia="pt-BR"/>
        </w:rPr>
        <w:t>de maneira mais organizada, automatizada e integrada, reduzindo custos, aumentando a produtividade e melhorando a tomada de decisões.</w:t>
      </w:r>
      <w:r w:rsidR="00154A0C">
        <w:rPr>
          <w:rFonts w:ascii="Arial" w:hAnsi="Arial" w:cs="Arial"/>
          <w:sz w:val="24"/>
          <w:szCs w:val="24"/>
          <w:lang w:eastAsia="pt-BR"/>
        </w:rPr>
        <w:t xml:space="preserve"> A solução proposta nesse projeto pretende atender a esse tipo de demanda.</w:t>
      </w:r>
    </w:p>
    <w:p w14:paraId="08C74D13" w14:textId="2EF14C56" w:rsidR="00796B84" w:rsidRPr="003F6020" w:rsidRDefault="000552CC" w:rsidP="003F602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741A2">
        <w:rPr>
          <w:rFonts w:ascii="Arial" w:hAnsi="Arial" w:cs="Arial"/>
          <w:sz w:val="24"/>
          <w:szCs w:val="24"/>
          <w:lang w:eastAsia="pt-BR"/>
        </w:rPr>
        <w:t xml:space="preserve">Para visualizar de maneira clara e simples os principais elementos desse tipo de negócio e entender como as clínicas de imunização criam, entregam e capturam valor, foi elaborado um Business </w:t>
      </w:r>
      <w:proofErr w:type="spellStart"/>
      <w:r w:rsidRPr="007741A2">
        <w:rPr>
          <w:rFonts w:ascii="Arial" w:hAnsi="Arial" w:cs="Arial"/>
          <w:sz w:val="24"/>
          <w:szCs w:val="24"/>
          <w:lang w:eastAsia="pt-BR"/>
        </w:rPr>
        <w:t>Model</w:t>
      </w:r>
      <w:proofErr w:type="spellEnd"/>
      <w:r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7741A2"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 w:rsidR="00BA411A" w:rsidRPr="007741A2">
        <w:rPr>
          <w:rFonts w:ascii="Arial" w:hAnsi="Arial" w:cs="Arial"/>
          <w:sz w:val="24"/>
          <w:szCs w:val="24"/>
          <w:lang w:eastAsia="pt-BR"/>
        </w:rPr>
        <w:t xml:space="preserve"> que pode</w:t>
      </w:r>
      <w:r w:rsidRPr="007741A2">
        <w:rPr>
          <w:rFonts w:ascii="Arial" w:hAnsi="Arial" w:cs="Arial"/>
          <w:sz w:val="24"/>
          <w:szCs w:val="24"/>
          <w:lang w:eastAsia="pt-BR"/>
        </w:rPr>
        <w:t xml:space="preserve"> ser visualizado na</w:t>
      </w:r>
      <w:r w:rsidR="00796B84"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796B84">
        <w:rPr>
          <w:rFonts w:ascii="Arial" w:hAnsi="Arial" w:cs="Arial"/>
          <w:sz w:val="24"/>
          <w:szCs w:val="24"/>
          <w:lang w:eastAsia="pt-BR"/>
        </w:rPr>
        <w:instrText xml:space="preserve"> REF _Ref128527052 \h </w:instrText>
      </w:r>
      <w:r w:rsidR="003F6020">
        <w:rPr>
          <w:rFonts w:ascii="Arial" w:hAnsi="Arial" w:cs="Arial"/>
          <w:sz w:val="24"/>
          <w:szCs w:val="24"/>
          <w:lang w:eastAsia="pt-BR"/>
        </w:rPr>
        <w:instrText xml:space="preserve"> \* MERGEFORMAT </w:instrText>
      </w:r>
      <w:r w:rsidR="00796B84">
        <w:rPr>
          <w:rFonts w:ascii="Arial" w:hAnsi="Arial" w:cs="Arial"/>
          <w:sz w:val="24"/>
          <w:szCs w:val="24"/>
          <w:lang w:eastAsia="pt-BR"/>
        </w:rPr>
      </w:r>
      <w:r w:rsidR="00796B84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AB331A" w:rsidRPr="003F6020">
        <w:rPr>
          <w:rFonts w:ascii="Arial" w:hAnsi="Arial" w:cs="Arial"/>
          <w:sz w:val="24"/>
          <w:szCs w:val="24"/>
          <w:lang w:eastAsia="pt-BR"/>
        </w:rPr>
        <w:t>Figura 1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end"/>
      </w:r>
      <w:r w:rsidR="007741A2">
        <w:rPr>
          <w:rFonts w:ascii="Arial" w:hAnsi="Arial" w:cs="Arial"/>
          <w:sz w:val="24"/>
          <w:szCs w:val="24"/>
          <w:lang w:eastAsia="pt-BR"/>
        </w:rPr>
        <w:t>.</w:t>
      </w:r>
    </w:p>
    <w:p w14:paraId="054C4D4A" w14:textId="5B5AA59E" w:rsidR="00FD4DC1" w:rsidRDefault="00CF1A25" w:rsidP="003F6020">
      <w:pPr>
        <w:suppressAutoHyphens/>
        <w:spacing w:line="360" w:lineRule="auto"/>
        <w:ind w:firstLine="709"/>
        <w:jc w:val="center"/>
        <w:rPr>
          <w:rFonts w:ascii="Arial" w:hAnsi="Arial" w:cs="Arial"/>
        </w:rPr>
      </w:pPr>
      <w:bookmarkStart w:id="3" w:name="_Ref128527052"/>
      <w:r>
        <w:rPr>
          <w:rFonts w:ascii="Arial" w:hAnsi="Arial" w:cs="Arial"/>
          <w:sz w:val="24"/>
          <w:szCs w:val="24"/>
          <w:lang w:eastAsia="pt-BR"/>
        </w:rPr>
        <w:lastRenderedPageBreak/>
        <w:pict w14:anchorId="1C44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10.5pt">
            <v:imagedata r:id="rId9" o:title=""/>
          </v:shape>
        </w:pict>
      </w:r>
    </w:p>
    <w:p w14:paraId="6C1443F0" w14:textId="7071A9E2" w:rsidR="000552CC" w:rsidRPr="00796B84" w:rsidRDefault="00796B84" w:rsidP="00796B84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 w:rsidRPr="00796B84">
        <w:rPr>
          <w:rFonts w:ascii="Arial" w:hAnsi="Arial" w:cs="Arial"/>
        </w:rPr>
        <w:t xml:space="preserve">Figura </w:t>
      </w:r>
      <w:r w:rsidRPr="00796B84">
        <w:rPr>
          <w:rFonts w:ascii="Arial" w:hAnsi="Arial" w:cs="Arial"/>
        </w:rPr>
        <w:fldChar w:fldCharType="begin"/>
      </w:r>
      <w:r w:rsidRPr="00796B84">
        <w:rPr>
          <w:rFonts w:ascii="Arial" w:hAnsi="Arial" w:cs="Arial"/>
        </w:rPr>
        <w:instrText xml:space="preserve"> SEQ Figura \* ARABIC </w:instrText>
      </w:r>
      <w:r w:rsidRPr="00796B84">
        <w:rPr>
          <w:rFonts w:ascii="Arial" w:hAnsi="Arial" w:cs="Arial"/>
        </w:rPr>
        <w:fldChar w:fldCharType="separate"/>
      </w:r>
      <w:r w:rsidR="00FD76AB">
        <w:rPr>
          <w:rFonts w:ascii="Arial" w:hAnsi="Arial" w:cs="Arial"/>
          <w:noProof/>
        </w:rPr>
        <w:t>1</w:t>
      </w:r>
      <w:r w:rsidRPr="00796B84">
        <w:rPr>
          <w:rFonts w:ascii="Arial" w:hAnsi="Arial" w:cs="Arial"/>
        </w:rPr>
        <w:fldChar w:fldCharType="end"/>
      </w:r>
      <w:bookmarkEnd w:id="3"/>
      <w:r w:rsidRPr="00796B84">
        <w:rPr>
          <w:rFonts w:ascii="Arial" w:hAnsi="Arial" w:cs="Arial"/>
        </w:rPr>
        <w:t xml:space="preserve"> - Business </w:t>
      </w:r>
      <w:proofErr w:type="spellStart"/>
      <w:r w:rsidRPr="00796B84">
        <w:rPr>
          <w:rFonts w:ascii="Arial" w:hAnsi="Arial" w:cs="Arial"/>
        </w:rPr>
        <w:t>Model</w:t>
      </w:r>
      <w:proofErr w:type="spellEnd"/>
      <w:r w:rsidRPr="00796B84">
        <w:rPr>
          <w:rFonts w:ascii="Arial" w:hAnsi="Arial" w:cs="Arial"/>
        </w:rPr>
        <w:t xml:space="preserve"> </w:t>
      </w:r>
      <w:proofErr w:type="spellStart"/>
      <w:r w:rsidRPr="00796B84">
        <w:rPr>
          <w:rFonts w:ascii="Arial" w:hAnsi="Arial" w:cs="Arial"/>
        </w:rPr>
        <w:t>Canvas</w:t>
      </w:r>
      <w:proofErr w:type="spellEnd"/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451ACF42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648723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6FD60769" w14:textId="16E4211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avaliação do público alvo é uma das etapas críticas no desenvolvimento de um software, pois o sucesso do projeto dependerá do quanto ele atende às necessidades e expectativas das pessoas que irão interagir direta ou indiretamente com o software.</w:t>
      </w:r>
    </w:p>
    <w:p w14:paraId="48D76FAA" w14:textId="59AF2D0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="00CD5F66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D5F66">
        <w:rPr>
          <w:rFonts w:ascii="Arial" w:hAnsi="Arial" w:cs="Arial"/>
          <w:sz w:val="24"/>
          <w:szCs w:val="24"/>
          <w:lang w:eastAsia="pt-BR"/>
        </w:rPr>
        <w:t>tabela</w:t>
      </w:r>
      <w:r>
        <w:rPr>
          <w:rFonts w:ascii="Arial" w:hAnsi="Arial" w:cs="Arial"/>
          <w:sz w:val="24"/>
          <w:szCs w:val="24"/>
          <w:lang w:eastAsia="pt-BR"/>
        </w:rPr>
        <w:t xml:space="preserve"> a seguir, descrevemos algumas das partes interessadas e suas necessidades em relação ao </w:t>
      </w:r>
      <w:r w:rsidR="00B052A9">
        <w:rPr>
          <w:rFonts w:ascii="Arial" w:hAnsi="Arial" w:cs="Arial"/>
          <w:sz w:val="24"/>
          <w:szCs w:val="24"/>
          <w:lang w:eastAsia="pt-BR"/>
        </w:rPr>
        <w:t>software.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4127"/>
        <w:gridCol w:w="3153"/>
      </w:tblGrid>
      <w:tr w:rsidR="00DC0B91" w:rsidRPr="00DC0B91" w14:paraId="5DACE8B6" w14:textId="77777777" w:rsidTr="00C72CFD">
        <w:tc>
          <w:tcPr>
            <w:tcW w:w="2938" w:type="dxa"/>
            <w:shd w:val="clear" w:color="auto" w:fill="D9D9D9"/>
            <w:vAlign w:val="center"/>
          </w:tcPr>
          <w:p w14:paraId="4F0B2515" w14:textId="17A5D60D" w:rsidR="00B052A9" w:rsidRPr="00DC0B91" w:rsidRDefault="00B052A9" w:rsidP="005D6F28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Parte Interessada</w:t>
            </w:r>
          </w:p>
        </w:tc>
        <w:tc>
          <w:tcPr>
            <w:tcW w:w="6668" w:type="dxa"/>
            <w:shd w:val="clear" w:color="auto" w:fill="D9D9D9"/>
          </w:tcPr>
          <w:p w14:paraId="799A6B4B" w14:textId="2D012E2F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Papel na clínica</w:t>
            </w:r>
          </w:p>
        </w:tc>
        <w:tc>
          <w:tcPr>
            <w:tcW w:w="4613" w:type="dxa"/>
            <w:shd w:val="clear" w:color="auto" w:fill="D9D9D9"/>
          </w:tcPr>
          <w:p w14:paraId="34132631" w14:textId="586E432A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Necessidades</w:t>
            </w:r>
          </w:p>
        </w:tc>
      </w:tr>
      <w:tr w:rsidR="00DC0B91" w:rsidRPr="00DC0B91" w14:paraId="6FAA90AC" w14:textId="77777777" w:rsidTr="00C72CFD">
        <w:trPr>
          <w:trHeight w:val="1535"/>
        </w:trPr>
        <w:tc>
          <w:tcPr>
            <w:tcW w:w="2938" w:type="dxa"/>
            <w:shd w:val="clear" w:color="auto" w:fill="auto"/>
            <w:vAlign w:val="center"/>
          </w:tcPr>
          <w:p w14:paraId="4D686FD3" w14:textId="1581847A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6668" w:type="dxa"/>
            <w:shd w:val="clear" w:color="auto" w:fill="auto"/>
          </w:tcPr>
          <w:p w14:paraId="3A96C619" w14:textId="05F3B8F3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gerenciar as operações diárias da clínica, incluindo a gestão de recursos humanos e financeiros</w:t>
            </w:r>
          </w:p>
        </w:tc>
        <w:tc>
          <w:tcPr>
            <w:tcW w:w="4613" w:type="dxa"/>
            <w:shd w:val="clear" w:color="auto" w:fill="auto"/>
          </w:tcPr>
          <w:p w14:paraId="453A7BC2" w14:textId="21777314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dados de estoque de vacinas, relatórios de vacinação, de descartes de vacina e de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faturamento.</w:t>
            </w:r>
          </w:p>
        </w:tc>
      </w:tr>
      <w:tr w:rsidR="00DC0B91" w:rsidRPr="00DC0B91" w14:paraId="6C861C4C" w14:textId="77777777" w:rsidTr="00C72CFD">
        <w:tc>
          <w:tcPr>
            <w:tcW w:w="2938" w:type="dxa"/>
            <w:shd w:val="clear" w:color="auto" w:fill="auto"/>
            <w:vAlign w:val="center"/>
          </w:tcPr>
          <w:p w14:paraId="7D7D1675" w14:textId="43F41BC0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Analista de compras</w:t>
            </w:r>
          </w:p>
        </w:tc>
        <w:tc>
          <w:tcPr>
            <w:tcW w:w="6668" w:type="dxa"/>
            <w:shd w:val="clear" w:color="auto" w:fill="auto"/>
          </w:tcPr>
          <w:p w14:paraId="42D38FFF" w14:textId="3A3B950F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garantir que a clínica tenha os suprimentos médicos e vacinas necessários para atender às necessidades dos pacientes. Para realizar sua atividade, esse profissional se relaciona com fornecedores e equipes técnica e administrativa da clínica.</w:t>
            </w:r>
          </w:p>
        </w:tc>
        <w:tc>
          <w:tcPr>
            <w:tcW w:w="4613" w:type="dxa"/>
            <w:shd w:val="clear" w:color="auto" w:fill="auto"/>
          </w:tcPr>
          <w:p w14:paraId="02387A87" w14:textId="53E1B369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Monitorar estoque de vacinas e suprimentos; acompanhar vacinas a vencer; gerenciar informações de fornecedores e compras.</w:t>
            </w:r>
          </w:p>
          <w:p w14:paraId="49480F77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1CB3DFBF" w14:textId="77777777" w:rsidTr="00C72CFD">
        <w:tc>
          <w:tcPr>
            <w:tcW w:w="2938" w:type="dxa"/>
            <w:shd w:val="clear" w:color="auto" w:fill="auto"/>
            <w:vAlign w:val="center"/>
          </w:tcPr>
          <w:p w14:paraId="6FF8882B" w14:textId="19962834" w:rsidR="00B052A9" w:rsidRPr="00DC0B91" w:rsidRDefault="00B6328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6668" w:type="dxa"/>
            <w:shd w:val="clear" w:color="auto" w:fill="auto"/>
          </w:tcPr>
          <w:p w14:paraId="2C8CBD81" w14:textId="03A1A1F3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administrar vacinas e fornecer informações aos pacientes sobre as vacinas e os cuidados pós-vacinação, além de manter registros precisos e atualizados de todas as vacinas administradas</w:t>
            </w:r>
          </w:p>
        </w:tc>
        <w:tc>
          <w:tcPr>
            <w:tcW w:w="4613" w:type="dxa"/>
            <w:shd w:val="clear" w:color="auto" w:fill="auto"/>
          </w:tcPr>
          <w:p w14:paraId="2E4EB649" w14:textId="30CABDAD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 informações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 pacientes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de vacinas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; registrar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as vacinas administradas.</w:t>
            </w:r>
          </w:p>
        </w:tc>
      </w:tr>
      <w:tr w:rsidR="00DC0B91" w:rsidRPr="00DC0B91" w14:paraId="50F1465F" w14:textId="77777777" w:rsidTr="00C72CFD">
        <w:tc>
          <w:tcPr>
            <w:tcW w:w="2938" w:type="dxa"/>
            <w:shd w:val="clear" w:color="auto" w:fill="auto"/>
            <w:vAlign w:val="center"/>
          </w:tcPr>
          <w:p w14:paraId="3B9B51F7" w14:textId="2F65F4AF" w:rsidR="00B052A9" w:rsidRPr="00DC0B91" w:rsidRDefault="00EB201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6668" w:type="dxa"/>
            <w:shd w:val="clear" w:color="auto" w:fill="auto"/>
          </w:tcPr>
          <w:p w14:paraId="50A457AE" w14:textId="03E66C08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fazer o cadastro dos pacientes, fazer uma avaliação inicial sobre às necessidades de vacinação e a disponibilidade das vacinas requeridas pelo usuário. Também é responsável pela cobrança dos valores devidos pelo serviço de vacinação e a emissão de notas fiscais</w:t>
            </w:r>
            <w:r w:rsidR="00BB7C65" w:rsidRPr="00DC0B91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613" w:type="dxa"/>
            <w:shd w:val="clear" w:color="auto" w:fill="auto"/>
          </w:tcPr>
          <w:p w14:paraId="4BC49E14" w14:textId="1D5E7F19" w:rsidR="00B052A9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ao registro eletrônico de pacientes; ter acesso ao registro da vacinação para realizar a cobrança.</w:t>
            </w:r>
          </w:p>
        </w:tc>
      </w:tr>
      <w:tr w:rsidR="009057B5" w:rsidRPr="00DC0B91" w14:paraId="14FC3C3F" w14:textId="77777777" w:rsidTr="00C72CFD">
        <w:tc>
          <w:tcPr>
            <w:tcW w:w="2938" w:type="dxa"/>
            <w:shd w:val="clear" w:color="auto" w:fill="auto"/>
            <w:vAlign w:val="center"/>
          </w:tcPr>
          <w:p w14:paraId="6F7FB9BB" w14:textId="43CC478A" w:rsidR="009057B5" w:rsidRPr="00DC0B91" w:rsidRDefault="009057B5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668" w:type="dxa"/>
            <w:shd w:val="clear" w:color="auto" w:fill="auto"/>
          </w:tcPr>
          <w:p w14:paraId="12053B37" w14:textId="72377656" w:rsidR="009057B5" w:rsidRPr="00DC0B91" w:rsidRDefault="00073CD6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Recebe as vacinas administradas</w:t>
            </w:r>
          </w:p>
        </w:tc>
        <w:tc>
          <w:tcPr>
            <w:tcW w:w="4613" w:type="dxa"/>
            <w:shd w:val="clear" w:color="auto" w:fill="auto"/>
          </w:tcPr>
          <w:p w14:paraId="6DBD5F41" w14:textId="78E344DD" w:rsidR="009057B5" w:rsidRPr="00DC0B91" w:rsidRDefault="00C83FFC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seus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registros de vacinação</w:t>
            </w:r>
            <w:r w:rsidR="0054119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4A6FAF00" w14:textId="47A71340" w:rsidR="00B052A9" w:rsidRDefault="00CD5F66" w:rsidP="00CD5F66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>
        <w:lastRenderedPageBreak/>
        <w:t xml:space="preserve">Tabela </w:t>
      </w:r>
      <w:fldSimple w:instr=" SEQ Tabela \* ARABIC ">
        <w:r w:rsidR="00AB331A">
          <w:rPr>
            <w:noProof/>
          </w:rPr>
          <w:t>1</w:t>
        </w:r>
      </w:fldSimple>
      <w:r>
        <w:t xml:space="preserve"> - Mapeamento do público alvo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4F931CA6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8648724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3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16B8B901" w14:textId="7C658DAE" w:rsidR="009E6311" w:rsidRDefault="009E6311" w:rsidP="009E631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primeira </w:t>
      </w:r>
      <w:r w:rsidRPr="009E6311">
        <w:rPr>
          <w:rFonts w:ascii="Arial" w:hAnsi="Arial" w:cs="Arial"/>
          <w:i/>
          <w:sz w:val="24"/>
          <w:szCs w:val="24"/>
          <w:lang w:eastAsia="pt-BR"/>
        </w:rPr>
        <w:t>release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do sistema priorizamos as necessidades mais críticas das partes interessadas para o modelo de negócio. Nesse contexto, </w:t>
      </w:r>
      <w:r w:rsidR="00F44218">
        <w:rPr>
          <w:rFonts w:ascii="Arial" w:hAnsi="Arial" w:cs="Arial"/>
          <w:sz w:val="24"/>
          <w:szCs w:val="24"/>
          <w:lang w:eastAsia="pt-BR"/>
        </w:rPr>
        <w:t>foram identificados os requisitos descritos a seguir para essa fase do sistema.</w:t>
      </w:r>
    </w:p>
    <w:p w14:paraId="7452FCBF" w14:textId="4CAB19E2" w:rsidR="00F44218" w:rsidRDefault="00F44218" w:rsidP="00F44218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128648725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6"/>
    </w:p>
    <w:p w14:paraId="352021B5" w14:textId="4EC159CD" w:rsidR="00117555" w:rsidRP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>Requisitos funcionais são aqueles que descrevem as funcionalidades que o software deve ter para atender às necessidades dos usuários</w:t>
      </w:r>
      <w:r>
        <w:rPr>
          <w:rFonts w:ascii="Arial" w:hAnsi="Arial" w:cs="Arial"/>
          <w:sz w:val="24"/>
          <w:szCs w:val="24"/>
          <w:lang w:eastAsia="pt-BR"/>
        </w:rPr>
        <w:t xml:space="preserve"> Estão dentro do escopo desse projeto os requisitos funcionais descritos a seguir.</w:t>
      </w:r>
    </w:p>
    <w:p w14:paraId="30CCF6D5" w14:textId="5EC520DE" w:rsidR="004136D5" w:rsidRPr="004136D5" w:rsidRDefault="004136D5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Gerenciamento de usuários: o sistema deve permitir o cadastro, alteração</w:t>
      </w:r>
      <w:r w:rsidR="00A2733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exclusão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usuários.</w:t>
      </w:r>
      <w:r w:rsidR="00F006E7" w:rsidRP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06E7">
        <w:rPr>
          <w:rFonts w:ascii="Arial" w:hAnsi="Arial" w:cs="Arial"/>
          <w:sz w:val="24"/>
          <w:szCs w:val="24"/>
          <w:lang w:eastAsia="pt-BR"/>
        </w:rPr>
        <w:t>O registro d</w:t>
      </w:r>
      <w:r w:rsidR="00F73742">
        <w:rPr>
          <w:rFonts w:ascii="Arial" w:hAnsi="Arial" w:cs="Arial"/>
          <w:sz w:val="24"/>
          <w:szCs w:val="24"/>
          <w:lang w:eastAsia="pt-BR"/>
        </w:rPr>
        <w:t>e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usuário</w:t>
      </w:r>
      <w:r w:rsidR="00F73742">
        <w:rPr>
          <w:rFonts w:ascii="Arial" w:hAnsi="Arial" w:cs="Arial"/>
          <w:sz w:val="24"/>
          <w:szCs w:val="24"/>
          <w:lang w:eastAsia="pt-BR"/>
        </w:rPr>
        <w:t>s de qualquer tipo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poderá ser feito por algum usuário habilitado da aplicação</w:t>
      </w:r>
      <w:r w:rsidR="00F73742">
        <w:rPr>
          <w:rFonts w:ascii="Arial" w:hAnsi="Arial" w:cs="Arial"/>
          <w:sz w:val="24"/>
          <w:szCs w:val="24"/>
          <w:lang w:eastAsia="pt-BR"/>
        </w:rPr>
        <w:t>. Para usuários clientes, o registro também poderá ser feito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pelo próprio 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usuário através da autenticação do Google, a qual fará o registro automático do usuário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no seu primeiro acesso </w:t>
      </w:r>
      <w:r w:rsidR="00F006E7">
        <w:rPr>
          <w:rFonts w:ascii="Arial" w:hAnsi="Arial" w:cs="Arial"/>
          <w:sz w:val="24"/>
          <w:szCs w:val="24"/>
          <w:lang w:eastAsia="pt-BR"/>
        </w:rPr>
        <w:t>com as informações captadas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de nome e </w:t>
      </w:r>
      <w:proofErr w:type="spellStart"/>
      <w:proofErr w:type="gramStart"/>
      <w:r w:rsidR="00A14628"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A14628">
        <w:rPr>
          <w:rFonts w:ascii="Arial" w:hAnsi="Arial" w:cs="Arial"/>
          <w:sz w:val="24"/>
          <w:szCs w:val="24"/>
          <w:lang w:eastAsia="pt-BR"/>
        </w:rPr>
        <w:t>.</w:t>
      </w:r>
      <w:r w:rsidR="00F006E7">
        <w:rPr>
          <w:rFonts w:ascii="Arial" w:hAnsi="Arial" w:cs="Arial"/>
          <w:sz w:val="24"/>
          <w:szCs w:val="24"/>
          <w:lang w:eastAsia="pt-BR"/>
        </w:rPr>
        <w:t>.</w:t>
      </w:r>
      <w:proofErr w:type="gramEnd"/>
    </w:p>
    <w:p w14:paraId="591F08C5" w14:textId="25A71A13" w:rsidR="007829A4" w:rsidRDefault="007829A4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vacinas</w:t>
      </w:r>
      <w:r w:rsidR="00235D3C" w:rsidRPr="00235D3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>
        <w:rPr>
          <w:rFonts w:ascii="Arial" w:hAnsi="Arial" w:cs="Arial"/>
          <w:sz w:val="24"/>
          <w:szCs w:val="24"/>
          <w:lang w:eastAsia="pt-BR"/>
        </w:rPr>
        <w:t>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vacinas.</w:t>
      </w:r>
    </w:p>
    <w:p w14:paraId="16A0660E" w14:textId="16A0142F" w:rsidR="007829A4" w:rsidRDefault="007829A4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fornecedores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235D3C">
        <w:rPr>
          <w:rFonts w:ascii="Arial" w:hAnsi="Arial" w:cs="Arial"/>
          <w:sz w:val="24"/>
          <w:szCs w:val="24"/>
          <w:lang w:eastAsia="pt-BR"/>
        </w:rPr>
        <w:t>a aplicação</w:t>
      </w:r>
      <w:r>
        <w:rPr>
          <w:rFonts w:ascii="Arial" w:hAnsi="Arial" w:cs="Arial"/>
          <w:sz w:val="24"/>
          <w:szCs w:val="24"/>
          <w:lang w:eastAsia="pt-BR"/>
        </w:rPr>
        <w:t xml:space="preserve"> 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fornecedores de vacinas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277DD90" w14:textId="7D82B434" w:rsidR="007829A4" w:rsidRDefault="007829A4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>compras de vacinas</w:t>
      </w:r>
      <w:r>
        <w:rPr>
          <w:rFonts w:ascii="Arial" w:hAnsi="Arial" w:cs="Arial"/>
          <w:sz w:val="24"/>
          <w:szCs w:val="24"/>
          <w:lang w:eastAsia="pt-BR"/>
        </w:rPr>
        <w:t>: o sistema deve permitir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compras de vacinas. </w:t>
      </w:r>
    </w:p>
    <w:p w14:paraId="37B9403A" w14:textId="3D309CDD" w:rsidR="00235D3C" w:rsidRDefault="007829A4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descartes de vacinas: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 w:rsidR="00235D3C">
        <w:rPr>
          <w:rFonts w:ascii="Arial" w:hAnsi="Arial" w:cs="Arial"/>
          <w:sz w:val="24"/>
          <w:szCs w:val="24"/>
          <w:lang w:eastAsia="pt-BR"/>
        </w:rPr>
        <w:t>de descartes de vacinas.</w:t>
      </w:r>
    </w:p>
    <w:p w14:paraId="0C5A6A80" w14:textId="6456C589" w:rsidR="00235D3C" w:rsidRDefault="00235D3C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vacinações: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>de vacinações.</w:t>
      </w:r>
    </w:p>
    <w:p w14:paraId="3AF7EC5D" w14:textId="3C70C7E3" w:rsidR="0072121B" w:rsidRDefault="00A27338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Controle</w:t>
      </w:r>
      <w:r w:rsidR="0072121B">
        <w:rPr>
          <w:rFonts w:ascii="Arial" w:hAnsi="Arial" w:cs="Arial"/>
          <w:sz w:val="24"/>
          <w:szCs w:val="24"/>
          <w:lang w:eastAsia="pt-BR"/>
        </w:rPr>
        <w:t xml:space="preserve"> de estoque de vacinas: o sistema deve realizar </w:t>
      </w:r>
      <w:r>
        <w:rPr>
          <w:rFonts w:ascii="Arial" w:hAnsi="Arial" w:cs="Arial"/>
          <w:sz w:val="24"/>
          <w:szCs w:val="24"/>
          <w:lang w:eastAsia="pt-BR"/>
        </w:rPr>
        <w:t xml:space="preserve">o controle automático do estoque nos processos de compra, vacinação e descarte, bem como permitir que o usuário faça alterações manuais do estoque com justificativa. Também deve </w:t>
      </w:r>
      <w:r w:rsidR="00C4297B">
        <w:rPr>
          <w:rFonts w:ascii="Arial" w:hAnsi="Arial" w:cs="Arial"/>
          <w:sz w:val="24"/>
          <w:szCs w:val="24"/>
          <w:lang w:eastAsia="pt-BR"/>
        </w:rPr>
        <w:t>exibir histórico detalhado das alterações de estoque de cada vacina.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DE1889A" w14:textId="2E18D8B4" w:rsidR="007829A4" w:rsidRDefault="00075A9D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Visualização de indicadores: o sistema deve exibir gráficos com indicadores para apoiar a gestão. Inicialmente, foram escolhidos três indicadores anuais: distribuição dos motivos de descarte vacinas; relação entre quantidades de doses compradas, aplicadas e descartadas; e relação entre os valores de compra e vendas.</w:t>
      </w:r>
    </w:p>
    <w:p w14:paraId="7573B80C" w14:textId="3696D4A4" w:rsidR="00117555" w:rsidRDefault="00117555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Exportação de listagens: deve ser permitido exportar as listagens das entidades do sistema para o formato Excel.</w:t>
      </w:r>
    </w:p>
    <w:p w14:paraId="0A3E4C48" w14:textId="02B369FD" w:rsidR="00F006E7" w:rsidRDefault="00F97D29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na aplicação: 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deverá ser feito através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cadastrado, bem como através da autenticação do Google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A14628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BC2073D" w14:textId="3B080BB2" w:rsidR="009B1490" w:rsidRPr="009B1490" w:rsidRDefault="009B1490" w:rsidP="009B1490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128648726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não funcionais</w:t>
      </w:r>
      <w:bookmarkEnd w:id="7"/>
    </w:p>
    <w:p w14:paraId="31FB683B" w14:textId="1490A2CB" w:rsid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 xml:space="preserve">Ao contrário dos requisitos funcionais, que descrevem o que o software deve fazer, os requisitos não funcionais descrevem como o software deve fazer. </w:t>
      </w:r>
      <w:r>
        <w:rPr>
          <w:rFonts w:ascii="Arial" w:hAnsi="Arial" w:cs="Arial"/>
          <w:sz w:val="24"/>
          <w:szCs w:val="24"/>
          <w:lang w:eastAsia="pt-BR"/>
        </w:rPr>
        <w:t>Seguem os critérios priorizados para esse projeto.</w:t>
      </w:r>
    </w:p>
    <w:p w14:paraId="220C3769" w14:textId="57D5D95D" w:rsidR="00F006E7" w:rsidRDefault="00F006E7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Segurança: o acesso ao sistema deve ser permitido apenas a usuários registrados</w:t>
      </w:r>
      <w:r w:rsidR="00B73F00">
        <w:rPr>
          <w:rFonts w:ascii="Arial" w:hAnsi="Arial" w:cs="Arial"/>
          <w:sz w:val="24"/>
          <w:szCs w:val="24"/>
          <w:lang w:eastAsia="pt-BR"/>
        </w:rPr>
        <w:t>. O acesso a cada funcionalidade do sistema deverá ser controlado de acordo com o perfil do usuário.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93A06">
        <w:rPr>
          <w:rFonts w:ascii="Arial" w:hAnsi="Arial" w:cs="Arial"/>
          <w:sz w:val="24"/>
          <w:szCs w:val="24"/>
          <w:lang w:eastAsia="pt-BR"/>
        </w:rPr>
        <w:t>Como o sistema deverá estar disponível na internet, p</w:t>
      </w:r>
      <w:r w:rsidR="005F04D6">
        <w:rPr>
          <w:rFonts w:ascii="Arial" w:hAnsi="Arial" w:cs="Arial"/>
          <w:sz w:val="24"/>
          <w:szCs w:val="24"/>
          <w:lang w:eastAsia="pt-BR"/>
        </w:rPr>
        <w:t>ara evitar ataque</w:t>
      </w:r>
      <w:r w:rsidR="00433119">
        <w:rPr>
          <w:rFonts w:ascii="Arial" w:hAnsi="Arial" w:cs="Arial"/>
          <w:sz w:val="24"/>
          <w:szCs w:val="24"/>
          <w:lang w:eastAsia="pt-BR"/>
        </w:rPr>
        <w:t>s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, os dados de autenticação </w:t>
      </w:r>
      <w:r w:rsidR="00433119">
        <w:rPr>
          <w:rFonts w:ascii="Arial" w:hAnsi="Arial" w:cs="Arial"/>
          <w:sz w:val="24"/>
          <w:szCs w:val="24"/>
          <w:lang w:eastAsia="pt-BR"/>
        </w:rPr>
        <w:t>do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usuário devem ser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armazenados por sessão do navegador e, consequentemente,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 xml:space="preserve">excluídos automaticamente quando o usuário fecha a janela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ou a guia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>do navegador</w:t>
      </w:r>
      <w:r w:rsidR="005F04D6">
        <w:rPr>
          <w:rFonts w:ascii="Arial" w:hAnsi="Arial" w:cs="Arial"/>
          <w:sz w:val="24"/>
          <w:szCs w:val="24"/>
          <w:lang w:eastAsia="pt-BR"/>
        </w:rPr>
        <w:t>.</w:t>
      </w:r>
    </w:p>
    <w:p w14:paraId="64BD2094" w14:textId="626F853A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Usabilidade: o sistema deve apresentar uma interface </w:t>
      </w:r>
      <w:r w:rsidR="009B1490">
        <w:rPr>
          <w:rFonts w:ascii="Arial" w:hAnsi="Arial" w:cs="Arial"/>
          <w:sz w:val="24"/>
          <w:szCs w:val="24"/>
          <w:lang w:eastAsia="pt-BR"/>
        </w:rPr>
        <w:t>responsiva que permita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1490">
        <w:rPr>
          <w:rFonts w:ascii="Arial" w:hAnsi="Arial" w:cs="Arial"/>
          <w:sz w:val="24"/>
          <w:szCs w:val="24"/>
          <w:lang w:eastAsia="pt-BR"/>
        </w:rPr>
        <w:t>sua utilização</w:t>
      </w:r>
      <w:r>
        <w:rPr>
          <w:rFonts w:ascii="Arial" w:hAnsi="Arial" w:cs="Arial"/>
          <w:sz w:val="24"/>
          <w:szCs w:val="24"/>
          <w:lang w:eastAsia="pt-BR"/>
        </w:rPr>
        <w:t xml:space="preserve"> em ambientes desktop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tablet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mobile simultaneamente.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Deverão ser disponibilizadas facilidades de uso, tais como: filtros e ordenações nas listagens; mensagens de </w:t>
      </w:r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feedback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às ações dos usuários de sucesso, alerta, falha e informação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; indicação de </w:t>
      </w:r>
      <w:r w:rsidR="005F04D6">
        <w:rPr>
          <w:rFonts w:ascii="Arial" w:hAnsi="Arial" w:cs="Arial"/>
          <w:sz w:val="24"/>
          <w:szCs w:val="24"/>
          <w:lang w:eastAsia="pt-BR"/>
        </w:rPr>
        <w:lastRenderedPageBreak/>
        <w:t>campos obrigatórios e falhas no preenchimento</w:t>
      </w:r>
      <w:r w:rsidR="00B73F00">
        <w:rPr>
          <w:rFonts w:ascii="Arial" w:hAnsi="Arial" w:cs="Arial"/>
          <w:sz w:val="24"/>
          <w:szCs w:val="24"/>
          <w:lang w:eastAsia="pt-BR"/>
        </w:rPr>
        <w:t>.</w:t>
      </w:r>
      <w:r w:rsidR="00B90273">
        <w:rPr>
          <w:rFonts w:ascii="Arial" w:hAnsi="Arial" w:cs="Arial"/>
          <w:sz w:val="24"/>
          <w:szCs w:val="24"/>
          <w:lang w:eastAsia="pt-BR"/>
        </w:rPr>
        <w:t xml:space="preserve"> As telas com funcionalidades semelhantes devem ter comportamento padronizado.</w:t>
      </w:r>
    </w:p>
    <w:p w14:paraId="6A94539B" w14:textId="37F4303E" w:rsidR="00F44218" w:rsidRPr="007D7809" w:rsidRDefault="007829A4" w:rsidP="00F44218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Escalabilidade: o sistema deve ser capaz de crescer com o negócio, suportando um número crescente de </w:t>
      </w:r>
      <w:r w:rsidR="00D56F09">
        <w:rPr>
          <w:rFonts w:ascii="Arial" w:hAnsi="Arial" w:cs="Arial"/>
          <w:sz w:val="24"/>
          <w:szCs w:val="24"/>
          <w:lang w:eastAsia="pt-BR"/>
        </w:rPr>
        <w:t>usuários, perfis e funcionalidades.</w:t>
      </w:r>
    </w:p>
    <w:p w14:paraId="2DEB8BAC" w14:textId="12A7925E" w:rsidR="007D7809" w:rsidRPr="007D7809" w:rsidRDefault="007D7809" w:rsidP="007D7809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D7809">
        <w:rPr>
          <w:rFonts w:ascii="Arial" w:hAnsi="Arial" w:cs="Arial"/>
          <w:sz w:val="24"/>
          <w:szCs w:val="24"/>
          <w:lang w:eastAsia="pt-BR"/>
        </w:rPr>
        <w:t>Manuten</w:t>
      </w:r>
      <w:r w:rsidR="00774480">
        <w:rPr>
          <w:rFonts w:ascii="Arial" w:hAnsi="Arial" w:cs="Arial"/>
          <w:sz w:val="24"/>
          <w:szCs w:val="24"/>
          <w:lang w:eastAsia="pt-BR"/>
        </w:rPr>
        <w:t>a</w:t>
      </w:r>
      <w:r w:rsidRPr="007D7809">
        <w:rPr>
          <w:rFonts w:ascii="Arial" w:hAnsi="Arial" w:cs="Arial"/>
          <w:sz w:val="24"/>
          <w:szCs w:val="24"/>
          <w:lang w:eastAsia="pt-BR"/>
        </w:rPr>
        <w:t>bilidade</w:t>
      </w:r>
      <w:proofErr w:type="spellEnd"/>
      <w:r w:rsidRPr="007D7809">
        <w:rPr>
          <w:rFonts w:ascii="Arial" w:hAnsi="Arial" w:cs="Arial"/>
          <w:sz w:val="24"/>
          <w:szCs w:val="24"/>
          <w:lang w:eastAsia="pt-BR"/>
        </w:rPr>
        <w:t xml:space="preserve">: </w:t>
      </w:r>
      <w:r w:rsidR="00CA34C2">
        <w:rPr>
          <w:rFonts w:ascii="Arial" w:hAnsi="Arial" w:cs="Arial"/>
          <w:sz w:val="24"/>
          <w:szCs w:val="24"/>
          <w:lang w:eastAsia="pt-BR"/>
        </w:rPr>
        <w:t>o sistema deve ser implementado de forma modularizada</w:t>
      </w:r>
      <w:r w:rsidR="00B90273">
        <w:rPr>
          <w:rFonts w:ascii="Arial" w:hAnsi="Arial" w:cs="Arial"/>
          <w:sz w:val="24"/>
          <w:szCs w:val="24"/>
          <w:lang w:eastAsia="pt-BR"/>
        </w:rPr>
        <w:t>, legível e com componentes genéricos que facilitem a padronização e a manutenção do código da aplicação ao longo do tempo. A documentação deve ser completa, mas concisa e, na medida do possível, deverá possibilitar generalizações e especializações, a fim de facilitar que a mesma seja mantida atualizada ao longo do ciclo evolutivo do sistema.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8" w:name="_Toc128648727"/>
      <w:r w:rsidRPr="000D402F">
        <w:rPr>
          <w:lang w:val="pt-BR" w:eastAsia="pt-BR"/>
        </w:rPr>
        <w:t>2. Modelagem</w:t>
      </w:r>
      <w:bookmarkEnd w:id="8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128648728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9"/>
    </w:p>
    <w:p w14:paraId="7A8D6AFB" w14:textId="77777777" w:rsidR="00FD5EEB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 Nas próximas subseções, apresentamos os diagramas de caso de uso que estão no escopo do projeto. </w:t>
      </w:r>
    </w:p>
    <w:p w14:paraId="714BA47F" w14:textId="6D72E640" w:rsidR="000D402F" w:rsidRDefault="00FD5EE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 o sistema possui várias funcionalidades, para facilitar a compreensão, o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ptamos por apresentar os diagramas </w:t>
      </w:r>
      <w:r>
        <w:rPr>
          <w:rFonts w:ascii="Arial" w:hAnsi="Arial" w:cs="Arial"/>
          <w:sz w:val="24"/>
          <w:szCs w:val="24"/>
          <w:lang w:eastAsia="pt-BR"/>
        </w:rPr>
        <w:t>por grupo de funcionalidades</w:t>
      </w:r>
      <w:r w:rsidR="00660E48">
        <w:rPr>
          <w:rFonts w:ascii="Arial" w:hAnsi="Arial" w:cs="Arial"/>
          <w:sz w:val="24"/>
          <w:szCs w:val="24"/>
          <w:lang w:eastAsia="pt-BR"/>
        </w:rPr>
        <w:t xml:space="preserve"> relacionadas ao mesmo 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862EE59" w14:textId="0742CBE4" w:rsidR="00B12374" w:rsidRDefault="00B12374" w:rsidP="00B12374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0" w:name="_Toc128648729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</w:t>
      </w:r>
      <w:bookmarkEnd w:id="10"/>
      <w:r w:rsidR="00131DF8">
        <w:rPr>
          <w:rFonts w:cs="Arial"/>
          <w:szCs w:val="24"/>
          <w:lang w:val="pt-BR" w:eastAsia="pt-BR"/>
        </w:rPr>
        <w:t xml:space="preserve"> </w:t>
      </w:r>
      <w:proofErr w:type="spellStart"/>
      <w:r w:rsidR="00131DF8" w:rsidRPr="00131DF8">
        <w:rPr>
          <w:i/>
        </w:rPr>
        <w:t>Login</w:t>
      </w:r>
      <w:proofErr w:type="spellEnd"/>
      <w:r w:rsidR="00131DF8">
        <w:t xml:space="preserve"> e registro autônomo na aplicação</w:t>
      </w:r>
    </w:p>
    <w:p w14:paraId="73521937" w14:textId="77777777" w:rsidR="00131DF8" w:rsidRPr="00131DF8" w:rsidRDefault="00131DF8" w:rsidP="00131DF8">
      <w:pPr>
        <w:rPr>
          <w:lang w:eastAsia="pt-BR"/>
        </w:rPr>
      </w:pPr>
    </w:p>
    <w:p w14:paraId="548BCC7A" w14:textId="540E4BE1" w:rsidR="00131DF8" w:rsidRDefault="00541194" w:rsidP="00907E51">
      <w:pPr>
        <w:keepNext/>
        <w:jc w:val="center"/>
      </w:pPr>
      <w:r>
        <w:rPr>
          <w:lang w:eastAsia="pt-BR"/>
        </w:rPr>
        <w:lastRenderedPageBreak/>
        <w:fldChar w:fldCharType="begin"/>
      </w:r>
      <w:r>
        <w:rPr>
          <w:lang w:eastAsia="pt-BR"/>
        </w:rPr>
        <w:instrText xml:space="preserve"> INCLUDEPICTURE  "D:\\georgia\\cursos\\posPucMinas2022\\projetoConclusaoPos\\tcc\\img\\diagrama-caso-uso-login-Usuário.jpg" \* MERGEFORMATINET </w:instrText>
      </w:r>
      <w:r>
        <w:rPr>
          <w:lang w:eastAsia="pt-BR"/>
        </w:rPr>
        <w:fldChar w:fldCharType="separate"/>
      </w:r>
      <w:r w:rsidR="0039233A">
        <w:rPr>
          <w:lang w:eastAsia="pt-BR"/>
        </w:rPr>
        <w:fldChar w:fldCharType="begin"/>
      </w:r>
      <w:r w:rsidR="0039233A">
        <w:rPr>
          <w:lang w:eastAsia="pt-BR"/>
        </w:rPr>
        <w:instrText xml:space="preserve"> INCLUDEPICTURE  "D:\\georgia\\cursos\\posPucMinas2022\\projetoConclusaoPos\\tcc\\img\\diagrama-caso-uso-login-Usuário.jpg" \* MERGEFORMATINET </w:instrText>
      </w:r>
      <w:r w:rsidR="0039233A">
        <w:rPr>
          <w:lang w:eastAsia="pt-BR"/>
        </w:rPr>
        <w:fldChar w:fldCharType="separate"/>
      </w:r>
      <w:r w:rsidR="0012290E">
        <w:rPr>
          <w:lang w:eastAsia="pt-BR"/>
        </w:rPr>
        <w:fldChar w:fldCharType="begin"/>
      </w:r>
      <w:r w:rsidR="0012290E">
        <w:rPr>
          <w:lang w:eastAsia="pt-BR"/>
        </w:rPr>
        <w:instrText xml:space="preserve"> INCLUDEPICTURE  "D:\\georgia\\cursos\\posPucMinas2022\\projetoConclusaoPos\\tcc\\img\\diagrama-caso-uso-login-Usuário.jpg" \* MERGEFORMATINET </w:instrText>
      </w:r>
      <w:r w:rsidR="0012290E">
        <w:rPr>
          <w:lang w:eastAsia="pt-BR"/>
        </w:rPr>
        <w:fldChar w:fldCharType="separate"/>
      </w:r>
      <w:r w:rsidR="005E408C">
        <w:rPr>
          <w:lang w:eastAsia="pt-BR"/>
        </w:rPr>
        <w:fldChar w:fldCharType="begin"/>
      </w:r>
      <w:r w:rsidR="005E408C">
        <w:rPr>
          <w:lang w:eastAsia="pt-BR"/>
        </w:rPr>
        <w:instrText xml:space="preserve"> INCLUDEPICTURE  "D:\\georgia\\cursos\\posPucMinas2022\\projetoConclusaoPos\\tcc\\img\\diagrama-caso-uso-login-Usuário.jpg" \* MERGEFORMATINET </w:instrText>
      </w:r>
      <w:r w:rsidR="005E408C">
        <w:rPr>
          <w:lang w:eastAsia="pt-BR"/>
        </w:rPr>
        <w:fldChar w:fldCharType="separate"/>
      </w:r>
      <w:r w:rsidR="00CF1A25">
        <w:rPr>
          <w:lang w:eastAsia="pt-BR"/>
        </w:rPr>
        <w:pict w14:anchorId="17D9A748">
          <v:shape id="_x0000_i1026" type="#_x0000_t75" style="width:387pt;height:248.25pt">
            <v:imagedata r:id="rId10" r:href="rId11"/>
            <v:shadow on="t" opacity=".5" offset="6pt,6pt"/>
          </v:shape>
        </w:pict>
      </w:r>
      <w:r w:rsidR="005E408C">
        <w:rPr>
          <w:lang w:eastAsia="pt-BR"/>
        </w:rPr>
        <w:fldChar w:fldCharType="end"/>
      </w:r>
      <w:r w:rsidR="0012290E">
        <w:rPr>
          <w:lang w:eastAsia="pt-BR"/>
        </w:rPr>
        <w:fldChar w:fldCharType="end"/>
      </w:r>
      <w:r w:rsidR="0039233A">
        <w:rPr>
          <w:lang w:eastAsia="pt-BR"/>
        </w:rPr>
        <w:fldChar w:fldCharType="end"/>
      </w:r>
      <w:r>
        <w:rPr>
          <w:lang w:eastAsia="pt-BR"/>
        </w:rPr>
        <w:fldChar w:fldCharType="end"/>
      </w:r>
    </w:p>
    <w:p w14:paraId="0C1717BD" w14:textId="3A2CEAD8" w:rsidR="00131DF8" w:rsidRDefault="00131DF8" w:rsidP="00131DF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2</w:t>
        </w:r>
      </w:fldSimple>
      <w:r>
        <w:t xml:space="preserve"> - Diagrama de caso de uso - </w:t>
      </w:r>
      <w:proofErr w:type="spellStart"/>
      <w:r>
        <w:t>Login</w:t>
      </w:r>
      <w:proofErr w:type="spellEnd"/>
      <w:r>
        <w:t xml:space="preserve"> e registro autônomo na aplicação</w:t>
      </w:r>
    </w:p>
    <w:p w14:paraId="122E41A1" w14:textId="77777777" w:rsidR="002C2946" w:rsidRPr="002C2946" w:rsidRDefault="002C2946" w:rsidP="002C2946"/>
    <w:p w14:paraId="37AFE8E6" w14:textId="68666AE0" w:rsidR="00131DF8" w:rsidRDefault="00131DF8" w:rsidP="00131DF8">
      <w:pPr>
        <w:pStyle w:val="Ttulo2"/>
        <w:suppressAutoHyphens/>
        <w:rPr>
          <w:lang w:val="pt-BR"/>
        </w:rPr>
      </w:pPr>
      <w:bookmarkStart w:id="11" w:name="_Toc128648730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usuários</w:t>
      </w:r>
    </w:p>
    <w:p w14:paraId="1927FA64" w14:textId="77777777" w:rsidR="00250E9A" w:rsidRPr="00250E9A" w:rsidRDefault="00250E9A" w:rsidP="00250E9A"/>
    <w:p w14:paraId="56772C18" w14:textId="77777777" w:rsidR="002C2946" w:rsidRDefault="00CF1A25" w:rsidP="00C72CFD">
      <w:pPr>
        <w:pStyle w:val="Ttulo2"/>
        <w:suppressAutoHyphens/>
        <w:jc w:val="center"/>
      </w:pPr>
      <w:r>
        <w:rPr>
          <w:color w:val="FF0000"/>
          <w:lang w:val="pt-BR" w:eastAsia="pt-BR"/>
        </w:rPr>
        <w:pict w14:anchorId="52431C99">
          <v:shape id="_x0000_i1027" type="#_x0000_t75" style="width:467.25pt;height:245.25pt">
            <v:imagedata r:id="rId12" o:title="diagrama-caso-uso-gerenciar-usuário"/>
          </v:shape>
        </w:pict>
      </w:r>
    </w:p>
    <w:p w14:paraId="2F309AF4" w14:textId="40560143" w:rsidR="00131DF8" w:rsidRDefault="002C2946" w:rsidP="002C2946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3</w:t>
        </w:r>
      </w:fldSimple>
      <w:r w:rsidRPr="00FA1782">
        <w:t xml:space="preserve">- Diagrama de caso de uso - </w:t>
      </w:r>
      <w:r>
        <w:t>Gerenciamento de Usuários</w:t>
      </w:r>
    </w:p>
    <w:p w14:paraId="5E7F1B96" w14:textId="4D523769" w:rsidR="00250E9A" w:rsidRDefault="00250E9A" w:rsidP="00250E9A"/>
    <w:p w14:paraId="2689E650" w14:textId="0E8F8E54" w:rsidR="00250E9A" w:rsidRPr="00131DF8" w:rsidRDefault="00250E9A" w:rsidP="00250E9A">
      <w:pPr>
        <w:pStyle w:val="Ttulo2"/>
        <w:suppressAutoHyphens/>
        <w:rPr>
          <w:rFonts w:cs="Arial"/>
          <w:szCs w:val="24"/>
          <w:lang w:val="pt-BR" w:eastAsia="pt-BR"/>
        </w:rPr>
      </w:pPr>
      <w:r w:rsidRPr="000D402F">
        <w:rPr>
          <w:rFonts w:cs="Arial"/>
          <w:szCs w:val="24"/>
          <w:lang w:val="pt-BR" w:eastAsia="pt-BR"/>
        </w:rPr>
        <w:lastRenderedPageBreak/>
        <w:t>2.1.</w:t>
      </w:r>
      <w:r w:rsidR="005D6F28"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vacinas</w:t>
      </w:r>
    </w:p>
    <w:p w14:paraId="6624A2E4" w14:textId="77777777" w:rsidR="00250E9A" w:rsidRPr="00250E9A" w:rsidRDefault="00250E9A" w:rsidP="00250E9A"/>
    <w:p w14:paraId="3436F7B6" w14:textId="337B5E31" w:rsidR="00E469DF" w:rsidRDefault="00CF1A25" w:rsidP="00E469DF">
      <w:pPr>
        <w:keepNext/>
        <w:jc w:val="center"/>
      </w:pPr>
      <w:r>
        <w:pict w14:anchorId="091A0967">
          <v:shape id="_x0000_i1028" type="#_x0000_t75" style="width:398.25pt;height:262.5pt">
            <v:imagedata r:id="rId13" o:title="diagrama-caso-uso-gerenciar-vacinas"/>
          </v:shape>
        </w:pict>
      </w:r>
    </w:p>
    <w:p w14:paraId="186FDA82" w14:textId="2C6EC01E" w:rsidR="00907E51" w:rsidRDefault="00E469DF" w:rsidP="00E469DF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4</w:t>
        </w:r>
      </w:fldSimple>
      <w:r>
        <w:t xml:space="preserve"> - </w:t>
      </w:r>
      <w:r w:rsidRPr="00505CEA">
        <w:t xml:space="preserve">Diagrama de caso de uso - Gerenciamento de </w:t>
      </w:r>
      <w:r>
        <w:t>vacinas</w:t>
      </w:r>
    </w:p>
    <w:p w14:paraId="733C0F73" w14:textId="13E12120" w:rsidR="00FC3201" w:rsidRPr="00131DF8" w:rsidRDefault="00FC3201" w:rsidP="00FC3201">
      <w:pPr>
        <w:pStyle w:val="Ttulo2"/>
        <w:suppressAutoHyphens/>
        <w:rPr>
          <w:rFonts w:cs="Arial"/>
          <w:szCs w:val="24"/>
          <w:lang w:val="pt-BR" w:eastAsia="pt-BR"/>
        </w:rPr>
      </w:pPr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4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fornecedor</w:t>
      </w:r>
    </w:p>
    <w:p w14:paraId="37A5B01B" w14:textId="77777777" w:rsidR="00FC3201" w:rsidRDefault="00541194" w:rsidP="00FC3201">
      <w:pPr>
        <w:keepNext/>
        <w:jc w:val="center"/>
      </w:pPr>
      <w:r>
        <w:fldChar w:fldCharType="begin"/>
      </w:r>
      <w:r>
        <w:instrText xml:space="preserve"> INCLUDEPICTURE  "D:\\georgia\\cursos\\posPucMinas2022\\projetoConclusaoPos\\tcc\\img\\diagramas-casos-uso\\diagrama-caso-uso-gerenciar-fornecedor-vacina.jpg" \* MERGEFORMATINET </w:instrText>
      </w:r>
      <w:r>
        <w:fldChar w:fldCharType="separate"/>
      </w:r>
      <w:r w:rsidR="0039233A">
        <w:fldChar w:fldCharType="begin"/>
      </w:r>
      <w:r w:rsidR="0039233A">
        <w:instrText xml:space="preserve"> INCLUDEPICTURE  "D:\\georgia\\cursos\\posPucMinas2022\\projetoConclusaoPos\\tcc\\img\\diagramas-casos-uso\\diagrama-caso-uso-gerenciar-fornecedor-vacina.jpg" \* MERGEFORMATINET </w:instrText>
      </w:r>
      <w:r w:rsidR="0039233A">
        <w:fldChar w:fldCharType="separate"/>
      </w:r>
      <w:r w:rsidR="0012290E">
        <w:fldChar w:fldCharType="begin"/>
      </w:r>
      <w:r w:rsidR="0012290E">
        <w:instrText xml:space="preserve"> INCLUDEPICTURE  "D:\\georgia\\cursos\\posPucMinas2022\\projetoConclusaoPos\\tcc\\img\\diagramas-casos-uso\\diagrama-caso-uso-gerenciar-fornecedor-vacina.jpg" \* MERGEFORMATINET </w:instrText>
      </w:r>
      <w:r w:rsidR="0012290E">
        <w:fldChar w:fldCharType="separate"/>
      </w:r>
      <w:r w:rsidR="005E408C">
        <w:fldChar w:fldCharType="begin"/>
      </w:r>
      <w:r w:rsidR="005E408C">
        <w:instrText xml:space="preserve"> INCLUDEPICTURE  "D:\\georgia\\cursos\\posPucMinas2022\\projetoConclusaoPos\\tcc\\img\\diagramas-casos-uso\\diagrama-caso-uso-gerenciar-fornecedor-vacina.jpg" \* MERGEFORMATINET </w:instrText>
      </w:r>
      <w:r w:rsidR="005E408C">
        <w:fldChar w:fldCharType="separate"/>
      </w:r>
      <w:r w:rsidR="00CF1A25">
        <w:pict w14:anchorId="4DC193B7">
          <v:shape id="_x0000_i1029" type="#_x0000_t75" style="width:351.75pt;height:174.75pt">
            <v:imagedata r:id="rId14" r:href="rId15"/>
          </v:shape>
        </w:pict>
      </w:r>
      <w:r w:rsidR="005E408C">
        <w:fldChar w:fldCharType="end"/>
      </w:r>
      <w:r w:rsidR="0012290E">
        <w:fldChar w:fldCharType="end"/>
      </w:r>
      <w:r w:rsidR="0039233A">
        <w:fldChar w:fldCharType="end"/>
      </w:r>
      <w:r>
        <w:fldChar w:fldCharType="end"/>
      </w:r>
    </w:p>
    <w:p w14:paraId="3A0C7D4D" w14:textId="41B507C5" w:rsidR="00FC3201" w:rsidRDefault="00FC3201" w:rsidP="00FC3201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5</w:t>
        </w:r>
      </w:fldSimple>
      <w:r>
        <w:t xml:space="preserve"> - </w:t>
      </w:r>
      <w:r w:rsidRPr="00AD0A61">
        <w:t xml:space="preserve">Diagrama de caso de uso - Gerenciamento de </w:t>
      </w:r>
      <w:r>
        <w:t>fornecedor</w:t>
      </w:r>
    </w:p>
    <w:p w14:paraId="137E6B06" w14:textId="77777777" w:rsidR="00660E48" w:rsidRPr="00660E48" w:rsidRDefault="00660E48" w:rsidP="00660E48"/>
    <w:p w14:paraId="0B1D1433" w14:textId="3592F2F7" w:rsidR="00660E48" w:rsidRDefault="00660E48" w:rsidP="00660E48">
      <w:pPr>
        <w:pStyle w:val="Ttulo2"/>
        <w:suppressAutoHyphens/>
        <w:rPr>
          <w:lang w:val="pt-BR"/>
        </w:rPr>
      </w:pPr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5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compra</w:t>
      </w:r>
    </w:p>
    <w:p w14:paraId="617FCCE3" w14:textId="77777777" w:rsidR="002954A3" w:rsidRPr="002954A3" w:rsidRDefault="002954A3" w:rsidP="002954A3"/>
    <w:p w14:paraId="735B62F7" w14:textId="77777777" w:rsidR="00660E48" w:rsidRDefault="00CF1A25" w:rsidP="00660E48">
      <w:pPr>
        <w:keepNext/>
        <w:jc w:val="center"/>
      </w:pPr>
      <w:r>
        <w:lastRenderedPageBreak/>
        <w:pict w14:anchorId="56782B99">
          <v:shape id="_x0000_i1030" type="#_x0000_t75" style="width:344.25pt;height:171pt">
            <v:imagedata r:id="rId16" o:title="diagrama-caso-uso-gerenciar-compra-vacina"/>
          </v:shape>
        </w:pict>
      </w:r>
    </w:p>
    <w:p w14:paraId="1AE62B6F" w14:textId="30CB2CD5" w:rsidR="00660E48" w:rsidRDefault="00660E48" w:rsidP="00660E4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6</w:t>
        </w:r>
      </w:fldSimple>
      <w:r>
        <w:t xml:space="preserve"> - D</w:t>
      </w:r>
      <w:r w:rsidRPr="00A54A0A">
        <w:t xml:space="preserve">iagrama de caso de uso - Gerenciamento de </w:t>
      </w:r>
      <w:r>
        <w:t>compra</w:t>
      </w:r>
    </w:p>
    <w:p w14:paraId="51166FD9" w14:textId="64CDB617" w:rsidR="002954A3" w:rsidRDefault="002954A3" w:rsidP="002954A3"/>
    <w:p w14:paraId="2D0F7079" w14:textId="28C32BA6" w:rsidR="002954A3" w:rsidRDefault="002954A3" w:rsidP="002954A3">
      <w:pPr>
        <w:pStyle w:val="Ttulo2"/>
        <w:suppressAutoHyphens/>
        <w:rPr>
          <w:lang w:val="pt-BR"/>
        </w:rPr>
      </w:pPr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6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vacinação</w:t>
      </w:r>
    </w:p>
    <w:p w14:paraId="42CF7D87" w14:textId="6C9F06B2" w:rsidR="002954A3" w:rsidRDefault="002954A3" w:rsidP="002954A3"/>
    <w:p w14:paraId="0CADC80F" w14:textId="77777777" w:rsidR="002962A3" w:rsidRDefault="00CF1A25" w:rsidP="002962A3">
      <w:pPr>
        <w:keepNext/>
        <w:jc w:val="center"/>
      </w:pPr>
      <w:r>
        <w:pict w14:anchorId="52E58125">
          <v:shape id="_x0000_i1031" type="#_x0000_t75" style="width:408pt;height:228pt">
            <v:imagedata r:id="rId17" o:title="diagrama-caso-uso-gerenciar-vacinacao"/>
          </v:shape>
        </w:pict>
      </w:r>
    </w:p>
    <w:p w14:paraId="2BD0DEEA" w14:textId="3C73849B" w:rsidR="002962A3" w:rsidRDefault="002962A3" w:rsidP="002962A3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7</w:t>
        </w:r>
      </w:fldSimple>
      <w:r>
        <w:t xml:space="preserve"> - Diagrama de caso de uso - Gerenciamento de </w:t>
      </w:r>
      <w:r w:rsidR="00AA7817">
        <w:t>vacinação</w:t>
      </w:r>
    </w:p>
    <w:p w14:paraId="2FFCC17C" w14:textId="0373F632" w:rsidR="002962A3" w:rsidRDefault="002962A3" w:rsidP="002962A3">
      <w:pPr>
        <w:jc w:val="center"/>
      </w:pPr>
    </w:p>
    <w:p w14:paraId="4C06E849" w14:textId="24B03F3B" w:rsidR="005E22B7" w:rsidRDefault="005E22B7" w:rsidP="005E22B7">
      <w:pPr>
        <w:pStyle w:val="Ttulo2"/>
        <w:suppressAutoHyphens/>
        <w:rPr>
          <w:lang w:val="pt-BR"/>
        </w:rPr>
      </w:pPr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7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descartes de vacinas</w:t>
      </w:r>
    </w:p>
    <w:p w14:paraId="12B8865A" w14:textId="187685AA" w:rsidR="005E22B7" w:rsidRDefault="005E22B7" w:rsidP="002962A3">
      <w:pPr>
        <w:jc w:val="center"/>
      </w:pPr>
    </w:p>
    <w:p w14:paraId="72C3475C" w14:textId="77777777" w:rsidR="005E22B7" w:rsidRDefault="00CF1A25" w:rsidP="005E22B7">
      <w:pPr>
        <w:keepNext/>
        <w:jc w:val="center"/>
      </w:pPr>
      <w:r>
        <w:lastRenderedPageBreak/>
        <w:pict w14:anchorId="0E1E37A6">
          <v:shape id="_x0000_i1032" type="#_x0000_t75" style="width:342pt;height:231pt">
            <v:imagedata r:id="rId18" o:title="diagrama-caso-uso-gerenciar-descarte-vacina"/>
          </v:shape>
        </w:pict>
      </w:r>
    </w:p>
    <w:p w14:paraId="15F297D3" w14:textId="7CCD2FE1" w:rsidR="005E22B7" w:rsidRDefault="005E22B7" w:rsidP="005E22B7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8</w:t>
        </w:r>
      </w:fldSimple>
      <w:r>
        <w:t xml:space="preserve"> - </w:t>
      </w:r>
      <w:r w:rsidRPr="003A1008">
        <w:t xml:space="preserve">Diagrama de caso de uso - Gerenciamento de </w:t>
      </w:r>
      <w:r>
        <w:t>descarte de vacina</w:t>
      </w:r>
    </w:p>
    <w:p w14:paraId="7ACB403C" w14:textId="77777777" w:rsidR="005D6F28" w:rsidRPr="005D6F28" w:rsidRDefault="005D6F28" w:rsidP="005D6F28"/>
    <w:p w14:paraId="7ABBD3B9" w14:textId="7EEB3F76" w:rsidR="005D6F28" w:rsidRDefault="005D6F28" w:rsidP="005D6F28">
      <w:pPr>
        <w:pStyle w:val="Ttulo2"/>
        <w:suppressAutoHyphens/>
        <w:rPr>
          <w:lang w:val="pt-BR"/>
        </w:rPr>
      </w:pPr>
      <w:r w:rsidRPr="000D402F">
        <w:rPr>
          <w:rFonts w:cs="Arial"/>
          <w:szCs w:val="24"/>
          <w:lang w:val="pt-BR" w:eastAsia="pt-BR"/>
        </w:rPr>
        <w:t>2.1.</w:t>
      </w:r>
      <w:r w:rsidR="002E6C00">
        <w:rPr>
          <w:rFonts w:cs="Arial"/>
          <w:szCs w:val="24"/>
          <w:lang w:val="pt-BR" w:eastAsia="pt-BR"/>
        </w:rPr>
        <w:t>8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 w:rsidR="002E6C00">
        <w:rPr>
          <w:lang w:val="pt-BR"/>
        </w:rPr>
        <w:t>Visualização</w:t>
      </w:r>
      <w:r>
        <w:rPr>
          <w:lang w:val="pt-BR"/>
        </w:rPr>
        <w:t xml:space="preserve"> de </w:t>
      </w:r>
      <w:r w:rsidR="002E6C00">
        <w:rPr>
          <w:lang w:val="pt-BR"/>
        </w:rPr>
        <w:t>indicadores</w:t>
      </w:r>
    </w:p>
    <w:p w14:paraId="0CF56E42" w14:textId="517E84A3" w:rsidR="00FD76AB" w:rsidRDefault="00CF1A25" w:rsidP="00FD76AB">
      <w:pPr>
        <w:keepNext/>
        <w:jc w:val="center"/>
      </w:pPr>
      <w:r>
        <w:pict w14:anchorId="483764AF">
          <v:shape id="_x0000_i1033" type="#_x0000_t75" style="width:388.5pt;height:189pt">
            <v:imagedata r:id="rId19" o:title="diagrama-caso-uso-visualizar-indicadores"/>
          </v:shape>
        </w:pict>
      </w:r>
    </w:p>
    <w:p w14:paraId="7400CF88" w14:textId="3F908833" w:rsidR="005D6F28" w:rsidRDefault="00FD76AB" w:rsidP="00FD76A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3B6520">
        <w:t xml:space="preserve">Diagrama de caso de uso - </w:t>
      </w:r>
      <w:r>
        <w:t>Visualização de indicadores</w:t>
      </w:r>
    </w:p>
    <w:p w14:paraId="26C5D24A" w14:textId="77777777" w:rsidR="003F6020" w:rsidRPr="003F6020" w:rsidRDefault="003F6020" w:rsidP="003F6020"/>
    <w:p w14:paraId="7DF28D6D" w14:textId="72868F33" w:rsidR="000D402F" w:rsidRPr="00FA24F5" w:rsidRDefault="000D402F" w:rsidP="000D402F">
      <w:pPr>
        <w:pStyle w:val="Ttulo2"/>
        <w:suppressAutoHyphens/>
        <w:rPr>
          <w:lang w:val="pt-BR" w:eastAsia="pt-BR"/>
        </w:rPr>
      </w:pPr>
      <w:r w:rsidRPr="00FA24F5">
        <w:rPr>
          <w:lang w:val="pt-BR" w:eastAsia="pt-BR"/>
        </w:rPr>
        <w:t>2.2. Atores</w:t>
      </w:r>
      <w:bookmarkEnd w:id="11"/>
    </w:p>
    <w:p w14:paraId="49595B75" w14:textId="2D0AAFA4" w:rsidR="002E4895" w:rsidRDefault="002E489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E4895">
        <w:rPr>
          <w:rFonts w:ascii="Arial" w:hAnsi="Arial" w:cs="Arial"/>
          <w:sz w:val="24"/>
          <w:szCs w:val="24"/>
          <w:lang w:eastAsia="pt-BR"/>
        </w:rPr>
        <w:t xml:space="preserve">Os atores são as entidades externas que interagem com o sistema e desempenham papéis específicos </w:t>
      </w:r>
      <w:r>
        <w:rPr>
          <w:rFonts w:ascii="Arial" w:hAnsi="Arial" w:cs="Arial"/>
          <w:sz w:val="24"/>
          <w:szCs w:val="24"/>
          <w:lang w:eastAsia="pt-BR"/>
        </w:rPr>
        <w:t>na aplicação</w:t>
      </w:r>
      <w:r w:rsidRPr="002E4895">
        <w:rPr>
          <w:rFonts w:ascii="Arial" w:hAnsi="Arial" w:cs="Arial"/>
          <w:sz w:val="24"/>
          <w:szCs w:val="24"/>
          <w:lang w:eastAsia="pt-BR"/>
        </w:rPr>
        <w:t>. Eles podem ser usuários humanos, outros sistemas, dispositivos, serviços externos ou qualquer outra entidade que tenha alguma interação com o sistema.</w:t>
      </w:r>
    </w:p>
    <w:p w14:paraId="7D6FBE07" w14:textId="77777777" w:rsidR="003F6020" w:rsidRDefault="00FD0C0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Na seção 1.2, 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identificamos as partes interessadas do sistema e suas necessidades. </w:t>
      </w:r>
      <w:r w:rsidR="002E4895">
        <w:rPr>
          <w:rFonts w:ascii="Arial" w:hAnsi="Arial" w:cs="Arial"/>
          <w:sz w:val="24"/>
          <w:szCs w:val="24"/>
          <w:lang w:eastAsia="pt-BR"/>
        </w:rPr>
        <w:t>Essas partes interessadas são</w:t>
      </w:r>
      <w:r w:rsidR="00541194">
        <w:rPr>
          <w:rFonts w:ascii="Arial" w:hAnsi="Arial" w:cs="Arial"/>
          <w:sz w:val="24"/>
          <w:szCs w:val="24"/>
          <w:lang w:eastAsia="pt-BR"/>
        </w:rPr>
        <w:t xml:space="preserve"> alguns dos </w:t>
      </w:r>
      <w:r w:rsidR="002E4895">
        <w:rPr>
          <w:rFonts w:ascii="Arial" w:hAnsi="Arial" w:cs="Arial"/>
          <w:sz w:val="24"/>
          <w:szCs w:val="24"/>
          <w:lang w:eastAsia="pt-BR"/>
        </w:rPr>
        <w:t>atores do sistema. Além desses, também são atores do sistema: o usuário não cadastrado e o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Google </w:t>
      </w:r>
      <w:proofErr w:type="spellStart"/>
      <w:r w:rsidR="00451999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 w:rsidR="002E4895">
        <w:rPr>
          <w:rFonts w:ascii="Arial" w:hAnsi="Arial" w:cs="Arial"/>
          <w:sz w:val="24"/>
          <w:szCs w:val="24"/>
          <w:lang w:eastAsia="pt-BR"/>
        </w:rPr>
        <w:t>.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D117B86" w14:textId="329A999D" w:rsidR="00541194" w:rsidRPr="00FA24F5" w:rsidRDefault="0054119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seguir, será apresentado um quadro com o resumo das interações dos atores com 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7153"/>
      </w:tblGrid>
      <w:tr w:rsidR="00541194" w:rsidRPr="00542CBB" w14:paraId="41D25D92" w14:textId="77777777" w:rsidTr="00C72CFD">
        <w:tc>
          <w:tcPr>
            <w:tcW w:w="2938" w:type="dxa"/>
            <w:shd w:val="clear" w:color="auto" w:fill="D9D9D9"/>
          </w:tcPr>
          <w:p w14:paraId="5A36F26D" w14:textId="03E1523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0920" w:type="dxa"/>
            <w:shd w:val="clear" w:color="auto" w:fill="D9D9D9"/>
          </w:tcPr>
          <w:p w14:paraId="08FF364A" w14:textId="7C344DD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Resumo da interação com o sistema</w:t>
            </w:r>
          </w:p>
        </w:tc>
      </w:tr>
      <w:tr w:rsidR="00541194" w:rsidRPr="00542CBB" w14:paraId="79B80832" w14:textId="77777777" w:rsidTr="00C72CFD">
        <w:tc>
          <w:tcPr>
            <w:tcW w:w="2938" w:type="dxa"/>
            <w:shd w:val="clear" w:color="auto" w:fill="auto"/>
          </w:tcPr>
          <w:p w14:paraId="3E5C75B8" w14:textId="15CD1D21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10920" w:type="dxa"/>
            <w:shd w:val="clear" w:color="auto" w:fill="auto"/>
          </w:tcPr>
          <w:p w14:paraId="7C1CD8D9" w14:textId="13AF3DAF" w:rsidR="00541194" w:rsidRPr="00831BE6" w:rsidRDefault="00221800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Para realizar sua atividade,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tem acesso a todas as funcionalidades da aplicação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com todos os tipos de acesso permitidos, desde a visualização até a exclusão de registros.</w:t>
            </w:r>
          </w:p>
        </w:tc>
      </w:tr>
      <w:tr w:rsidR="00541194" w:rsidRPr="00542CBB" w14:paraId="5A4CC2DC" w14:textId="77777777" w:rsidTr="00C72CFD">
        <w:tc>
          <w:tcPr>
            <w:tcW w:w="2938" w:type="dxa"/>
            <w:shd w:val="clear" w:color="auto" w:fill="auto"/>
          </w:tcPr>
          <w:p w14:paraId="241F60AD" w14:textId="564C9205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Analista de Compras</w:t>
            </w:r>
          </w:p>
        </w:tc>
        <w:tc>
          <w:tcPr>
            <w:tcW w:w="10920" w:type="dxa"/>
            <w:shd w:val="clear" w:color="auto" w:fill="auto"/>
          </w:tcPr>
          <w:p w14:paraId="62CC7FB9" w14:textId="7D2C8824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com o sistema especialmente no gerenciamento de vacinas, fornecedores e de compras</w:t>
            </w:r>
            <w:r w:rsidR="006E56DA">
              <w:rPr>
                <w:rFonts w:ascii="Arial" w:hAnsi="Arial" w:cs="Arial"/>
                <w:sz w:val="24"/>
                <w:szCs w:val="24"/>
                <w:lang w:eastAsia="pt-BR"/>
              </w:rPr>
              <w:t>, tendo irrestrito a essas funcionalidades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Para identificar as necessidades da clínica e acompanhar o estoque de vacinas,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também tem acesso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a visualização de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informações de descarte de vacinas e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dos indicadores da base de dados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541194" w:rsidRPr="00542CBB" w14:paraId="57C3BC82" w14:textId="77777777" w:rsidTr="00C72CFD">
        <w:tc>
          <w:tcPr>
            <w:tcW w:w="2938" w:type="dxa"/>
            <w:shd w:val="clear" w:color="auto" w:fill="auto"/>
          </w:tcPr>
          <w:p w14:paraId="4DDC45EA" w14:textId="7EEF22A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10920" w:type="dxa"/>
            <w:shd w:val="clear" w:color="auto" w:fill="auto"/>
          </w:tcPr>
          <w:p w14:paraId="1673139A" w14:textId="4FEB3EF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Sua principal interação com o sistema é o registro de vacinações e descartes de vacinas. Além dessas funcionalidades, também tem acesso às funcionalidades de gestão de usuários e de vacinas, para as situações em que precisa auxiliar no atendimento direto aos usuários e também na atualização do estoque de vacinas. </w:t>
            </w:r>
          </w:p>
        </w:tc>
      </w:tr>
      <w:tr w:rsidR="00CB1BC3" w:rsidRPr="00542CBB" w14:paraId="085A8400" w14:textId="77777777" w:rsidTr="00C72CFD">
        <w:tc>
          <w:tcPr>
            <w:tcW w:w="2938" w:type="dxa"/>
            <w:shd w:val="clear" w:color="auto" w:fill="auto"/>
          </w:tcPr>
          <w:p w14:paraId="7D3A8A4A" w14:textId="2B934494" w:rsidR="00CB1BC3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10920" w:type="dxa"/>
            <w:shd w:val="clear" w:color="auto" w:fill="auto"/>
          </w:tcPr>
          <w:p w14:paraId="49D841A0" w14:textId="7F9EE108" w:rsidR="006227AF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primordialmente com o sistema na parte de gestão de usuários. Também tem acesso às informações de vacinações para realizar a cobrança dos valores devidos aos clientes.</w:t>
            </w:r>
          </w:p>
        </w:tc>
      </w:tr>
      <w:tr w:rsidR="006227AF" w:rsidRPr="00542CBB" w14:paraId="5F059DDB" w14:textId="77777777" w:rsidTr="00C72CFD">
        <w:tc>
          <w:tcPr>
            <w:tcW w:w="2938" w:type="dxa"/>
            <w:shd w:val="clear" w:color="auto" w:fill="auto"/>
          </w:tcPr>
          <w:p w14:paraId="7F81419B" w14:textId="1A3BF60C" w:rsidR="006227AF" w:rsidRDefault="006227AF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 não cadastrado</w:t>
            </w:r>
          </w:p>
        </w:tc>
        <w:tc>
          <w:tcPr>
            <w:tcW w:w="10920" w:type="dxa"/>
            <w:shd w:val="clear" w:color="auto" w:fill="auto"/>
          </w:tcPr>
          <w:p w14:paraId="1CBECE86" w14:textId="25FD6222" w:rsidR="006227AF" w:rsidRDefault="00A5220E" w:rsidP="00A5220E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É aquele que não teve o registro realizado anteriormente, mas que quer entrar no sistema para ter acesso a funcionalidades como agendamento de vacinas em domicílio (funcionalidade futura que está no </w:t>
            </w:r>
            <w:proofErr w:type="spellStart"/>
            <w:r w:rsidRPr="00A5220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backlog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da aplicação).</w:t>
            </w:r>
          </w:p>
        </w:tc>
      </w:tr>
      <w:tr w:rsidR="00A5220E" w:rsidRPr="00542CBB" w14:paraId="310B5BEE" w14:textId="77777777" w:rsidTr="00C72CFD">
        <w:tc>
          <w:tcPr>
            <w:tcW w:w="2938" w:type="dxa"/>
            <w:shd w:val="clear" w:color="auto" w:fill="auto"/>
          </w:tcPr>
          <w:p w14:paraId="17D1CEB5" w14:textId="3FAEC44D" w:rsidR="00A5220E" w:rsidRDefault="00A5220E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Google </w:t>
            </w:r>
            <w:proofErr w:type="spellStart"/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OAuth</w:t>
            </w:r>
            <w:proofErr w:type="spellEnd"/>
          </w:p>
        </w:tc>
        <w:tc>
          <w:tcPr>
            <w:tcW w:w="10920" w:type="dxa"/>
            <w:shd w:val="clear" w:color="auto" w:fill="auto"/>
          </w:tcPr>
          <w:p w14:paraId="66F3C64D" w14:textId="4FBC0059" w:rsidR="00A5220E" w:rsidRDefault="00A5220E" w:rsidP="00EA4CCE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bookmarkStart w:id="12" w:name="_GoBack"/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erviço de autenticação e autorização fornecido pelo Google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Através desse recurso, os clientes não precisarão registrar-se manualmente no sistema ou solicitar o cadastro na clínica, ele é feito no primeiro acesso da aplicação. com esse tipo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, caso 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usuário não tenha sido cadastrado no sistema. Caso o usuário já tenha cadastro na clínica com 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</w:t>
            </w:r>
            <w:proofErr w:type="gramStart"/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oogle,  poder</w:t>
            </w:r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á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acessar a aplicação sem ter que digitar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senha, somente através da autenticação do Google.</w:t>
            </w:r>
            <w:bookmarkEnd w:id="12"/>
          </w:p>
        </w:tc>
      </w:tr>
    </w:tbl>
    <w:p w14:paraId="3573C8D2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EBF256" w14:textId="55E28EC3" w:rsidR="000D402F" w:rsidRPr="00553F68" w:rsidRDefault="000D402F" w:rsidP="000D402F">
      <w:pPr>
        <w:pStyle w:val="Ttulo2"/>
        <w:rPr>
          <w:lang w:eastAsia="pt-BR"/>
        </w:rPr>
      </w:pPr>
      <w:bookmarkStart w:id="13" w:name="_Toc128648731"/>
      <w:r w:rsidRPr="00553F68">
        <w:rPr>
          <w:lang w:eastAsia="pt-BR"/>
        </w:rPr>
        <w:t>2.3. Detalhamento dos casos de uso</w:t>
      </w:r>
      <w:bookmarkEnd w:id="13"/>
    </w:p>
    <w:p w14:paraId="6F8BB856" w14:textId="77777777" w:rsidR="00553F68" w:rsidRPr="00553F68" w:rsidRDefault="00553F68" w:rsidP="00553F68">
      <w:pPr>
        <w:rPr>
          <w:lang w:val="x-none" w:eastAsia="pt-BR"/>
        </w:rPr>
      </w:pPr>
    </w:p>
    <w:p w14:paraId="62B29DB1" w14:textId="159A1BE0" w:rsidR="00902E9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53F68">
        <w:rPr>
          <w:rFonts w:ascii="Arial" w:hAnsi="Arial" w:cs="Arial"/>
          <w:sz w:val="24"/>
          <w:szCs w:val="24"/>
          <w:lang w:eastAsia="pt-BR"/>
        </w:rPr>
        <w:t>O detalhamento de um caso de uso é uma parte importante do processo de modelagem de requisitos de software. Ele ajuda a garantir que os requisitos do sistema sejam compreendidos pelos membros da equipe de desenvolvimento e pelos usuários finais, e pode ser usado como um ponto de referência durante todo o processo de desenvolvimento de software.</w:t>
      </w:r>
    </w:p>
    <w:p w14:paraId="210C7900" w14:textId="60E36165" w:rsidR="00F41347" w:rsidRPr="00BE46A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Nesta seção serão detalhados os casos de uso apresentados nos diagramas da seção 2.1. Destacamos que, conforme requerido no requisito não funcional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manutenabilidade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faremos esse detalhamento de forma objetiva e concisa </w:t>
      </w:r>
      <w:r w:rsidR="002F5204">
        <w:rPr>
          <w:rFonts w:ascii="Arial" w:hAnsi="Arial" w:cs="Arial"/>
          <w:sz w:val="24"/>
          <w:szCs w:val="24"/>
          <w:lang w:eastAsia="pt-BR"/>
        </w:rPr>
        <w:t>para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facilitar a manutenção da documentação do sistema atualizada e de fácil acesso. </w:t>
      </w:r>
    </w:p>
    <w:p w14:paraId="25A98690" w14:textId="2E57AEE5" w:rsidR="002F5204" w:rsidRDefault="00F41347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pode ser observado na seção 2.1, boa parte dos casos de uso do sistema 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tem objetivo de gerenciar os dados armazenados através da criação, visualização, atualização e exclusão de registros. Esse tipo de grupo funcionalidades é conhecido como CRUD (acrônimo em inglês que das operações de </w:t>
      </w:r>
      <w:proofErr w:type="spellStart"/>
      <w:r w:rsidR="002F5204" w:rsidRPr="009C4F8D">
        <w:rPr>
          <w:rFonts w:ascii="Arial" w:hAnsi="Arial" w:cs="Arial"/>
          <w:b/>
          <w:sz w:val="24"/>
          <w:szCs w:val="24"/>
          <w:lang w:eastAsia="pt-BR"/>
        </w:rPr>
        <w:t>C</w:t>
      </w:r>
      <w:r w:rsidR="002F5204">
        <w:rPr>
          <w:rFonts w:ascii="Arial" w:hAnsi="Arial" w:cs="Arial"/>
          <w:sz w:val="24"/>
          <w:szCs w:val="24"/>
          <w:lang w:eastAsia="pt-BR"/>
        </w:rPr>
        <w:t>reate</w:t>
      </w:r>
      <w:proofErr w:type="spellEnd"/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2F5204" w:rsidRPr="00C50653">
        <w:rPr>
          <w:rFonts w:ascii="Arial" w:hAnsi="Arial" w:cs="Arial"/>
          <w:b/>
          <w:sz w:val="24"/>
          <w:szCs w:val="24"/>
          <w:lang w:eastAsia="pt-BR"/>
        </w:rPr>
        <w:t>R</w:t>
      </w:r>
      <w:r w:rsidR="009C4F8D">
        <w:rPr>
          <w:rFonts w:ascii="Arial" w:hAnsi="Arial" w:cs="Arial"/>
          <w:sz w:val="24"/>
          <w:szCs w:val="24"/>
          <w:lang w:eastAsia="pt-BR"/>
        </w:rPr>
        <w:t>ead</w:t>
      </w:r>
      <w:proofErr w:type="spellEnd"/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U</w:t>
      </w:r>
      <w:r w:rsidR="00C50653">
        <w:rPr>
          <w:rFonts w:ascii="Arial" w:hAnsi="Arial" w:cs="Arial"/>
          <w:sz w:val="24"/>
          <w:szCs w:val="24"/>
          <w:lang w:eastAsia="pt-BR"/>
        </w:rPr>
        <w:t>pdate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022C">
        <w:rPr>
          <w:rFonts w:ascii="Arial" w:hAnsi="Arial" w:cs="Arial"/>
          <w:sz w:val="24"/>
          <w:szCs w:val="24"/>
          <w:lang w:eastAsia="pt-BR"/>
        </w:rPr>
        <w:t>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D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elete). Para atender ao requisito de usabilidade, </w:t>
      </w:r>
      <w:r w:rsidR="00876671">
        <w:rPr>
          <w:rFonts w:ascii="Arial" w:hAnsi="Arial" w:cs="Arial"/>
          <w:sz w:val="24"/>
          <w:szCs w:val="24"/>
          <w:lang w:eastAsia="pt-BR"/>
        </w:rPr>
        <w:t>as interações dos usuários para cada uma dessas funcionalidades devem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 ocorrer de forma semelhante, independentemente de qual tipo de registro o usuário esteja gerindo.</w:t>
      </w:r>
    </w:p>
    <w:p w14:paraId="428FC847" w14:textId="10D42B2F" w:rsidR="002F5204" w:rsidRDefault="0038022C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Diante do exposto, optamos por usar uma estratégia de definição de casos de uso genéricos para tratar cada um dos tipos de caso de uso CRUD e definir em regras de negócio às especificidades de cada um dos casos de uso especializados.</w:t>
      </w:r>
    </w:p>
    <w:p w14:paraId="542C2010" w14:textId="6F9EB043" w:rsidR="00553F68" w:rsidRDefault="002F5204" w:rsidP="001030DB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 </w:t>
      </w:r>
      <w:r w:rsidR="001030DB">
        <w:rPr>
          <w:rFonts w:ascii="Arial" w:hAnsi="Arial" w:cs="Arial"/>
          <w:sz w:val="24"/>
          <w:szCs w:val="24"/>
          <w:lang w:eastAsia="pt-BR"/>
        </w:rPr>
        <w:t>Para os casos de uso que não são do tipo CRUD, faremos o detalhamento normalmente.</w:t>
      </w:r>
    </w:p>
    <w:p w14:paraId="35DCE8C9" w14:textId="77777777" w:rsidR="006F0D82" w:rsidRPr="00553F68" w:rsidRDefault="006F0D82" w:rsidP="006F0D8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AB24C30" w14:textId="77446F61" w:rsidR="006F0D82" w:rsidRDefault="006F0D82" w:rsidP="006F0D82">
      <w:pPr>
        <w:pStyle w:val="Ttulo2"/>
        <w:rPr>
          <w:lang w:val="pt-BR" w:eastAsia="pt-BR"/>
        </w:rPr>
      </w:pPr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 w:rsidRPr="00553F68">
        <w:rPr>
          <w:lang w:eastAsia="pt-BR"/>
        </w:rPr>
        <w:t xml:space="preserve"> </w:t>
      </w:r>
      <w:r w:rsidR="00746630">
        <w:rPr>
          <w:lang w:val="pt-BR" w:eastAsia="pt-BR"/>
        </w:rPr>
        <w:t>Especificação do c</w:t>
      </w:r>
      <w:r>
        <w:rPr>
          <w:lang w:val="pt-BR" w:eastAsia="pt-BR"/>
        </w:rPr>
        <w:t xml:space="preserve">asos de uso </w:t>
      </w:r>
      <w:r w:rsidR="00746630">
        <w:rPr>
          <w:lang w:val="pt-BR" w:eastAsia="pt-BR"/>
        </w:rPr>
        <w:t>ge</w:t>
      </w:r>
      <w:r w:rsidR="0095793D">
        <w:rPr>
          <w:lang w:val="pt-BR" w:eastAsia="pt-BR"/>
        </w:rPr>
        <w:t>nérico</w:t>
      </w:r>
      <w:r w:rsidR="00746630">
        <w:rPr>
          <w:lang w:val="pt-BR" w:eastAsia="pt-BR"/>
        </w:rPr>
        <w:t xml:space="preserve"> “CDU01 - </w:t>
      </w:r>
      <w:r w:rsidR="0095793D">
        <w:rPr>
          <w:lang w:val="pt-BR" w:eastAsia="pt-BR"/>
        </w:rPr>
        <w:t>L</w:t>
      </w:r>
      <w:r>
        <w:rPr>
          <w:lang w:val="pt-BR" w:eastAsia="pt-BR"/>
        </w:rPr>
        <w:t>ista</w:t>
      </w:r>
      <w:r w:rsidR="0095793D">
        <w:rPr>
          <w:lang w:val="pt-BR" w:eastAsia="pt-BR"/>
        </w:rPr>
        <w:t>r</w:t>
      </w:r>
      <w:r>
        <w:rPr>
          <w:lang w:val="pt-BR" w:eastAsia="pt-BR"/>
        </w:rPr>
        <w:t xml:space="preserve"> </w:t>
      </w:r>
      <w:r w:rsidR="00876671">
        <w:rPr>
          <w:lang w:val="pt-BR" w:eastAsia="pt-BR"/>
        </w:rPr>
        <w:t>&lt;nome da entidade no plural&gt;</w:t>
      </w:r>
      <w:r w:rsidR="00746630">
        <w:rPr>
          <w:lang w:val="pt-BR" w:eastAsia="pt-BR"/>
        </w:rPr>
        <w:t>”</w:t>
      </w:r>
    </w:p>
    <w:p w14:paraId="5587CC2D" w14:textId="77777777" w:rsidR="0095793D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E2EA81F" w14:textId="6AA64712" w:rsidR="006F0D82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6F0D82">
        <w:rPr>
          <w:rFonts w:ascii="Arial" w:hAnsi="Arial" w:cs="Arial"/>
          <w:sz w:val="24"/>
          <w:szCs w:val="24"/>
          <w:lang w:eastAsia="pt-BR"/>
        </w:rPr>
        <w:t xml:space="preserve">isualizar os registros cadastrados na base de dados relacionados a algum tema de interesse da aplicação. É através dessa funcionalidade que os usuários terão acesso as opções de adicionar, alterar, excluir e detalhar os registros. </w:t>
      </w:r>
    </w:p>
    <w:p w14:paraId="22A0003C" w14:textId="3AB38DC7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552D001" w14:textId="07F354C8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dados deverão ser apresentados no formato de tabela, com possibilidade de ordenação de cada uma das colunas</w:t>
      </w:r>
      <w:r w:rsidR="00876671">
        <w:rPr>
          <w:rFonts w:ascii="Arial" w:hAnsi="Arial" w:cs="Arial"/>
          <w:sz w:val="24"/>
          <w:szCs w:val="24"/>
          <w:lang w:eastAsia="pt-BR"/>
        </w:rPr>
        <w:t>. Deverá haver</w:t>
      </w:r>
      <w:r>
        <w:rPr>
          <w:rFonts w:ascii="Arial" w:hAnsi="Arial" w:cs="Arial"/>
          <w:sz w:val="24"/>
          <w:szCs w:val="24"/>
          <w:lang w:eastAsia="pt-BR"/>
        </w:rPr>
        <w:t xml:space="preserve"> filtro de registros por palavra chave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aplicado em todas as colunas. Os registros deverão ser apresentados com paginação </w:t>
      </w:r>
      <w:r w:rsidR="00876671">
        <w:rPr>
          <w:rFonts w:ascii="Arial" w:hAnsi="Arial" w:cs="Arial"/>
          <w:i/>
          <w:sz w:val="24"/>
          <w:szCs w:val="24"/>
          <w:lang w:eastAsia="pt-BR"/>
        </w:rPr>
        <w:t xml:space="preserve">default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de 10 registros, mas com possibilidade de paginar por </w:t>
      </w:r>
      <w:r w:rsidR="00100DB7">
        <w:rPr>
          <w:rFonts w:ascii="Arial" w:hAnsi="Arial" w:cs="Arial"/>
          <w:sz w:val="24"/>
          <w:szCs w:val="24"/>
          <w:lang w:eastAsia="pt-BR"/>
        </w:rPr>
        <w:t>25, 50 e 100 registros</w:t>
      </w:r>
      <w:r>
        <w:rPr>
          <w:rFonts w:ascii="Arial" w:hAnsi="Arial" w:cs="Arial"/>
          <w:sz w:val="24"/>
          <w:szCs w:val="24"/>
          <w:lang w:eastAsia="pt-BR"/>
        </w:rPr>
        <w:t xml:space="preserve">. Também </w:t>
      </w:r>
      <w:r w:rsidR="00100DB7">
        <w:rPr>
          <w:rFonts w:ascii="Arial" w:hAnsi="Arial" w:cs="Arial"/>
          <w:sz w:val="24"/>
          <w:szCs w:val="24"/>
          <w:lang w:eastAsia="pt-BR"/>
        </w:rPr>
        <w:t>deverá estar</w:t>
      </w:r>
      <w:r>
        <w:rPr>
          <w:rFonts w:ascii="Arial" w:hAnsi="Arial" w:cs="Arial"/>
          <w:sz w:val="24"/>
          <w:szCs w:val="24"/>
          <w:lang w:eastAsia="pt-BR"/>
        </w:rPr>
        <w:t xml:space="preserve"> disponível a funcionalidade de exportação de dados para o formato EXCEL.</w:t>
      </w:r>
    </w:p>
    <w:p w14:paraId="7B10DAEA" w14:textId="3D895460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Definições dos casos de uso especializados</w:t>
      </w:r>
    </w:p>
    <w:p w14:paraId="7E56E48C" w14:textId="3193591A" w:rsidR="00BA681F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r w:rsidR="003D5D1F">
        <w:rPr>
          <w:rFonts w:ascii="Arial" w:hAnsi="Arial" w:cs="Arial"/>
          <w:sz w:val="24"/>
          <w:szCs w:val="24"/>
          <w:lang w:eastAsia="pt-BR"/>
        </w:rPr>
        <w:t xml:space="preserve">especificação </w:t>
      </w:r>
      <w:r>
        <w:rPr>
          <w:rFonts w:ascii="Arial" w:hAnsi="Arial" w:cs="Arial"/>
          <w:sz w:val="24"/>
          <w:szCs w:val="24"/>
          <w:lang w:eastAsia="pt-BR"/>
        </w:rPr>
        <w:t>dos casos de uso especializados, deverão ser definidos</w:t>
      </w:r>
      <w:r w:rsidR="00BA681F">
        <w:rPr>
          <w:rFonts w:ascii="Arial" w:hAnsi="Arial" w:cs="Arial"/>
          <w:sz w:val="24"/>
          <w:szCs w:val="24"/>
          <w:lang w:eastAsia="pt-BR"/>
        </w:rPr>
        <w:t>:</w:t>
      </w:r>
    </w:p>
    <w:p w14:paraId="6EBD7315" w14:textId="36A264DC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A</w:t>
      </w:r>
      <w:r w:rsidR="00037CFF">
        <w:rPr>
          <w:rFonts w:ascii="Arial" w:hAnsi="Arial" w:cs="Arial"/>
          <w:sz w:val="24"/>
          <w:szCs w:val="24"/>
          <w:lang w:eastAsia="pt-BR"/>
        </w:rPr>
        <w:t>(s)</w:t>
      </w:r>
      <w:r w:rsidR="0012290E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entidade</w:t>
      </w:r>
      <w:r w:rsidR="00037CFF">
        <w:rPr>
          <w:rFonts w:ascii="Arial" w:hAnsi="Arial" w:cs="Arial"/>
          <w:sz w:val="24"/>
          <w:szCs w:val="24"/>
          <w:lang w:eastAsia="pt-BR"/>
        </w:rPr>
        <w:t>(</w:t>
      </w:r>
      <w:r>
        <w:rPr>
          <w:rFonts w:ascii="Arial" w:hAnsi="Arial" w:cs="Arial"/>
          <w:sz w:val="24"/>
          <w:szCs w:val="24"/>
          <w:lang w:eastAsia="pt-BR"/>
        </w:rPr>
        <w:t>s</w:t>
      </w:r>
      <w:r w:rsidR="00037CFF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 que dever</w:t>
      </w:r>
      <w:r w:rsidR="0012290E">
        <w:rPr>
          <w:rFonts w:ascii="Arial" w:hAnsi="Arial" w:cs="Arial"/>
          <w:sz w:val="24"/>
          <w:szCs w:val="24"/>
          <w:lang w:eastAsia="pt-BR"/>
        </w:rPr>
        <w:t>á</w:t>
      </w:r>
      <w:r w:rsidR="00037CFF">
        <w:rPr>
          <w:rFonts w:ascii="Arial" w:hAnsi="Arial" w:cs="Arial"/>
          <w:sz w:val="24"/>
          <w:szCs w:val="24"/>
          <w:lang w:eastAsia="pt-BR"/>
        </w:rPr>
        <w:t>(</w:t>
      </w:r>
      <w:proofErr w:type="spellStart"/>
      <w:r w:rsidR="00037CFF">
        <w:rPr>
          <w:rFonts w:ascii="Arial" w:hAnsi="Arial" w:cs="Arial"/>
          <w:sz w:val="24"/>
          <w:szCs w:val="24"/>
          <w:lang w:eastAsia="pt-BR"/>
        </w:rPr>
        <w:t>ão</w:t>
      </w:r>
      <w:proofErr w:type="spellEnd"/>
      <w:r w:rsidR="00037CFF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 ser consultada</w:t>
      </w:r>
      <w:r w:rsidR="00037CFF">
        <w:rPr>
          <w:rFonts w:ascii="Arial" w:hAnsi="Arial" w:cs="Arial"/>
          <w:sz w:val="24"/>
          <w:szCs w:val="24"/>
          <w:lang w:eastAsia="pt-BR"/>
        </w:rPr>
        <w:t>(s)</w:t>
      </w:r>
      <w:r>
        <w:rPr>
          <w:rFonts w:ascii="Arial" w:hAnsi="Arial" w:cs="Arial"/>
          <w:sz w:val="24"/>
          <w:szCs w:val="24"/>
          <w:lang w:eastAsia="pt-BR"/>
        </w:rPr>
        <w:t xml:space="preserve"> para exibição dos registros</w:t>
      </w:r>
    </w:p>
    <w:p w14:paraId="25A27BF4" w14:textId="2BC83FB4" w:rsidR="00827C68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) </w:t>
      </w:r>
      <w:r w:rsidR="00BA681F">
        <w:rPr>
          <w:rFonts w:ascii="Arial" w:hAnsi="Arial" w:cs="Arial"/>
          <w:sz w:val="24"/>
          <w:szCs w:val="24"/>
          <w:lang w:eastAsia="pt-BR"/>
        </w:rPr>
        <w:t>Campos devem aparecer em tela para os três tipos de resolução cobertos pela aplicação: desktop, tablete e mobile. Caso existam regras para o preenchimento de alguma coluna da listagem</w:t>
      </w:r>
      <w:r w:rsidR="0012290E">
        <w:rPr>
          <w:rFonts w:ascii="Arial" w:hAnsi="Arial" w:cs="Arial"/>
          <w:sz w:val="24"/>
          <w:szCs w:val="24"/>
          <w:lang w:eastAsia="pt-BR"/>
        </w:rPr>
        <w:t>, essa também deverá estar definida</w:t>
      </w:r>
      <w:r w:rsidR="0039758A">
        <w:rPr>
          <w:rFonts w:ascii="Arial" w:hAnsi="Arial" w:cs="Arial"/>
          <w:sz w:val="24"/>
          <w:szCs w:val="24"/>
          <w:lang w:eastAsia="pt-BR"/>
        </w:rPr>
        <w:t>.</w:t>
      </w:r>
    </w:p>
    <w:p w14:paraId="409AFABB" w14:textId="6F99B18F" w:rsidR="0012290E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763DB30E" w14:textId="5654C17F" w:rsidR="00033F5F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Tipos de usuário cujo </w:t>
      </w:r>
      <w:r>
        <w:rPr>
          <w:rFonts w:ascii="Arial" w:hAnsi="Arial" w:cs="Arial"/>
          <w:sz w:val="24"/>
          <w:szCs w:val="24"/>
          <w:lang w:eastAsia="pt-BR"/>
        </w:rPr>
        <w:t>perfil dê acesso do tipo “Visualiza</w:t>
      </w:r>
      <w:r>
        <w:rPr>
          <w:rFonts w:ascii="Arial" w:hAnsi="Arial" w:cs="Arial"/>
          <w:sz w:val="24"/>
          <w:szCs w:val="24"/>
          <w:lang w:eastAsia="pt-BR"/>
        </w:rPr>
        <w:t>r</w:t>
      </w:r>
      <w:r>
        <w:rPr>
          <w:rFonts w:ascii="Arial" w:hAnsi="Arial" w:cs="Arial"/>
          <w:sz w:val="24"/>
          <w:szCs w:val="24"/>
          <w:lang w:eastAsia="pt-BR"/>
        </w:rPr>
        <w:t>” para os dados da entidade em questão, conforme definido na seção 2.5.2.</w:t>
      </w:r>
    </w:p>
    <w:p w14:paraId="5BD5DC3B" w14:textId="0FD358CB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F11C0FF" w14:textId="77777777" w:rsidR="00057788" w:rsidRDefault="00827C68" w:rsidP="00057788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lastRenderedPageBreak/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3A0226BC" w14:textId="44D9C242" w:rsidR="00827C68" w:rsidRDefault="00057788" w:rsidP="00057788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</w:t>
      </w:r>
      <w:bookmarkStart w:id="14" w:name="_Hlk128681340"/>
      <w:r>
        <w:rPr>
          <w:rFonts w:ascii="Arial" w:hAnsi="Arial" w:cs="Arial"/>
          <w:sz w:val="24"/>
          <w:szCs w:val="24"/>
          <w:lang w:eastAsia="pt-BR"/>
        </w:rPr>
        <w:t>deverá ter perfil que dê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acesso do tipo “Visualizar</w:t>
      </w:r>
      <w:r w:rsidR="00243495">
        <w:rPr>
          <w:rFonts w:ascii="Arial" w:hAnsi="Arial" w:cs="Arial"/>
          <w:sz w:val="24"/>
          <w:szCs w:val="24"/>
          <w:lang w:eastAsia="pt-BR"/>
        </w:rPr>
        <w:t xml:space="preserve"> Todos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” para os dados da entidade em questão, conforme definido na seção </w:t>
      </w:r>
      <w:r w:rsidR="00243495">
        <w:rPr>
          <w:rFonts w:ascii="Arial" w:hAnsi="Arial" w:cs="Arial"/>
          <w:sz w:val="24"/>
          <w:szCs w:val="24"/>
          <w:lang w:eastAsia="pt-BR"/>
        </w:rPr>
        <w:t>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243495">
        <w:rPr>
          <w:rFonts w:ascii="Arial" w:hAnsi="Arial" w:cs="Arial"/>
          <w:sz w:val="24"/>
          <w:szCs w:val="24"/>
          <w:lang w:eastAsia="pt-BR"/>
        </w:rPr>
        <w:t>.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90B31BE" w14:textId="23129438" w:rsidR="00791707" w:rsidRDefault="00791707" w:rsidP="00057788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bookmarkEnd w:id="14"/>
    <w:p w14:paraId="3B1AD16F" w14:textId="5C7BB435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10BD45F3" w14:textId="2D38CAB1" w:rsidR="009D160B" w:rsidRDefault="009D160B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</w:t>
      </w:r>
      <w:r w:rsidR="00057788">
        <w:rPr>
          <w:rFonts w:ascii="Arial" w:hAnsi="Arial" w:cs="Arial"/>
          <w:sz w:val="24"/>
          <w:szCs w:val="24"/>
          <w:lang w:eastAsia="pt-BR"/>
        </w:rPr>
        <w:t>ção de menu de Visualizar &lt;plural da entidade&gt;.</w:t>
      </w:r>
    </w:p>
    <w:p w14:paraId="76C4C608" w14:textId="30BB7DDF" w:rsidR="00057788" w:rsidRDefault="0005778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exibe a listagem dos registros armazenados na base, exibindo as colunas definidas na regra de negócio.</w:t>
      </w:r>
    </w:p>
    <w:p w14:paraId="53430ADA" w14:textId="18B83119" w:rsidR="00057788" w:rsidRDefault="00057788" w:rsidP="0005778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Usuário escolhe alguma das seguintes opções de ação disponíveis em tela:</w:t>
      </w:r>
    </w:p>
    <w:p w14:paraId="50A30296" w14:textId="6D822C6E" w:rsidR="00057788" w:rsidRDefault="00057788" w:rsidP="0005778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 todos os registros para arquivo no formato EXCEL</w:t>
      </w:r>
    </w:p>
    <w:p w14:paraId="35EF73AB" w14:textId="2F5CB6E8" w:rsidR="00057788" w:rsidRDefault="00057788" w:rsidP="0005778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Adicionar novo registro (Caso de Uso Genérico – Adicionar &lt;nome da entidade&gt;)</w:t>
      </w:r>
    </w:p>
    <w:p w14:paraId="40FB8D26" w14:textId="216D3FA1" w:rsidR="00057788" w:rsidRDefault="00057788" w:rsidP="0005778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Alterar registro selecionado (Caso de Uso Genérico – Alterar &lt;nome da entidade&gt;)</w:t>
      </w:r>
    </w:p>
    <w:p w14:paraId="58309341" w14:textId="4D0D33DF" w:rsidR="00057788" w:rsidRDefault="00057788" w:rsidP="0005778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Excluir registro selecionado (Caso de Uso Genérico – </w:t>
      </w:r>
      <w:r w:rsidR="00E04377">
        <w:rPr>
          <w:rFonts w:ascii="Arial" w:hAnsi="Arial" w:cs="Arial"/>
          <w:sz w:val="24"/>
          <w:szCs w:val="24"/>
          <w:lang w:eastAsia="pt-BR"/>
        </w:rPr>
        <w:t>Excluir</w:t>
      </w:r>
      <w:r>
        <w:rPr>
          <w:rFonts w:ascii="Arial" w:hAnsi="Arial" w:cs="Arial"/>
          <w:sz w:val="24"/>
          <w:szCs w:val="24"/>
          <w:lang w:eastAsia="pt-BR"/>
        </w:rPr>
        <w:t xml:space="preserve"> &lt;nome da entidade&gt;)</w:t>
      </w:r>
    </w:p>
    <w:p w14:paraId="12E1A712" w14:textId="26124C52" w:rsidR="00057788" w:rsidRPr="00B25298" w:rsidRDefault="00355FF9" w:rsidP="00B2529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Detalhar registro selecionado (Caso de Uso Genérico – Excluir &lt;nome da entidade&gt;)</w:t>
      </w:r>
    </w:p>
    <w:p w14:paraId="225F95F6" w14:textId="78E7922B" w:rsidR="00057788" w:rsidRDefault="00057788" w:rsidP="0005778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 w:rsidR="00B25298"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</w:t>
      </w:r>
      <w:r w:rsidR="00B25298">
        <w:rPr>
          <w:rFonts w:ascii="Arial" w:hAnsi="Arial" w:cs="Arial"/>
          <w:sz w:val="24"/>
          <w:szCs w:val="24"/>
          <w:u w:val="single"/>
          <w:lang w:eastAsia="pt-BR"/>
        </w:rPr>
        <w:t>s</w:t>
      </w:r>
    </w:p>
    <w:p w14:paraId="313A5EB6" w14:textId="78CAC43E" w:rsidR="0012290E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Não </w:t>
      </w:r>
      <w:r w:rsidR="00C806CF">
        <w:rPr>
          <w:rFonts w:ascii="Arial" w:hAnsi="Arial" w:cs="Arial"/>
          <w:sz w:val="24"/>
          <w:szCs w:val="24"/>
          <w:lang w:eastAsia="pt-BR"/>
        </w:rPr>
        <w:t>identificado.</w:t>
      </w:r>
    </w:p>
    <w:p w14:paraId="495346EC" w14:textId="1DA5CD16" w:rsidR="00B25298" w:rsidRPr="00B25298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3B01F27" w14:textId="57793AF7" w:rsidR="00C806CF" w:rsidRDefault="00C806CF" w:rsidP="00C806C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</w:t>
      </w:r>
      <w:r w:rsidR="0039758A">
        <w:rPr>
          <w:rFonts w:ascii="Arial" w:hAnsi="Arial" w:cs="Arial"/>
          <w:sz w:val="24"/>
          <w:szCs w:val="24"/>
          <w:lang w:eastAsia="pt-BR"/>
        </w:rPr>
        <w:t xml:space="preserve"> nenhum fluxo específico para esse caso de uso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53D5D4D" w14:textId="5DB258BF" w:rsidR="00C62C8B" w:rsidRDefault="00746630" w:rsidP="00037CFF">
      <w:pPr>
        <w:pStyle w:val="Ttulo2"/>
        <w:rPr>
          <w:lang w:val="pt-BR" w:eastAsia="pt-BR"/>
        </w:rPr>
      </w:pPr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</w:p>
    <w:p w14:paraId="1E03889B" w14:textId="77777777" w:rsidR="00037CFF" w:rsidRPr="00037CFF" w:rsidRDefault="00037CFF" w:rsidP="00037CFF">
      <w:pPr>
        <w:rPr>
          <w:lang w:eastAsia="pt-BR"/>
        </w:rPr>
      </w:pPr>
    </w:p>
    <w:p w14:paraId="44DFA194" w14:textId="72946719" w:rsidR="00C62C8B" w:rsidRDefault="00C62C8B" w:rsidP="00C62C8B">
      <w:pPr>
        <w:pStyle w:val="Ttulo2"/>
        <w:rPr>
          <w:lang w:val="pt-BR" w:eastAsia="pt-BR"/>
        </w:rPr>
      </w:pPr>
      <w:r w:rsidRPr="00553F68">
        <w:rPr>
          <w:lang w:eastAsia="pt-BR"/>
        </w:rPr>
        <w:lastRenderedPageBreak/>
        <w:t>2.3.</w:t>
      </w:r>
      <w:r>
        <w:rPr>
          <w:lang w:val="pt-BR" w:eastAsia="pt-BR"/>
        </w:rPr>
        <w:t>1.1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 w:rsidR="00037CFF">
        <w:rPr>
          <w:lang w:val="pt-BR" w:eastAsia="pt-BR"/>
        </w:rPr>
        <w:t xml:space="preserve">Especificação do casos de uso </w:t>
      </w:r>
      <w:r w:rsidR="00037CFF">
        <w:rPr>
          <w:lang w:val="pt-BR" w:eastAsia="pt-BR"/>
        </w:rPr>
        <w:t>“</w:t>
      </w:r>
      <w:r>
        <w:rPr>
          <w:lang w:val="pt-BR" w:eastAsia="pt-BR"/>
        </w:rPr>
        <w:t>Listar Usuários</w:t>
      </w:r>
      <w:r w:rsidR="00037CFF">
        <w:rPr>
          <w:lang w:val="pt-BR" w:eastAsia="pt-BR"/>
        </w:rPr>
        <w:t xml:space="preserve">” </w:t>
      </w:r>
    </w:p>
    <w:p w14:paraId="32FAFD57" w14:textId="77777777" w:rsidR="0066250C" w:rsidRDefault="0066250C" w:rsidP="0066250C">
      <w:pPr>
        <w:suppressAutoHyphens/>
        <w:spacing w:line="240" w:lineRule="auto"/>
        <w:jc w:val="both"/>
        <w:rPr>
          <w:lang w:eastAsia="pt-BR"/>
        </w:rPr>
      </w:pPr>
    </w:p>
    <w:p w14:paraId="4A1FFAD3" w14:textId="18694D5B" w:rsidR="00037CFF" w:rsidRDefault="0066250C" w:rsidP="00037CF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do caso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</w:t>
      </w:r>
      <w:r w:rsidR="00037CFF">
        <w:rPr>
          <w:rFonts w:ascii="Arial" w:hAnsi="Arial" w:cs="Arial"/>
          <w:sz w:val="24"/>
          <w:szCs w:val="24"/>
          <w:lang w:eastAsia="pt-BR"/>
        </w:rPr>
        <w:t>definições complementares:</w:t>
      </w:r>
    </w:p>
    <w:p w14:paraId="5ED18367" w14:textId="1E432E0A" w:rsidR="00037CFF" w:rsidRDefault="00037CFF" w:rsidP="00037CFF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Usuários</w:t>
      </w:r>
    </w:p>
    <w:p w14:paraId="1249E4D7" w14:textId="2787A0E0" w:rsidR="00037CFF" w:rsidRDefault="00736050" w:rsidP="00037CFF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2337"/>
        <w:gridCol w:w="1319"/>
        <w:gridCol w:w="1343"/>
        <w:gridCol w:w="1351"/>
        <w:gridCol w:w="1309"/>
      </w:tblGrid>
      <w:tr w:rsidR="005C27BA" w:rsidRPr="005C27BA" w14:paraId="6BCD464A" w14:textId="0C28C1CF" w:rsidTr="005C27BA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4C074D0" w14:textId="21799538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164E4F51" w14:textId="6638E9D6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545A4BA" w14:textId="5A532888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Exibido 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1D433D1B" w14:textId="3BAFF09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 xml:space="preserve">Exibido </w:t>
            </w: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de </w:t>
            </w:r>
            <w:r w:rsidR="00C72CFD" w:rsidRPr="005C27BA">
              <w:rPr>
                <w:rFonts w:ascii="Arial" w:hAnsi="Arial" w:cs="Arial"/>
                <w:sz w:val="24"/>
                <w:szCs w:val="24"/>
                <w:lang w:eastAsia="pt-BR"/>
              </w:rPr>
              <w:t>alta</w:t>
            </w: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25001C64" w14:textId="0C4F224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Exibido  Tablet</w:t>
            </w:r>
            <w:proofErr w:type="gramEnd"/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</w:t>
            </w:r>
            <w:r w:rsidR="00C72CFD" w:rsidRPr="005C27BA">
              <w:rPr>
                <w:rFonts w:ascii="Arial" w:hAnsi="Arial" w:cs="Arial"/>
                <w:sz w:val="24"/>
                <w:szCs w:val="24"/>
                <w:lang w:eastAsia="pt-BR"/>
              </w:rPr>
              <w:t>baixa</w:t>
            </w: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129FDBAC" w14:textId="52E2C845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 xml:space="preserve">Exibido </w:t>
            </w:r>
            <w:r w:rsidR="00C72CFD" w:rsidRPr="005C27BA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5C27BA" w:rsidRPr="005C27BA" w14:paraId="6F4C3E67" w14:textId="19BB152D" w:rsidTr="005C27BA">
        <w:trPr>
          <w:jc w:val="center"/>
        </w:trPr>
        <w:tc>
          <w:tcPr>
            <w:tcW w:w="2045" w:type="dxa"/>
            <w:shd w:val="clear" w:color="auto" w:fill="auto"/>
          </w:tcPr>
          <w:p w14:paraId="3D0E731A" w14:textId="7F9C362F" w:rsidR="00736050" w:rsidRPr="005C27BA" w:rsidRDefault="00C72CFD" w:rsidP="005C27B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98" w:type="dxa"/>
            <w:shd w:val="clear" w:color="auto" w:fill="auto"/>
          </w:tcPr>
          <w:p w14:paraId="6E628DC6" w14:textId="4E3218BA" w:rsidR="00736050" w:rsidRPr="005C27BA" w:rsidRDefault="00C72CFD" w:rsidP="005C27BA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Carcacter</w:t>
            </w:r>
            <w:proofErr w:type="spellEnd"/>
          </w:p>
        </w:tc>
        <w:tc>
          <w:tcPr>
            <w:tcW w:w="1358" w:type="dxa"/>
            <w:shd w:val="clear" w:color="auto" w:fill="auto"/>
            <w:vAlign w:val="center"/>
          </w:tcPr>
          <w:p w14:paraId="55E5E342" w14:textId="51F89A84" w:rsidR="00736050" w:rsidRPr="005C27BA" w:rsidRDefault="00C72CFD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E3E1FFA" w14:textId="494C925E" w:rsidR="00736050" w:rsidRPr="005C27BA" w:rsidRDefault="00C72CFD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9DBB2A2" w14:textId="199806E1" w:rsidR="00736050" w:rsidRPr="005C27BA" w:rsidRDefault="00C72CFD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92821F6" w14:textId="784C9A56" w:rsidR="00736050" w:rsidRPr="005C27BA" w:rsidRDefault="00C72CFD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5C27BA" w:rsidRPr="005C27BA" w14:paraId="6E640756" w14:textId="53ABA033" w:rsidTr="005C27BA">
        <w:trPr>
          <w:jc w:val="center"/>
        </w:trPr>
        <w:tc>
          <w:tcPr>
            <w:tcW w:w="2045" w:type="dxa"/>
            <w:shd w:val="clear" w:color="auto" w:fill="auto"/>
          </w:tcPr>
          <w:p w14:paraId="5B02F70B" w14:textId="1CF99E46" w:rsidR="00736050" w:rsidRPr="005C27BA" w:rsidRDefault="00C72CFD" w:rsidP="005C27B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2398" w:type="dxa"/>
            <w:shd w:val="clear" w:color="auto" w:fill="auto"/>
          </w:tcPr>
          <w:p w14:paraId="1BCC4421" w14:textId="6552C9F1" w:rsidR="00736050" w:rsidRPr="005C27BA" w:rsidRDefault="00C72CFD" w:rsidP="005C27BA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7B2EDE" w:rsidRPr="005C27BA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5C27BA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5C27BA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-</w:t>
            </w:r>
            <w:r w:rsidR="007B2EDE" w:rsidRPr="005C27BA">
              <w:rPr>
                <w:rFonts w:ascii="Arial" w:hAnsi="Arial" w:cs="Arial"/>
                <w:sz w:val="24"/>
                <w:szCs w:val="24"/>
                <w:lang w:eastAsia="pt-BR"/>
              </w:rPr>
              <w:t>NN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5E6562" w14:textId="2DC9C2B7" w:rsidR="00736050" w:rsidRPr="005C27BA" w:rsidRDefault="00C72CFD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E198D0C" w14:textId="7777777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46A62CFC" w14:textId="7777777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A2DA974" w14:textId="7777777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5C27BA" w:rsidRPr="005C27BA" w14:paraId="09CDBA4D" w14:textId="44CABAAE" w:rsidTr="005C27BA">
        <w:trPr>
          <w:jc w:val="center"/>
        </w:trPr>
        <w:tc>
          <w:tcPr>
            <w:tcW w:w="2045" w:type="dxa"/>
            <w:shd w:val="clear" w:color="auto" w:fill="auto"/>
          </w:tcPr>
          <w:p w14:paraId="0E7A6AED" w14:textId="2087609C" w:rsidR="00736050" w:rsidRPr="005C27BA" w:rsidRDefault="00C72CFD" w:rsidP="005C27B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2398" w:type="dxa"/>
            <w:shd w:val="clear" w:color="auto" w:fill="auto"/>
          </w:tcPr>
          <w:p w14:paraId="0964C32B" w14:textId="77777777" w:rsidR="00736050" w:rsidRPr="005C27BA" w:rsidRDefault="00736050" w:rsidP="005C27BA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799FFD84" w14:textId="303FA87E" w:rsidR="00736050" w:rsidRPr="005C27BA" w:rsidRDefault="00C72CFD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AA45095" w14:textId="6129EE09" w:rsidR="00736050" w:rsidRPr="005C27BA" w:rsidRDefault="007B2EDE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97C6B3F" w14:textId="7777777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06882A6" w14:textId="7777777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5C27BA" w:rsidRPr="005C27BA" w14:paraId="087BFB94" w14:textId="3468E130" w:rsidTr="005C27BA">
        <w:trPr>
          <w:jc w:val="center"/>
        </w:trPr>
        <w:tc>
          <w:tcPr>
            <w:tcW w:w="2045" w:type="dxa"/>
            <w:shd w:val="clear" w:color="auto" w:fill="auto"/>
          </w:tcPr>
          <w:p w14:paraId="3470CD80" w14:textId="2988FBD8" w:rsidR="00736050" w:rsidRPr="005C27BA" w:rsidRDefault="00C72CFD" w:rsidP="005C27B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398" w:type="dxa"/>
            <w:shd w:val="clear" w:color="auto" w:fill="auto"/>
          </w:tcPr>
          <w:p w14:paraId="668883CF" w14:textId="0B2A061B" w:rsidR="00736050" w:rsidRPr="005C27BA" w:rsidRDefault="007B2EDE" w:rsidP="005C27BA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E359403" w14:textId="209DA97C" w:rsidR="00736050" w:rsidRPr="005C27BA" w:rsidRDefault="007B2EDE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93E8A54" w14:textId="5B7BC832" w:rsidR="00736050" w:rsidRPr="005C27BA" w:rsidRDefault="007B2EDE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C27BA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A6A0B91" w14:textId="7777777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693C1D5" w14:textId="77777777" w:rsidR="00736050" w:rsidRPr="005C27BA" w:rsidRDefault="00736050" w:rsidP="005C27BA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9336E85" w14:textId="77777777" w:rsidR="00736050" w:rsidRDefault="00736050" w:rsidP="00736050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9ADB335" w14:textId="668BAAF7" w:rsidR="00037CFF" w:rsidRPr="00037CFF" w:rsidRDefault="00037CFF" w:rsidP="00037CF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DEC149D" w14:textId="77777777" w:rsidR="00C62C8B" w:rsidRDefault="00C62C8B" w:rsidP="00C62C8B">
      <w:pPr>
        <w:rPr>
          <w:lang w:eastAsia="pt-BR"/>
        </w:rPr>
      </w:pPr>
    </w:p>
    <w:p w14:paraId="55AF92C0" w14:textId="77777777" w:rsidR="00C62C8B" w:rsidRPr="00C62C8B" w:rsidRDefault="00C62C8B" w:rsidP="00C62C8B">
      <w:pPr>
        <w:rPr>
          <w:lang w:eastAsia="pt-BR"/>
        </w:rPr>
      </w:pPr>
    </w:p>
    <w:p w14:paraId="394CDDB2" w14:textId="54E1C29D" w:rsidR="00553F68" w:rsidRDefault="00553F6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75288C6" w14:textId="77777777" w:rsidR="00553F68" w:rsidRPr="00CF1A25" w:rsidRDefault="00553F68" w:rsidP="00CF1A25">
      <w:pPr>
        <w:pStyle w:val="Ttulo2"/>
        <w:suppressAutoHyphens/>
        <w:rPr>
          <w:lang w:val="pt-BR" w:eastAsia="pt-BR"/>
        </w:rPr>
      </w:pPr>
      <w:bookmarkStart w:id="15" w:name="_Toc128600356"/>
      <w:r w:rsidRPr="00CF1A25">
        <w:rPr>
          <w:lang w:val="pt-BR" w:eastAsia="pt-BR"/>
        </w:rPr>
        <w:t>2.4. Projeto de interface</w:t>
      </w:r>
      <w:bookmarkEnd w:id="15"/>
    </w:p>
    <w:p w14:paraId="73F3EFC7" w14:textId="77777777" w:rsidR="00553F68" w:rsidRDefault="00553F6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5467B41" w14:textId="0BF35D9C" w:rsidR="00902E99" w:rsidRDefault="00902E99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264522B" w14:textId="14021923" w:rsidR="00902E99" w:rsidRPr="00CF1A25" w:rsidRDefault="00902E99" w:rsidP="00CF1A25">
      <w:pPr>
        <w:pStyle w:val="Ttulo2"/>
        <w:suppressAutoHyphens/>
        <w:rPr>
          <w:lang w:val="pt-BR" w:eastAsia="pt-BR"/>
        </w:rPr>
      </w:pPr>
      <w:r w:rsidRPr="00CF1A25">
        <w:rPr>
          <w:lang w:val="pt-BR" w:eastAsia="pt-BR"/>
        </w:rPr>
        <w:lastRenderedPageBreak/>
        <w:t>2.5. Regras de negócio da aplicação</w:t>
      </w:r>
    </w:p>
    <w:p w14:paraId="2F8B2144" w14:textId="77777777" w:rsidR="00902E99" w:rsidRPr="00902E99" w:rsidRDefault="00902E99" w:rsidP="00902E99">
      <w:pPr>
        <w:rPr>
          <w:lang w:eastAsia="pt-BR"/>
        </w:rPr>
      </w:pPr>
    </w:p>
    <w:p w14:paraId="13F6D07D" w14:textId="717208F6" w:rsidR="00531EBF" w:rsidRDefault="00531EBF" w:rsidP="00C806CF">
      <w:pPr>
        <w:pStyle w:val="Ttulo2"/>
        <w:suppressAutoHyphens/>
        <w:rPr>
          <w:lang w:val="pt-BR" w:eastAsia="pt-BR"/>
        </w:rPr>
      </w:pPr>
      <w:r w:rsidRPr="00C806CF">
        <w:rPr>
          <w:lang w:val="pt-BR" w:eastAsia="pt-BR"/>
        </w:rPr>
        <w:t xml:space="preserve">2.5.1 Regras </w:t>
      </w:r>
      <w:r w:rsidR="00B60050" w:rsidRPr="00C806CF">
        <w:rPr>
          <w:lang w:val="pt-BR" w:eastAsia="pt-BR"/>
        </w:rPr>
        <w:t>G</w:t>
      </w:r>
      <w:r w:rsidRPr="00C806CF">
        <w:rPr>
          <w:lang w:val="pt-BR" w:eastAsia="pt-BR"/>
        </w:rPr>
        <w:t xml:space="preserve">erais das </w:t>
      </w:r>
      <w:r w:rsidR="00B60050" w:rsidRPr="00C806CF">
        <w:rPr>
          <w:lang w:val="pt-BR" w:eastAsia="pt-BR"/>
        </w:rPr>
        <w:t>T</w:t>
      </w:r>
      <w:r w:rsidRPr="00C806CF">
        <w:rPr>
          <w:lang w:val="pt-BR" w:eastAsia="pt-BR"/>
        </w:rPr>
        <w:t xml:space="preserve">elas do </w:t>
      </w:r>
      <w:r w:rsidR="00B60050" w:rsidRPr="00C806CF">
        <w:rPr>
          <w:lang w:val="pt-BR" w:eastAsia="pt-BR"/>
        </w:rPr>
        <w:t>S</w:t>
      </w:r>
      <w:r w:rsidRPr="00C806CF">
        <w:rPr>
          <w:lang w:val="pt-BR" w:eastAsia="pt-BR"/>
        </w:rPr>
        <w:t>istema</w:t>
      </w:r>
    </w:p>
    <w:p w14:paraId="3ECEB2FD" w14:textId="77777777" w:rsidR="0039758A" w:rsidRPr="0039758A" w:rsidRDefault="0039758A" w:rsidP="0039758A">
      <w:pPr>
        <w:rPr>
          <w:lang w:eastAsia="pt-BR"/>
        </w:rPr>
      </w:pPr>
    </w:p>
    <w:p w14:paraId="12A4B2DC" w14:textId="2A88AAA4" w:rsidR="00791707" w:rsidRDefault="00531EBF" w:rsidP="00531EBF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RG1) </w:t>
      </w:r>
      <w:r w:rsidR="00791707">
        <w:rPr>
          <w:rFonts w:ascii="Arial" w:eastAsia="Times New Roman" w:hAnsi="Arial"/>
          <w:bCs/>
          <w:iCs/>
          <w:sz w:val="24"/>
          <w:szCs w:val="28"/>
          <w:lang w:eastAsia="pt-BR"/>
        </w:rPr>
        <w:t>Erro não previsto</w:t>
      </w:r>
      <w:r w:rsidR="00CF1A25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ao acessar página do sistema</w:t>
      </w:r>
    </w:p>
    <w:p w14:paraId="7F068B11" w14:textId="6030FA54" w:rsidR="00531EBF" w:rsidRDefault="00CF1A25" w:rsidP="00CF1A2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Caso o usuário tente acessar uma página do sistema e ocorrer algum erro não previsto ao carregar os dados da página</w:t>
      </w:r>
      <w:r w:rsidR="00531EBF">
        <w:rPr>
          <w:rFonts w:ascii="Arial" w:hAnsi="Arial" w:cs="Arial"/>
          <w:sz w:val="24"/>
          <w:szCs w:val="24"/>
          <w:lang w:eastAsia="pt-BR"/>
        </w:rPr>
        <w:t>, o usuário deverá ser encaminhado para página padronizada d</w:t>
      </w:r>
      <w:r w:rsidR="00494501">
        <w:rPr>
          <w:rFonts w:ascii="Arial" w:hAnsi="Arial" w:cs="Arial"/>
          <w:sz w:val="24"/>
          <w:szCs w:val="24"/>
          <w:lang w:eastAsia="pt-BR"/>
        </w:rPr>
        <w:t>e erro da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aplicação com informações sobre o erro.</w:t>
      </w:r>
    </w:p>
    <w:p w14:paraId="0680F172" w14:textId="659B44AE" w:rsidR="00CF1A25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RG</w:t>
      </w:r>
      <w:r w:rsidR="00450091">
        <w:rPr>
          <w:rFonts w:ascii="Arial" w:eastAsia="Times New Roman" w:hAnsi="Arial"/>
          <w:bCs/>
          <w:iCs/>
          <w:sz w:val="24"/>
          <w:szCs w:val="28"/>
          <w:lang w:eastAsia="pt-BR"/>
        </w:rPr>
        <w:t>2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) Erro não previsto ao acessar funcionalidade da página</w:t>
      </w:r>
    </w:p>
    <w:p w14:paraId="5F45D02F" w14:textId="43E2BD87" w:rsidR="00CF1A25" w:rsidRPr="00531EBF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Caso o usuário acione alguma funcionalidade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em tela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 ocorra algum erro não previsto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>o sistema deve apresentar mensagem de erro no topo da página</w:t>
      </w:r>
      <w:r w:rsidR="00494501">
        <w:rPr>
          <w:rFonts w:ascii="Arial" w:hAnsi="Arial" w:cs="Arial"/>
          <w:sz w:val="24"/>
          <w:szCs w:val="24"/>
          <w:lang w:eastAsia="pt-BR"/>
        </w:rPr>
        <w:t xml:space="preserve"> com informações sobre o erro.</w:t>
      </w:r>
    </w:p>
    <w:p w14:paraId="23797955" w14:textId="65014FEF" w:rsidR="00791707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1707">
        <w:rPr>
          <w:rFonts w:ascii="Arial" w:hAnsi="Arial" w:cs="Arial"/>
          <w:sz w:val="24"/>
          <w:szCs w:val="24"/>
          <w:lang w:eastAsia="pt-BR"/>
        </w:rPr>
        <w:t>Acesso a página não autorizada</w:t>
      </w:r>
    </w:p>
    <w:p w14:paraId="5B288C63" w14:textId="34866911" w:rsidR="00DE0F93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aso o Usuário </w:t>
      </w:r>
      <w:r>
        <w:rPr>
          <w:rFonts w:ascii="Arial" w:hAnsi="Arial" w:cs="Arial"/>
          <w:sz w:val="24"/>
          <w:szCs w:val="24"/>
          <w:lang w:eastAsia="pt-BR"/>
        </w:rPr>
        <w:t xml:space="preserve">tente acessar alguma funcionalidade através de URL para qual 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não tenha 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perfil que dê acesso</w:t>
      </w:r>
      <w:r>
        <w:rPr>
          <w:rFonts w:ascii="Arial" w:hAnsi="Arial" w:cs="Arial"/>
          <w:sz w:val="24"/>
          <w:szCs w:val="24"/>
          <w:lang w:eastAsia="pt-BR"/>
        </w:rPr>
        <w:t xml:space="preserve"> a ela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, conforme definido na seção 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.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, o sistema deverá </w:t>
      </w:r>
      <w:r>
        <w:rPr>
          <w:rFonts w:ascii="Arial" w:hAnsi="Arial" w:cs="Arial"/>
          <w:sz w:val="24"/>
          <w:szCs w:val="24"/>
          <w:lang w:eastAsia="pt-BR"/>
        </w:rPr>
        <w:t>encaminhar o Usuário para página padronizada de “Acesso não autorizado”</w:t>
      </w:r>
      <w:r w:rsidR="00791707">
        <w:rPr>
          <w:rFonts w:ascii="Arial" w:hAnsi="Arial" w:cs="Arial"/>
          <w:sz w:val="24"/>
          <w:szCs w:val="24"/>
          <w:lang w:eastAsia="pt-BR"/>
        </w:rPr>
        <w:t>.</w:t>
      </w:r>
    </w:p>
    <w:p w14:paraId="16190B22" w14:textId="6E35D43A" w:rsidR="00791707" w:rsidRDefault="00791707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) Acesso a funcionalidade de tela não autorizada</w:t>
      </w:r>
    </w:p>
    <w:p w14:paraId="3912175E" w14:textId="5102567E" w:rsidR="00531EBF" w:rsidRDefault="00531EBF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apresentar a seguinte mensagem de erro no topo da tela “</w:t>
      </w:r>
      <w:r w:rsidRPr="00C368D2">
        <w:rPr>
          <w:rFonts w:ascii="Arial" w:hAnsi="Arial" w:cs="Arial"/>
          <w:sz w:val="24"/>
          <w:szCs w:val="24"/>
          <w:lang w:eastAsia="pt-BR"/>
        </w:rPr>
        <w:t xml:space="preserve">Usuário não tem acesso a essa funcionalidade. Caso esse acesso seja necessário, entre em contato com o administrador </w:t>
      </w:r>
      <w:hyperlink r:id="rId20" w:history="1">
        <w:r w:rsidR="00450091" w:rsidRPr="00A47227">
          <w:rPr>
            <w:rStyle w:val="Hyperlink"/>
            <w:rFonts w:ascii="Arial" w:hAnsi="Arial" w:cs="Arial"/>
            <w:sz w:val="24"/>
            <w:szCs w:val="24"/>
            <w:lang w:eastAsia="pt-BR"/>
          </w:rPr>
          <w:t>admin@vacine.com</w:t>
        </w:r>
      </w:hyperlink>
      <w:r>
        <w:rPr>
          <w:rFonts w:ascii="Arial" w:hAnsi="Arial" w:cs="Arial"/>
          <w:sz w:val="24"/>
          <w:szCs w:val="24"/>
          <w:lang w:eastAsia="pt-BR"/>
        </w:rPr>
        <w:t>”</w:t>
      </w:r>
    </w:p>
    <w:p w14:paraId="61BD024D" w14:textId="5DD54202" w:rsidR="00450091" w:rsidRDefault="00450091" w:rsidP="0045009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RG5) Acesso a página sem estar autenticado no sistema</w:t>
      </w:r>
    </w:p>
    <w:p w14:paraId="6A0C230F" w14:textId="4CDB67A8" w:rsidR="00DC3745" w:rsidRDefault="00DC3745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o Usuário tente acessar alguma funcionalidade através de URL e, ainda não esteja autenticado na sessão, o sistema deverá encaminhar o Usuário automaticamente para tela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 w:rsidR="0066250C">
        <w:rPr>
          <w:rFonts w:ascii="Arial" w:hAnsi="Arial" w:cs="Arial"/>
          <w:sz w:val="24"/>
          <w:szCs w:val="24"/>
          <w:lang w:eastAsia="pt-BR"/>
        </w:rPr>
        <w:t>.</w:t>
      </w:r>
    </w:p>
    <w:p w14:paraId="0F5B0808" w14:textId="5D60CF75" w:rsidR="0066250C" w:rsidRDefault="0066250C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RG6) Definições de resolução de tela</w:t>
      </w:r>
    </w:p>
    <w:p w14:paraId="0CEEF122" w14:textId="775E1296" w:rsidR="00450091" w:rsidRPr="00A721EB" w:rsidRDefault="004A4FF0" w:rsidP="004A4FF0">
      <w:pPr>
        <w:numPr>
          <w:ilvl w:val="0"/>
          <w:numId w:val="3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mobile - </w:t>
      </w:r>
      <w:r w:rsidR="0066250C">
        <w:rPr>
          <w:rFonts w:ascii="Arial" w:hAnsi="Arial" w:cs="Arial"/>
          <w:sz w:val="24"/>
          <w:szCs w:val="24"/>
          <w:lang w:eastAsia="pt-BR"/>
        </w:rPr>
        <w:t xml:space="preserve">dispositivos cuja largura </w:t>
      </w:r>
      <w:r>
        <w:rPr>
          <w:rFonts w:ascii="Arial" w:hAnsi="Arial" w:cs="Arial"/>
          <w:sz w:val="24"/>
          <w:szCs w:val="24"/>
          <w:lang w:eastAsia="pt-BR"/>
        </w:rPr>
        <w:t xml:space="preserve">máxima </w:t>
      </w:r>
      <w:r w:rsidR="0066250C">
        <w:rPr>
          <w:rFonts w:ascii="Arial" w:hAnsi="Arial" w:cs="Arial"/>
          <w:sz w:val="24"/>
          <w:szCs w:val="24"/>
          <w:lang w:eastAsia="pt-BR"/>
        </w:rPr>
        <w:t>de tela é de 480px.</w:t>
      </w:r>
    </w:p>
    <w:p w14:paraId="014DE2C7" w14:textId="77777777" w:rsidR="004A4FF0" w:rsidRDefault="004A4FF0" w:rsidP="004A4FF0">
      <w:pPr>
        <w:numPr>
          <w:ilvl w:val="0"/>
          <w:numId w:val="3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Resolução de tela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tablet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baixa resolução</w:t>
      </w:r>
      <w:r>
        <w:rPr>
          <w:rFonts w:ascii="Arial" w:hAnsi="Arial" w:cs="Arial"/>
          <w:sz w:val="24"/>
          <w:szCs w:val="24"/>
          <w:lang w:eastAsia="pt-BR"/>
        </w:rPr>
        <w:t xml:space="preserve"> - dispositivos cuja largura de tela </w:t>
      </w:r>
      <w:r>
        <w:rPr>
          <w:rFonts w:ascii="Arial" w:hAnsi="Arial" w:cs="Arial"/>
          <w:sz w:val="24"/>
          <w:szCs w:val="24"/>
          <w:lang w:eastAsia="pt-BR"/>
        </w:rPr>
        <w:t>está entre</w:t>
      </w:r>
      <w:r>
        <w:rPr>
          <w:rFonts w:ascii="Arial" w:hAnsi="Arial" w:cs="Arial"/>
          <w:sz w:val="24"/>
          <w:szCs w:val="24"/>
          <w:lang w:eastAsia="pt-BR"/>
        </w:rPr>
        <w:t xml:space="preserve"> 48</w:t>
      </w:r>
      <w:r>
        <w:rPr>
          <w:rFonts w:ascii="Arial" w:hAnsi="Arial" w:cs="Arial"/>
          <w:sz w:val="24"/>
          <w:szCs w:val="24"/>
          <w:lang w:eastAsia="pt-BR"/>
        </w:rPr>
        <w:t>1</w:t>
      </w:r>
      <w:r>
        <w:rPr>
          <w:rFonts w:ascii="Arial" w:hAnsi="Arial" w:cs="Arial"/>
          <w:sz w:val="24"/>
          <w:szCs w:val="24"/>
          <w:lang w:eastAsia="pt-BR"/>
        </w:rPr>
        <w:t>px</w:t>
      </w:r>
      <w:r>
        <w:rPr>
          <w:rFonts w:ascii="Arial" w:hAnsi="Arial" w:cs="Arial"/>
          <w:sz w:val="24"/>
          <w:szCs w:val="24"/>
          <w:lang w:eastAsia="pt-BR"/>
        </w:rPr>
        <w:t xml:space="preserve"> e767px.</w:t>
      </w:r>
    </w:p>
    <w:p w14:paraId="3CD9232B" w14:textId="42B4E1AE" w:rsidR="004A4FF0" w:rsidRDefault="004A4FF0" w:rsidP="004A4FF0">
      <w:pPr>
        <w:numPr>
          <w:ilvl w:val="0"/>
          <w:numId w:val="3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proofErr w:type="spellStart"/>
      <w:r w:rsidRPr="004A4FF0">
        <w:rPr>
          <w:rFonts w:ascii="Arial" w:hAnsi="Arial" w:cs="Arial"/>
          <w:sz w:val="24"/>
          <w:szCs w:val="24"/>
          <w:lang w:eastAsia="pt-BR"/>
        </w:rPr>
        <w:t>tablet</w:t>
      </w:r>
      <w:proofErr w:type="spellEnd"/>
      <w:r w:rsidRPr="004A4FF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alta 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- dispositivos cuja largura de tela está entre </w:t>
      </w:r>
      <w:r w:rsidR="009B52CB">
        <w:rPr>
          <w:rFonts w:ascii="Arial" w:hAnsi="Arial" w:cs="Arial"/>
          <w:sz w:val="24"/>
          <w:szCs w:val="24"/>
          <w:lang w:eastAsia="pt-BR"/>
        </w:rPr>
        <w:t>768</w:t>
      </w:r>
      <w:r w:rsidRPr="004A4FF0">
        <w:rPr>
          <w:rFonts w:ascii="Arial" w:hAnsi="Arial" w:cs="Arial"/>
          <w:sz w:val="24"/>
          <w:szCs w:val="24"/>
          <w:lang w:eastAsia="pt-BR"/>
        </w:rPr>
        <w:t>px e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 1.024</w:t>
      </w:r>
      <w:r w:rsidRPr="004A4FF0">
        <w:rPr>
          <w:rFonts w:ascii="Arial" w:hAnsi="Arial" w:cs="Arial"/>
          <w:sz w:val="24"/>
          <w:szCs w:val="24"/>
          <w:lang w:eastAsia="pt-BR"/>
        </w:rPr>
        <w:t>px.</w:t>
      </w:r>
    </w:p>
    <w:p w14:paraId="2324FBA5" w14:textId="5CD6A867" w:rsidR="009B52CB" w:rsidRDefault="009B52CB" w:rsidP="009B52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62A78A64" w14:textId="3042AF25" w:rsidR="009B52CB" w:rsidRPr="004A4FF0" w:rsidRDefault="009B52CB" w:rsidP="009B52CB">
      <w:pPr>
        <w:numPr>
          <w:ilvl w:val="0"/>
          <w:numId w:val="3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9B52CB" w:rsidRPr="004A4FF0" w:rsidSect="00C72CFD">
          <w:headerReference w:type="default" r:id="rId21"/>
          <w:pgSz w:w="11906" w:h="16838"/>
          <w:pgMar w:top="1134" w:right="1418" w:bottom="1701" w:left="1134" w:header="709" w:footer="709" w:gutter="0"/>
          <w:cols w:space="708"/>
          <w:docGrid w:linePitch="360"/>
        </w:sect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desltop</w:t>
      </w:r>
      <w:proofErr w:type="spellEnd"/>
      <w:r w:rsidRPr="004A4FF0">
        <w:rPr>
          <w:rFonts w:ascii="Arial" w:hAnsi="Arial" w:cs="Arial"/>
          <w:sz w:val="24"/>
          <w:szCs w:val="24"/>
          <w:lang w:eastAsia="pt-BR"/>
        </w:rPr>
        <w:t xml:space="preserve"> - dispositivos cuja largura de tela </w:t>
      </w:r>
      <w:r>
        <w:rPr>
          <w:rFonts w:ascii="Arial" w:hAnsi="Arial" w:cs="Arial"/>
          <w:sz w:val="24"/>
          <w:szCs w:val="24"/>
          <w:lang w:eastAsia="pt-BR"/>
        </w:rPr>
        <w:t>mínima é de 1.025px</w:t>
      </w:r>
    </w:p>
    <w:p w14:paraId="320771DA" w14:textId="77777777" w:rsidR="009B52CB" w:rsidRPr="004A4FF0" w:rsidRDefault="009B52CB" w:rsidP="009B52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9B52CB" w:rsidRPr="004A4FF0" w:rsidSect="00B052F6">
          <w:headerReference w:type="default" r:id="rId22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14:paraId="32236C64" w14:textId="2B577F79" w:rsidR="00902E99" w:rsidRPr="00531EBF" w:rsidRDefault="00902E99" w:rsidP="00902E99">
      <w:pPr>
        <w:pStyle w:val="Ttulo2"/>
        <w:rPr>
          <w:lang w:val="pt-BR" w:eastAsia="pt-BR"/>
        </w:rPr>
      </w:pPr>
      <w:r w:rsidRPr="00531EBF">
        <w:rPr>
          <w:b w:val="0"/>
          <w:lang w:eastAsia="pt-BR"/>
        </w:rPr>
        <w:lastRenderedPageBreak/>
        <w:t>2.</w:t>
      </w:r>
      <w:r w:rsidRPr="00531EBF">
        <w:rPr>
          <w:b w:val="0"/>
          <w:lang w:val="pt-BR" w:eastAsia="pt-BR"/>
        </w:rPr>
        <w:t>5</w:t>
      </w:r>
      <w:r w:rsidRPr="00531EBF">
        <w:rPr>
          <w:b w:val="0"/>
          <w:lang w:eastAsia="pt-BR"/>
        </w:rPr>
        <w:t>.</w:t>
      </w:r>
      <w:r w:rsidR="00531EBF" w:rsidRPr="00531EBF">
        <w:rPr>
          <w:b w:val="0"/>
          <w:lang w:val="pt-BR" w:eastAsia="pt-BR"/>
        </w:rPr>
        <w:t>2</w:t>
      </w:r>
      <w:r w:rsidRPr="00531EBF">
        <w:rPr>
          <w:b w:val="0"/>
          <w:lang w:eastAsia="pt-BR"/>
        </w:rPr>
        <w:t xml:space="preserve"> </w:t>
      </w:r>
      <w:r w:rsidRPr="00531EBF">
        <w:rPr>
          <w:b w:val="0"/>
          <w:lang w:val="pt-BR" w:eastAsia="pt-BR"/>
        </w:rPr>
        <w:t>Controle de acesso</w:t>
      </w:r>
      <w:r w:rsidR="004317B9" w:rsidRPr="00531EBF">
        <w:rPr>
          <w:rStyle w:val="Refdenotaderodap"/>
          <w:lang w:val="pt-BR" w:eastAsia="pt-BR"/>
        </w:rPr>
        <w:footnoteReference w:id="1"/>
      </w:r>
    </w:p>
    <w:p w14:paraId="4EA97CF6" w14:textId="572BD244" w:rsidR="00902E99" w:rsidRDefault="00902E99" w:rsidP="00902E99">
      <w:pPr>
        <w:rPr>
          <w:lang w:eastAsia="pt-BR"/>
        </w:rPr>
      </w:pPr>
    </w:p>
    <w:tbl>
      <w:tblPr>
        <w:tblW w:w="15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21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83"/>
        <w:gridCol w:w="517"/>
      </w:tblGrid>
      <w:tr w:rsidR="008B7C9A" w14:paraId="57740AF6" w14:textId="73ED4421" w:rsidTr="008B7C9A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14:paraId="2B8B7207" w14:textId="1F4AAFFA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Tipo de Usuário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1FA23B41" w14:textId="4505902E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Perfil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62421ECC" w14:textId="54A1DEE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USUÁRIOS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4E15C1DE" w14:textId="69F956D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56D10564" w14:textId="6E203DBF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FORNECEDOR</w:t>
            </w:r>
          </w:p>
          <w:p w14:paraId="2A5002CE" w14:textId="0CCAB01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7D84520B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</w:t>
            </w:r>
          </w:p>
          <w:p w14:paraId="3625AC2B" w14:textId="584C5B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2CA6D842" w14:textId="646EDF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VACINAÇÃO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0EBA4F49" w14:textId="191B83A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DESCARTE VACINA</w:t>
            </w:r>
          </w:p>
        </w:tc>
        <w:tc>
          <w:tcPr>
            <w:tcW w:w="1967" w:type="dxa"/>
            <w:gridSpan w:val="4"/>
            <w:shd w:val="clear" w:color="auto" w:fill="auto"/>
            <w:vAlign w:val="center"/>
          </w:tcPr>
          <w:p w14:paraId="341341D0" w14:textId="43E813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INDICADORES</w:t>
            </w:r>
          </w:p>
        </w:tc>
      </w:tr>
      <w:tr w:rsidR="008B7C9A" w14:paraId="071FDE77" w14:textId="61D09AE8" w:rsidTr="008B7C9A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14:paraId="19D5625A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2A2AC826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64D2F26" w14:textId="44AF03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A169A60" w14:textId="1A21237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702D18FB" w14:textId="4C1073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0D2459A9" w14:textId="7B26835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2FBDE967" w14:textId="49B9F2B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3AFF048" w14:textId="7DA1FBA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2FA1C828" w14:textId="4A40EC78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6C8883BD" w14:textId="37BCA28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3BB615C9" w14:textId="0A676889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36E89F9" w14:textId="3C22103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52AFFA03" w14:textId="01D4A3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441715CA" w14:textId="55852B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7687E363" w14:textId="491A2CC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2B55A2" w14:textId="0C3422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57810DAE" w14:textId="471AD8BE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0CF6A049" w14:textId="6BF9BCA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372DE203" w14:textId="37AEB006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64460C8" w14:textId="43A3AAE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3841D4BD" w14:textId="78E10A4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508B28B5" w14:textId="6C54513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0217CC01" w14:textId="2EC0E0DD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5F9EAE6" w14:textId="387F48B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3FB55DA9" w14:textId="06146FF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2BD700A6" w14:textId="591728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1AD3A806" w14:textId="3CA67D6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E1BDAE" w14:textId="5A250C3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23368B56" w14:textId="5A527E3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517" w:type="dxa"/>
            <w:shd w:val="clear" w:color="auto" w:fill="auto"/>
            <w:vAlign w:val="center"/>
          </w:tcPr>
          <w:p w14:paraId="7E8C34E2" w14:textId="29C19EFC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Exc</w:t>
            </w:r>
            <w:proofErr w:type="spellEnd"/>
          </w:p>
        </w:tc>
      </w:tr>
      <w:tr w:rsidR="008B7C9A" w14:paraId="53E48A0A" w14:textId="63D5CFB7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6CA63F1D" w14:textId="65712733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Administrador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0D02B1B" w14:textId="4AE74651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Administrativo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D12701F" w14:textId="6F8ABB3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764096A" w14:textId="30EC7BB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3C9EB2A" w14:textId="44DA2F5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44FAB49" w14:textId="2746C34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809179E" w14:textId="1428C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FDBEE73" w14:textId="27DDDF6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3579AC0" w14:textId="45E4C03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2D8A406" w14:textId="1E84BE4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9D51515" w14:textId="25FA43B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E968D83" w14:textId="6C9F7E21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0BFADFD" w14:textId="258004A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4827CC1" w14:textId="06270196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599AC81" w14:textId="0E2107FC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37B823E" w14:textId="2FE0F26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44052E5" w14:textId="015016F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B91B3E" w14:textId="198BBED4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D11CBF" w14:textId="121AE22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9489903" w14:textId="7A388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122E8D4" w14:textId="3894A2E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34AAD3C" w14:textId="77436FC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65ACC9" w14:textId="21218525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FA276F5" w14:textId="25BA62B2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6BA69FA" w14:textId="2DAF0AEF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8804E8C" w14:textId="41CFFF3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C8E8503" w14:textId="1FA6E59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2917C4A" w14:textId="49F504BF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259DF33" w14:textId="12623C64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CD489D6" w14:textId="5DB38FF5" w:rsidR="00EA5BC7" w:rsidRPr="008B7C9A" w:rsidRDefault="00EA5BC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37F4EE0B" w14:textId="50B89635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0190830B" w14:textId="0121903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Ana. Compras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FFFF592" w14:textId="3544E7C8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97C9AD6" w14:textId="3686C45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C4CDCF1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BC4FFF0" w14:textId="6B26302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F9B73BA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2FAE1889" w14:textId="4702AF9A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F01D6E" w14:textId="1AD9A38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AA5E0BF" w14:textId="1652BC3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8ABECC8" w14:textId="690E738B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1E8CBC6" w14:textId="6B5AAB0C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ADE50FC" w14:textId="71060762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DD59628" w14:textId="7AB31BA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5EE68BB" w14:textId="4F63EC85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F35AC44" w14:textId="6C99CD5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91E7610" w14:textId="63679AE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0A3F09F" w14:textId="18AFA74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C52CF10" w14:textId="25B2251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AF47368" w14:textId="3E44CCD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EFC260F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4D0004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0668F3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411C8A4" w14:textId="451909CD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94B0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4E343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40A9160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4674353" w14:textId="707297B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88E995A" w14:textId="327C2BC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19DCF23" w14:textId="60A9705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204976" w14:textId="5F470EF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758465FF" w14:textId="07AEDBE2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5CE25A" w14:textId="67DE9AE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Tec. Enfermagem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8648609" w14:textId="36F320F5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Aplicação Vacinas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3770452" w14:textId="5A6AC542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7EDC410" w14:textId="4D1E6AB0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7876079" w14:textId="22EFC97E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F8CC072" w14:textId="64119B4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631E2DF" w14:textId="3E25CA1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2D98EA7" w14:textId="4AC695C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F42906F" w14:textId="3F6C6F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7ABBE3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8FED7A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3A4E521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7F728A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DFB70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708FE00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F051846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180F9D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BFD80B9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035CDA" w14:textId="2AF3782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70DD829" w14:textId="59552D88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92A62E0" w14:textId="33C0B18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A201E3D" w14:textId="0267F3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698CB4C" w14:textId="25F50B19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0EBC1973" w14:textId="44B77CA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1290766" w14:textId="4E35B97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E0DBDDA" w14:textId="7E1980F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A36206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6986DFB2" w14:textId="441632B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640914B" w14:textId="22A52CB1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612DE16" w14:textId="35B04656" w:rsidR="00F50536" w:rsidRPr="008B7C9A" w:rsidRDefault="00F50536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1C538041" w14:textId="3CDEC4F0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7349E98F" w14:textId="2DF2CC0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Secretária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59211F3" w14:textId="558B69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Secretaria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FC792FB" w14:textId="236850F3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65EA331" w14:textId="73F62CC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7A759F5" w14:textId="4620B8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A32C69A" w14:textId="705195E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79FEC31" w14:textId="7226F71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D34C2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0C21483A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3DC9D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FA5128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AC3EA62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9036D5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385B3B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643DD5F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345ED8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CB504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7FE9C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3B9678B" w14:textId="51524C9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AC5F165" w14:textId="5D50F5A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6CAAED9" w14:textId="05ECD55F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8A277BF" w14:textId="69C25ED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F65417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4A8D243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3B2E50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10883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93607F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8DBCA2C" w14:textId="4687286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E7CC1B" w14:textId="4A251AF5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718E04A4" w14:textId="0C87FD4D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032BD78D" w14:textId="705509CD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6BF4FC" w14:textId="1A7A4371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AA24A4E" w14:textId="79AF557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F095540" w14:textId="566DE71B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418339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F8022A9" w14:textId="5147D7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1BEA26E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B46168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ADAE76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ED04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1DD51B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347C4B4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F616AC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749B7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2238B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4BDC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45C5167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4AB9D6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6C17E9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7669A21" w14:textId="4C3035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3394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3DC26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C5065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C4B171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7C18F7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7A8C3D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006D9DD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965F1F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7013BC5" w14:textId="580D33B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55ECBA1" w14:textId="0D85A4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50B6E23D" w14:textId="5B06DAD0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</w:tbl>
    <w:p w14:paraId="472E5FEE" w14:textId="77777777" w:rsidR="00902E99" w:rsidRPr="00902E99" w:rsidRDefault="00902E99" w:rsidP="00902E99">
      <w:pPr>
        <w:rPr>
          <w:lang w:eastAsia="pt-BR"/>
        </w:rPr>
      </w:pPr>
    </w:p>
    <w:p w14:paraId="1D655129" w14:textId="77777777" w:rsidR="0096435A" w:rsidRPr="0049296E" w:rsidRDefault="0096435A" w:rsidP="0096435A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FE9DE62" w14:textId="77777777" w:rsidR="00F76F8F" w:rsidRDefault="00F76F8F" w:rsidP="0096435A">
      <w:pPr>
        <w:pStyle w:val="Ttulo2"/>
        <w:rPr>
          <w:color w:val="FF0000"/>
          <w:lang w:eastAsia="pt-BR"/>
        </w:rPr>
        <w:sectPr w:rsidR="00F76F8F" w:rsidSect="00F76F8F">
          <w:pgSz w:w="16838" w:h="11906" w:orient="landscape"/>
          <w:pgMar w:top="1134" w:right="1134" w:bottom="1418" w:left="1701" w:header="709" w:footer="709" w:gutter="0"/>
          <w:cols w:space="708"/>
          <w:docGrid w:linePitch="360"/>
        </w:sectPr>
      </w:pPr>
      <w:bookmarkStart w:id="16" w:name="_Toc128648732"/>
    </w:p>
    <w:p w14:paraId="52E74C43" w14:textId="0258B379" w:rsidR="0096435A" w:rsidRPr="0049296E" w:rsidRDefault="0096435A" w:rsidP="0096435A">
      <w:pPr>
        <w:pStyle w:val="Ttulo2"/>
        <w:rPr>
          <w:color w:val="FF0000"/>
          <w:lang w:eastAsia="pt-BR"/>
        </w:rPr>
      </w:pPr>
      <w:r w:rsidRPr="0049296E">
        <w:rPr>
          <w:color w:val="FF0000"/>
          <w:lang w:eastAsia="pt-BR"/>
        </w:rPr>
        <w:lastRenderedPageBreak/>
        <w:t xml:space="preserve">2.4. </w:t>
      </w:r>
      <w:r w:rsidR="00F64D64" w:rsidRPr="0049296E">
        <w:rPr>
          <w:color w:val="FF0000"/>
          <w:lang w:val="pt-BR" w:eastAsia="pt-BR"/>
        </w:rPr>
        <w:t xml:space="preserve">Projeto de </w:t>
      </w:r>
      <w:r w:rsidRPr="0049296E">
        <w:rPr>
          <w:color w:val="FF0000"/>
          <w:lang w:eastAsia="pt-BR"/>
        </w:rPr>
        <w:t>Interface</w:t>
      </w:r>
      <w:bookmarkEnd w:id="16"/>
    </w:p>
    <w:p w14:paraId="69D03567" w14:textId="559F2A28" w:rsidR="0096435A" w:rsidRPr="0049296E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E54111" w:rsidRPr="0049296E">
        <w:rPr>
          <w:rFonts w:ascii="Arial" w:hAnsi="Arial" w:cs="Arial"/>
          <w:color w:val="FF0000"/>
          <w:sz w:val="24"/>
          <w:szCs w:val="24"/>
        </w:rPr>
        <w:t xml:space="preserve">o fluxo do usuário no sistema 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 w:rsidRPr="0049296E">
        <w:rPr>
          <w:rFonts w:ascii="Arial" w:hAnsi="Arial" w:cs="Arial"/>
          <w:color w:val="FF0000"/>
          <w:sz w:val="24"/>
          <w:szCs w:val="24"/>
        </w:rPr>
        <w:t>wireframes</w:t>
      </w:r>
      <w:proofErr w:type="spellEnd"/>
      <w:r w:rsidRPr="0049296E">
        <w:rPr>
          <w:rFonts w:ascii="Arial" w:hAnsi="Arial" w:cs="Arial"/>
          <w:color w:val="FF0000"/>
          <w:sz w:val="24"/>
          <w:szCs w:val="24"/>
        </w:rPr>
        <w:t xml:space="preserve"> ou as interfaces já implementadas.</w:t>
      </w:r>
    </w:p>
    <w:p w14:paraId="739DA11B" w14:textId="39E21BC3" w:rsidR="0096435A" w:rsidRPr="0049296E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Se necessário, u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se um diagrama de estados para representar o comportamento d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e uma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 xml:space="preserve"> interface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ou fluxo de um processo associado à funcionalidade em questão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.</w:t>
      </w:r>
    </w:p>
    <w:p w14:paraId="013A9035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EBAFD6C" w14:textId="77777777" w:rsidR="005937E5" w:rsidRPr="0049296E" w:rsidRDefault="005937E5" w:rsidP="005937E5">
      <w:pPr>
        <w:pStyle w:val="Ttulo2"/>
        <w:rPr>
          <w:color w:val="FF0000"/>
          <w:lang w:eastAsia="pt-BR"/>
        </w:rPr>
      </w:pPr>
      <w:bookmarkStart w:id="17" w:name="_Toc128648733"/>
      <w:r w:rsidRPr="0049296E">
        <w:rPr>
          <w:color w:val="FF0000"/>
          <w:lang w:eastAsia="pt-BR"/>
        </w:rPr>
        <w:t>2.</w:t>
      </w:r>
      <w:r w:rsidR="0096435A"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 Diagrama de classes</w:t>
      </w:r>
      <w:bookmarkEnd w:id="17"/>
    </w:p>
    <w:p w14:paraId="19733EFD" w14:textId="324FE01B" w:rsidR="005937E5" w:rsidRPr="0049296E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Pr="0049296E" w:rsidRDefault="00B9677D" w:rsidP="005937E5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5443870" w14:textId="77777777" w:rsidR="000D402F" w:rsidRPr="0049296E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18" w:name="_Toc128648734"/>
      <w:r w:rsidRPr="0049296E">
        <w:rPr>
          <w:color w:val="FF0000"/>
          <w:lang w:val="pt-BR" w:eastAsia="pt-BR"/>
        </w:rPr>
        <w:t>3. Projeto</w:t>
      </w:r>
      <w:bookmarkEnd w:id="18"/>
    </w:p>
    <w:p w14:paraId="55361A4C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79BA7F5" w14:textId="77777777" w:rsidR="000D402F" w:rsidRPr="0049296E" w:rsidRDefault="000D402F" w:rsidP="000D402F">
      <w:pPr>
        <w:pStyle w:val="Ttulo2"/>
        <w:rPr>
          <w:color w:val="FF0000"/>
          <w:lang w:val="pt-BR" w:eastAsia="pt-BR"/>
        </w:rPr>
      </w:pPr>
      <w:bookmarkStart w:id="19" w:name="_Toc128648735"/>
      <w:r w:rsidRPr="0049296E">
        <w:rPr>
          <w:color w:val="FF0000"/>
          <w:lang w:eastAsia="pt-BR"/>
        </w:rPr>
        <w:t>3.1. Arquitetura d</w:t>
      </w:r>
      <w:r w:rsidR="00683072" w:rsidRPr="0049296E">
        <w:rPr>
          <w:color w:val="FF0000"/>
          <w:lang w:val="pt-BR" w:eastAsia="pt-BR"/>
        </w:rPr>
        <w:t>e</w:t>
      </w:r>
      <w:r w:rsidRPr="0049296E">
        <w:rPr>
          <w:color w:val="FF0000"/>
          <w:lang w:eastAsia="pt-BR"/>
        </w:rPr>
        <w:t xml:space="preserve"> </w:t>
      </w:r>
      <w:r w:rsidR="00683072" w:rsidRPr="0049296E">
        <w:rPr>
          <w:i/>
          <w:color w:val="FF0000"/>
          <w:lang w:val="pt-BR" w:eastAsia="pt-BR"/>
        </w:rPr>
        <w:t>software</w:t>
      </w:r>
      <w:bookmarkEnd w:id="19"/>
    </w:p>
    <w:p w14:paraId="785DFEF3" w14:textId="77777777" w:rsidR="00F64D64" w:rsidRPr="0049296E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Descreva </w:t>
      </w:r>
      <w:r w:rsidR="00BE760E" w:rsidRPr="0049296E">
        <w:rPr>
          <w:rFonts w:ascii="Arial" w:hAnsi="Arial" w:cs="Arial"/>
          <w:color w:val="FF0000"/>
          <w:sz w:val="24"/>
          <w:szCs w:val="24"/>
        </w:rPr>
        <w:t>o padrão arquitetural que sua aplicação adotará (cliente-servidor, MVC, P2P, etc.)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Pr="0049296E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diagramas que retratem a arquitetura da solução (recomenda-se o </w:t>
      </w:r>
      <w:hyperlink r:id="rId23" w:history="1">
        <w:r w:rsidRPr="0049296E">
          <w:rPr>
            <w:rStyle w:val="Hyperlink"/>
            <w:rFonts w:ascii="Arial" w:hAnsi="Arial" w:cs="Arial"/>
            <w:color w:val="FF0000"/>
            <w:sz w:val="24"/>
            <w:szCs w:val="24"/>
          </w:rPr>
          <w:t>modelo C4</w:t>
        </w:r>
      </w:hyperlink>
      <w:r w:rsidRPr="0049296E">
        <w:rPr>
          <w:rFonts w:ascii="Arial" w:hAnsi="Arial" w:cs="Arial"/>
          <w:color w:val="FF0000"/>
          <w:sz w:val="24"/>
          <w:szCs w:val="24"/>
        </w:rPr>
        <w:t>)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com </w:t>
      </w:r>
      <w:r w:rsidR="006F6708" w:rsidRPr="0049296E">
        <w:rPr>
          <w:rFonts w:ascii="Arial" w:hAnsi="Arial" w:cs="Arial"/>
          <w:color w:val="FF0000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49296E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388DB3D4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388B08" w14:textId="77777777" w:rsidR="0041637A" w:rsidRPr="0049296E" w:rsidRDefault="0041637A" w:rsidP="0041637A">
      <w:pPr>
        <w:pStyle w:val="Ttulo2"/>
        <w:rPr>
          <w:color w:val="FF0000"/>
          <w:lang w:val="pt-BR" w:eastAsia="pt-BR"/>
        </w:rPr>
      </w:pPr>
      <w:bookmarkStart w:id="20" w:name="_Toc128648736"/>
      <w:r w:rsidRPr="0049296E">
        <w:rPr>
          <w:color w:val="FF0000"/>
          <w:lang w:eastAsia="pt-BR"/>
        </w:rPr>
        <w:t>3.2. Arquitetura da informação</w:t>
      </w:r>
      <w:bookmarkEnd w:id="20"/>
    </w:p>
    <w:p w14:paraId="0AAE5FF8" w14:textId="7D3C217B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como a informação estará organizada na aplicação – hierarquias, categorias, rótulos (palavras-chave), etc.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441A563" w14:textId="78E75E15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também como será a navegação pelo espaço de navegação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, </w:t>
      </w:r>
      <w:r w:rsidRPr="0049296E">
        <w:rPr>
          <w:rFonts w:ascii="Arial" w:hAnsi="Arial" w:cs="Arial"/>
          <w:color w:val="FF0000"/>
          <w:sz w:val="24"/>
          <w:szCs w:val="24"/>
        </w:rPr>
        <w:t>os mecanismos de busca e de recuperação de informações.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Opcionalmente inclua um diagrama hierárquico que mostre como as funcionalidades estão distribuídas pelo sistema.</w:t>
      </w:r>
    </w:p>
    <w:p w14:paraId="5EDF7356" w14:textId="77777777" w:rsidR="00136D11" w:rsidRPr="0049296E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D588AE6" w14:textId="77777777" w:rsidR="00830285" w:rsidRPr="0049296E" w:rsidRDefault="00136D11" w:rsidP="00136D11">
      <w:pPr>
        <w:pStyle w:val="Ttulo1"/>
        <w:rPr>
          <w:color w:val="FF0000"/>
          <w:lang w:eastAsia="pt-BR"/>
        </w:rPr>
      </w:pPr>
      <w:bookmarkStart w:id="21" w:name="_Toc128648737"/>
      <w:r w:rsidRPr="0049296E">
        <w:rPr>
          <w:color w:val="FF0000"/>
          <w:lang w:eastAsia="pt-BR"/>
        </w:rPr>
        <w:lastRenderedPageBreak/>
        <w:t>4</w:t>
      </w:r>
      <w:r w:rsidR="0041637A" w:rsidRPr="0049296E">
        <w:rPr>
          <w:color w:val="FF0000"/>
          <w:lang w:eastAsia="pt-BR"/>
        </w:rPr>
        <w:t>.</w:t>
      </w:r>
      <w:r w:rsidR="00830285" w:rsidRPr="0049296E">
        <w:rPr>
          <w:color w:val="FF0000"/>
          <w:lang w:eastAsia="pt-BR"/>
        </w:rPr>
        <w:t xml:space="preserve"> </w:t>
      </w:r>
      <w:r w:rsidRPr="0049296E">
        <w:rPr>
          <w:color w:val="FF0000"/>
          <w:lang w:eastAsia="pt-BR"/>
        </w:rPr>
        <w:t>Testes</w:t>
      </w:r>
      <w:bookmarkEnd w:id="21"/>
    </w:p>
    <w:p w14:paraId="018A666B" w14:textId="0D4B283B" w:rsidR="00566628" w:rsidRPr="0049296E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os planos de testes (testes de software, testes heurísticos ou testes de usabilidade) além dos registros 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testes realizados em sua aplicação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W</w:t>
      </w:r>
      <w:r w:rsidRPr="0049296E">
        <w:rPr>
          <w:rFonts w:ascii="Arial" w:hAnsi="Arial" w:cs="Arial"/>
          <w:color w:val="FF0000"/>
          <w:sz w:val="24"/>
          <w:szCs w:val="24"/>
        </w:rPr>
        <w:t>eb</w:t>
      </w:r>
      <w:r w:rsidR="00562902"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.</w:t>
      </w:r>
    </w:p>
    <w:p w14:paraId="3587BA77" w14:textId="77777777" w:rsidR="00566628" w:rsidRPr="0049296E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3309256C" w14:textId="0E1E06BF" w:rsidR="00136D11" w:rsidRPr="0049296E" w:rsidRDefault="00136D11" w:rsidP="00136D11">
      <w:pPr>
        <w:pStyle w:val="Ttulo1"/>
        <w:rPr>
          <w:color w:val="FF0000"/>
          <w:lang w:val="pt-BR" w:eastAsia="pt-BR"/>
        </w:rPr>
      </w:pPr>
      <w:bookmarkStart w:id="22" w:name="_Toc128648738"/>
      <w:r w:rsidRPr="0049296E">
        <w:rPr>
          <w:color w:val="FF0000"/>
          <w:lang w:eastAsia="pt-BR"/>
        </w:rPr>
        <w:t xml:space="preserve">5. </w:t>
      </w:r>
      <w:proofErr w:type="spellStart"/>
      <w:r w:rsidRPr="0049296E">
        <w:rPr>
          <w:color w:val="FF0000"/>
          <w:lang w:eastAsia="pt-BR"/>
        </w:rPr>
        <w:t>URL</w:t>
      </w:r>
      <w:r w:rsidR="00B9677D" w:rsidRPr="0049296E">
        <w:rPr>
          <w:color w:val="FF0000"/>
          <w:lang w:val="pt-BR" w:eastAsia="pt-BR"/>
        </w:rPr>
        <w:t>s</w:t>
      </w:r>
      <w:bookmarkEnd w:id="22"/>
      <w:proofErr w:type="spellEnd"/>
    </w:p>
    <w:p w14:paraId="00ED7C66" w14:textId="77777777" w:rsidR="00136D11" w:rsidRPr="0049296E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CA1891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23" w:name="_Toc128648739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1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Aplicação web</w:t>
      </w:r>
      <w:bookmarkEnd w:id="23"/>
    </w:p>
    <w:p w14:paraId="4A1637C2" w14:textId="77777777" w:rsidR="00136D11" w:rsidRPr="0049296E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Pr="0049296E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4E6084DF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24" w:name="_Toc128648740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2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Repositório código-fonte</w:t>
      </w:r>
      <w:bookmarkEnd w:id="24"/>
    </w:p>
    <w:p w14:paraId="23CAECC7" w14:textId="6D745970" w:rsidR="00683072" w:rsidRPr="0049296E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Pr="0049296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3F2C9D57" w14:textId="67B3AB52" w:rsidR="0047572E" w:rsidRPr="0049296E" w:rsidRDefault="0047572E" w:rsidP="0047572E">
      <w:pPr>
        <w:pStyle w:val="Ttulo2"/>
        <w:rPr>
          <w:color w:val="FF0000"/>
          <w:lang w:val="pt-BR" w:eastAsia="pt-BR"/>
        </w:rPr>
      </w:pPr>
      <w:bookmarkStart w:id="25" w:name="_Toc128648741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3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Vídeo de apresentação do trabalho</w:t>
      </w:r>
      <w:bookmarkEnd w:id="25"/>
    </w:p>
    <w:p w14:paraId="3AEA5C25" w14:textId="7688B2BE" w:rsidR="00683072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 w14:paraId="753E2B2A" w14:textId="21C859E4" w:rsidR="0047572E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screencast</w:t>
      </w:r>
      <w:proofErr w:type="spellEnd"/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. </w:t>
      </w:r>
    </w:p>
    <w:p w14:paraId="4BDDC6B7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161D3B11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7A6FB3D1" w14:textId="0247D980" w:rsidR="004D2758" w:rsidRPr="0049296E" w:rsidRDefault="00B9677D" w:rsidP="004D2758">
      <w:pPr>
        <w:pStyle w:val="Ttulo1"/>
        <w:suppressAutoHyphens/>
        <w:jc w:val="center"/>
        <w:rPr>
          <w:color w:val="FF0000"/>
        </w:rPr>
      </w:pPr>
      <w:bookmarkStart w:id="26" w:name="_Toc351475134"/>
      <w:bookmarkStart w:id="27" w:name="_Toc297133353"/>
      <w:r w:rsidRPr="0049296E">
        <w:rPr>
          <w:color w:val="FF0000"/>
        </w:rPr>
        <w:br w:type="page"/>
      </w:r>
      <w:bookmarkStart w:id="28" w:name="_Toc128648742"/>
      <w:r w:rsidR="004D2758" w:rsidRPr="0049296E">
        <w:rPr>
          <w:color w:val="FF0000"/>
        </w:rPr>
        <w:lastRenderedPageBreak/>
        <w:t>REFERÊNCIAS</w:t>
      </w:r>
      <w:bookmarkEnd w:id="26"/>
      <w:bookmarkEnd w:id="27"/>
      <w:bookmarkEnd w:id="28"/>
    </w:p>
    <w:p w14:paraId="2A52656B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36098387" w14:textId="581394FF" w:rsidR="00830285" w:rsidRPr="0049296E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Como um projeto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 xml:space="preserve">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>foram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49296E" w:rsidRDefault="00830285" w:rsidP="000D402F">
      <w:pPr>
        <w:suppressAutoHyphens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CC78C6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E61A25B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29E689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721EE8B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26D233A8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9148E05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B052F6"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648F" w14:textId="77777777" w:rsidR="005C27BA" w:rsidRDefault="005C27BA" w:rsidP="0066706F">
      <w:pPr>
        <w:spacing w:after="0" w:line="240" w:lineRule="auto"/>
      </w:pPr>
      <w:r>
        <w:separator/>
      </w:r>
    </w:p>
  </w:endnote>
  <w:endnote w:type="continuationSeparator" w:id="0">
    <w:p w14:paraId="6043661C" w14:textId="77777777" w:rsidR="005C27BA" w:rsidRDefault="005C27BA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BDBF" w14:textId="77777777" w:rsidR="005E408C" w:rsidRDefault="005E40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B979D" w14:textId="77777777" w:rsidR="005C27BA" w:rsidRDefault="005C27BA" w:rsidP="0066706F">
      <w:pPr>
        <w:spacing w:after="0" w:line="240" w:lineRule="auto"/>
      </w:pPr>
      <w:r>
        <w:separator/>
      </w:r>
    </w:p>
  </w:footnote>
  <w:footnote w:type="continuationSeparator" w:id="0">
    <w:p w14:paraId="3C3A6962" w14:textId="77777777" w:rsidR="005C27BA" w:rsidRDefault="005C27BA" w:rsidP="0066706F">
      <w:pPr>
        <w:spacing w:after="0" w:line="240" w:lineRule="auto"/>
      </w:pPr>
      <w:r>
        <w:continuationSeparator/>
      </w:r>
    </w:p>
  </w:footnote>
  <w:footnote w:id="1">
    <w:p w14:paraId="5ECDD258" w14:textId="00492947" w:rsidR="005E408C" w:rsidRPr="004317B9" w:rsidRDefault="005E408C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 xml:space="preserve">Na tabela, X significa que tem acesso a funcionalidade independentemente a qual usuário esteja relacionado. P – </w:t>
      </w:r>
      <w:proofErr w:type="gramStart"/>
      <w:r>
        <w:rPr>
          <w:lang w:val="pt-BR"/>
        </w:rPr>
        <w:t>significa</w:t>
      </w:r>
      <w:proofErr w:type="gramEnd"/>
      <w:r>
        <w:rPr>
          <w:lang w:val="pt-BR"/>
        </w:rPr>
        <w:t xml:space="preserve"> somente relacionado ao próprio usuário. N/A significa que não se aplica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0222" w14:textId="77777777" w:rsidR="009B52CB" w:rsidRDefault="009B52CB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33DFAA18" w14:textId="77777777" w:rsidR="009B52CB" w:rsidRDefault="009B52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5E408C" w:rsidRDefault="005E408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6B365A5" w14:textId="77777777" w:rsidR="005E408C" w:rsidRDefault="005E40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0D7600"/>
    <w:multiLevelType w:val="hybridMultilevel"/>
    <w:tmpl w:val="6572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4EB9"/>
    <w:multiLevelType w:val="multilevel"/>
    <w:tmpl w:val="B92659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52D1"/>
    <w:multiLevelType w:val="hybridMultilevel"/>
    <w:tmpl w:val="AA18F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65B47"/>
    <w:multiLevelType w:val="hybridMultilevel"/>
    <w:tmpl w:val="F560E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56C4C"/>
    <w:multiLevelType w:val="hybridMultilevel"/>
    <w:tmpl w:val="CA40AE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2641EF"/>
    <w:multiLevelType w:val="multilevel"/>
    <w:tmpl w:val="5B66B72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40A27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D41B45"/>
    <w:multiLevelType w:val="multilevel"/>
    <w:tmpl w:val="D26896D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7"/>
  </w:num>
  <w:num w:numId="4">
    <w:abstractNumId w:val="28"/>
  </w:num>
  <w:num w:numId="5">
    <w:abstractNumId w:val="10"/>
  </w:num>
  <w:num w:numId="6">
    <w:abstractNumId w:val="21"/>
  </w:num>
  <w:num w:numId="7">
    <w:abstractNumId w:val="18"/>
  </w:num>
  <w:num w:numId="8">
    <w:abstractNumId w:val="29"/>
  </w:num>
  <w:num w:numId="9">
    <w:abstractNumId w:val="22"/>
  </w:num>
  <w:num w:numId="10">
    <w:abstractNumId w:val="1"/>
  </w:num>
  <w:num w:numId="11">
    <w:abstractNumId w:val="4"/>
  </w:num>
  <w:num w:numId="12">
    <w:abstractNumId w:val="14"/>
  </w:num>
  <w:num w:numId="13">
    <w:abstractNumId w:val="13"/>
  </w:num>
  <w:num w:numId="14">
    <w:abstractNumId w:val="16"/>
  </w:num>
  <w:num w:numId="15">
    <w:abstractNumId w:val="3"/>
  </w:num>
  <w:num w:numId="16">
    <w:abstractNumId w:val="15"/>
  </w:num>
  <w:num w:numId="17">
    <w:abstractNumId w:val="6"/>
  </w:num>
  <w:num w:numId="18">
    <w:abstractNumId w:val="8"/>
  </w:num>
  <w:num w:numId="19">
    <w:abstractNumId w:val="24"/>
  </w:num>
  <w:num w:numId="20">
    <w:abstractNumId w:val="19"/>
  </w:num>
  <w:num w:numId="21">
    <w:abstractNumId w:val="12"/>
  </w:num>
  <w:num w:numId="22">
    <w:abstractNumId w:val="0"/>
  </w:num>
  <w:num w:numId="23">
    <w:abstractNumId w:val="5"/>
  </w:num>
  <w:num w:numId="24">
    <w:abstractNumId w:val="11"/>
  </w:num>
  <w:num w:numId="25">
    <w:abstractNumId w:val="30"/>
  </w:num>
  <w:num w:numId="26">
    <w:abstractNumId w:val="20"/>
  </w:num>
  <w:num w:numId="27">
    <w:abstractNumId w:val="25"/>
  </w:num>
  <w:num w:numId="28">
    <w:abstractNumId w:val="2"/>
  </w:num>
  <w:num w:numId="29">
    <w:abstractNumId w:val="9"/>
  </w:num>
  <w:num w:numId="30">
    <w:abstractNumId w:val="2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6E51"/>
    <w:rsid w:val="000171B1"/>
    <w:rsid w:val="000327AA"/>
    <w:rsid w:val="00033F5F"/>
    <w:rsid w:val="00037C88"/>
    <w:rsid w:val="00037CFF"/>
    <w:rsid w:val="000552CC"/>
    <w:rsid w:val="00057788"/>
    <w:rsid w:val="00063B62"/>
    <w:rsid w:val="00073B73"/>
    <w:rsid w:val="00073CD6"/>
    <w:rsid w:val="00075A9D"/>
    <w:rsid w:val="000938B6"/>
    <w:rsid w:val="000B5C6E"/>
    <w:rsid w:val="000D402F"/>
    <w:rsid w:val="000D5532"/>
    <w:rsid w:val="000E0775"/>
    <w:rsid w:val="000F0B82"/>
    <w:rsid w:val="000F45C0"/>
    <w:rsid w:val="0010045F"/>
    <w:rsid w:val="00100DB7"/>
    <w:rsid w:val="001030DB"/>
    <w:rsid w:val="00114AF7"/>
    <w:rsid w:val="00117555"/>
    <w:rsid w:val="001176B6"/>
    <w:rsid w:val="001176E7"/>
    <w:rsid w:val="00121A88"/>
    <w:rsid w:val="0012290E"/>
    <w:rsid w:val="00122F28"/>
    <w:rsid w:val="00124CF6"/>
    <w:rsid w:val="00131DF8"/>
    <w:rsid w:val="00136D11"/>
    <w:rsid w:val="0014458A"/>
    <w:rsid w:val="00154A0C"/>
    <w:rsid w:val="001563F1"/>
    <w:rsid w:val="00171B3B"/>
    <w:rsid w:val="00180B3E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1800"/>
    <w:rsid w:val="00223E3C"/>
    <w:rsid w:val="002261D3"/>
    <w:rsid w:val="002314A2"/>
    <w:rsid w:val="00235D3C"/>
    <w:rsid w:val="00240793"/>
    <w:rsid w:val="002433D1"/>
    <w:rsid w:val="00243495"/>
    <w:rsid w:val="00247395"/>
    <w:rsid w:val="002507E1"/>
    <w:rsid w:val="00250E9A"/>
    <w:rsid w:val="0025463C"/>
    <w:rsid w:val="002611B3"/>
    <w:rsid w:val="0027107F"/>
    <w:rsid w:val="0027538B"/>
    <w:rsid w:val="0027605C"/>
    <w:rsid w:val="002912AB"/>
    <w:rsid w:val="0029392C"/>
    <w:rsid w:val="002954A3"/>
    <w:rsid w:val="002962A3"/>
    <w:rsid w:val="002B2518"/>
    <w:rsid w:val="002C02B9"/>
    <w:rsid w:val="002C10AF"/>
    <w:rsid w:val="002C2946"/>
    <w:rsid w:val="002C4A27"/>
    <w:rsid w:val="002C53FB"/>
    <w:rsid w:val="002D2124"/>
    <w:rsid w:val="002E4099"/>
    <w:rsid w:val="002E4895"/>
    <w:rsid w:val="002E6C00"/>
    <w:rsid w:val="002E6D99"/>
    <w:rsid w:val="002E769F"/>
    <w:rsid w:val="002F5204"/>
    <w:rsid w:val="003159F8"/>
    <w:rsid w:val="0034032B"/>
    <w:rsid w:val="00345F35"/>
    <w:rsid w:val="003474EE"/>
    <w:rsid w:val="00355FF9"/>
    <w:rsid w:val="0037288B"/>
    <w:rsid w:val="0038022C"/>
    <w:rsid w:val="0038316A"/>
    <w:rsid w:val="00383B1B"/>
    <w:rsid w:val="00385DB8"/>
    <w:rsid w:val="00391E23"/>
    <w:rsid w:val="0039233A"/>
    <w:rsid w:val="0039758A"/>
    <w:rsid w:val="003A2206"/>
    <w:rsid w:val="003A3F1D"/>
    <w:rsid w:val="003C5CC7"/>
    <w:rsid w:val="003C684A"/>
    <w:rsid w:val="003D1C6C"/>
    <w:rsid w:val="003D5D1F"/>
    <w:rsid w:val="003E28AD"/>
    <w:rsid w:val="003E52FA"/>
    <w:rsid w:val="003E642B"/>
    <w:rsid w:val="003F6020"/>
    <w:rsid w:val="003F6B39"/>
    <w:rsid w:val="00400AFB"/>
    <w:rsid w:val="00410634"/>
    <w:rsid w:val="00412F61"/>
    <w:rsid w:val="004136D5"/>
    <w:rsid w:val="00413BAD"/>
    <w:rsid w:val="0041637A"/>
    <w:rsid w:val="00424C94"/>
    <w:rsid w:val="004317B9"/>
    <w:rsid w:val="004319CF"/>
    <w:rsid w:val="00431E1C"/>
    <w:rsid w:val="00432139"/>
    <w:rsid w:val="00433119"/>
    <w:rsid w:val="00444DEA"/>
    <w:rsid w:val="00445F57"/>
    <w:rsid w:val="00447C97"/>
    <w:rsid w:val="00450091"/>
    <w:rsid w:val="00451999"/>
    <w:rsid w:val="004524BC"/>
    <w:rsid w:val="00452DFB"/>
    <w:rsid w:val="00453075"/>
    <w:rsid w:val="00460E5E"/>
    <w:rsid w:val="0046171B"/>
    <w:rsid w:val="00463FF6"/>
    <w:rsid w:val="00464CFC"/>
    <w:rsid w:val="00473D15"/>
    <w:rsid w:val="0047572E"/>
    <w:rsid w:val="00490E01"/>
    <w:rsid w:val="0049296E"/>
    <w:rsid w:val="00493A06"/>
    <w:rsid w:val="00494501"/>
    <w:rsid w:val="004A4FF0"/>
    <w:rsid w:val="004A7D71"/>
    <w:rsid w:val="004D2758"/>
    <w:rsid w:val="004D4331"/>
    <w:rsid w:val="004D4417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062B7"/>
    <w:rsid w:val="00506928"/>
    <w:rsid w:val="00511E4A"/>
    <w:rsid w:val="00512503"/>
    <w:rsid w:val="005146F9"/>
    <w:rsid w:val="00517696"/>
    <w:rsid w:val="00531A58"/>
    <w:rsid w:val="00531EBF"/>
    <w:rsid w:val="00532A0A"/>
    <w:rsid w:val="005401A9"/>
    <w:rsid w:val="00541194"/>
    <w:rsid w:val="00542CBB"/>
    <w:rsid w:val="00543887"/>
    <w:rsid w:val="00553F68"/>
    <w:rsid w:val="005579A2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30A"/>
    <w:rsid w:val="005C27BA"/>
    <w:rsid w:val="005C2B1B"/>
    <w:rsid w:val="005C60AA"/>
    <w:rsid w:val="005C6705"/>
    <w:rsid w:val="005D6F28"/>
    <w:rsid w:val="005E22B7"/>
    <w:rsid w:val="005E2CC0"/>
    <w:rsid w:val="005E408C"/>
    <w:rsid w:val="005F04D6"/>
    <w:rsid w:val="005F0943"/>
    <w:rsid w:val="005F0A99"/>
    <w:rsid w:val="005F4AED"/>
    <w:rsid w:val="005F5769"/>
    <w:rsid w:val="0060089D"/>
    <w:rsid w:val="0061731C"/>
    <w:rsid w:val="006227AF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0E48"/>
    <w:rsid w:val="0066250C"/>
    <w:rsid w:val="0066706F"/>
    <w:rsid w:val="006671ED"/>
    <w:rsid w:val="00683072"/>
    <w:rsid w:val="00692D17"/>
    <w:rsid w:val="006A10D3"/>
    <w:rsid w:val="006A312C"/>
    <w:rsid w:val="006C4537"/>
    <w:rsid w:val="006E0815"/>
    <w:rsid w:val="006E56DA"/>
    <w:rsid w:val="006E7F46"/>
    <w:rsid w:val="006F0D82"/>
    <w:rsid w:val="006F6708"/>
    <w:rsid w:val="007011EC"/>
    <w:rsid w:val="007013BA"/>
    <w:rsid w:val="00704DDA"/>
    <w:rsid w:val="007109CA"/>
    <w:rsid w:val="0072121B"/>
    <w:rsid w:val="007212CA"/>
    <w:rsid w:val="00721404"/>
    <w:rsid w:val="007254E0"/>
    <w:rsid w:val="007320D5"/>
    <w:rsid w:val="00732962"/>
    <w:rsid w:val="00735214"/>
    <w:rsid w:val="00736050"/>
    <w:rsid w:val="00736F3B"/>
    <w:rsid w:val="00740212"/>
    <w:rsid w:val="007456D9"/>
    <w:rsid w:val="0074650F"/>
    <w:rsid w:val="00746630"/>
    <w:rsid w:val="00750657"/>
    <w:rsid w:val="00751250"/>
    <w:rsid w:val="00765311"/>
    <w:rsid w:val="00765BC4"/>
    <w:rsid w:val="00765CE1"/>
    <w:rsid w:val="007741A2"/>
    <w:rsid w:val="00774480"/>
    <w:rsid w:val="00775ACD"/>
    <w:rsid w:val="00782988"/>
    <w:rsid w:val="007829A4"/>
    <w:rsid w:val="007903A3"/>
    <w:rsid w:val="00790655"/>
    <w:rsid w:val="00791707"/>
    <w:rsid w:val="00796B84"/>
    <w:rsid w:val="007B0084"/>
    <w:rsid w:val="007B2EDE"/>
    <w:rsid w:val="007B54BA"/>
    <w:rsid w:val="007C2A6A"/>
    <w:rsid w:val="007C501A"/>
    <w:rsid w:val="007C5DAF"/>
    <w:rsid w:val="007D7809"/>
    <w:rsid w:val="007E3010"/>
    <w:rsid w:val="007E652C"/>
    <w:rsid w:val="007E7432"/>
    <w:rsid w:val="007F2DE4"/>
    <w:rsid w:val="0080050D"/>
    <w:rsid w:val="00800A41"/>
    <w:rsid w:val="00825C5E"/>
    <w:rsid w:val="008273C3"/>
    <w:rsid w:val="00827C68"/>
    <w:rsid w:val="00830285"/>
    <w:rsid w:val="00831BE6"/>
    <w:rsid w:val="0083640B"/>
    <w:rsid w:val="008369F8"/>
    <w:rsid w:val="0085044E"/>
    <w:rsid w:val="00851880"/>
    <w:rsid w:val="00852237"/>
    <w:rsid w:val="008628A4"/>
    <w:rsid w:val="00864C53"/>
    <w:rsid w:val="008669C4"/>
    <w:rsid w:val="0087137A"/>
    <w:rsid w:val="00875F8B"/>
    <w:rsid w:val="00876671"/>
    <w:rsid w:val="00894552"/>
    <w:rsid w:val="00895CC9"/>
    <w:rsid w:val="008B7C9A"/>
    <w:rsid w:val="008C1B86"/>
    <w:rsid w:val="008C4976"/>
    <w:rsid w:val="008C5DF8"/>
    <w:rsid w:val="008D0706"/>
    <w:rsid w:val="008D21EA"/>
    <w:rsid w:val="008E0B5E"/>
    <w:rsid w:val="008F629B"/>
    <w:rsid w:val="00902E99"/>
    <w:rsid w:val="00903853"/>
    <w:rsid w:val="009057B5"/>
    <w:rsid w:val="00907E51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32C0"/>
    <w:rsid w:val="0094743F"/>
    <w:rsid w:val="00950843"/>
    <w:rsid w:val="00956137"/>
    <w:rsid w:val="0095793D"/>
    <w:rsid w:val="00961E57"/>
    <w:rsid w:val="0096435A"/>
    <w:rsid w:val="009644F0"/>
    <w:rsid w:val="00976293"/>
    <w:rsid w:val="009775B2"/>
    <w:rsid w:val="0098661F"/>
    <w:rsid w:val="00987BAA"/>
    <w:rsid w:val="00994F42"/>
    <w:rsid w:val="009A1198"/>
    <w:rsid w:val="009A4A55"/>
    <w:rsid w:val="009A7D30"/>
    <w:rsid w:val="009B1490"/>
    <w:rsid w:val="009B176B"/>
    <w:rsid w:val="009B52CB"/>
    <w:rsid w:val="009C4F8D"/>
    <w:rsid w:val="009D049A"/>
    <w:rsid w:val="009D0829"/>
    <w:rsid w:val="009D1278"/>
    <w:rsid w:val="009D160B"/>
    <w:rsid w:val="009E0ABC"/>
    <w:rsid w:val="009E6311"/>
    <w:rsid w:val="009F07C4"/>
    <w:rsid w:val="009F5267"/>
    <w:rsid w:val="009F6903"/>
    <w:rsid w:val="00A005DA"/>
    <w:rsid w:val="00A0244D"/>
    <w:rsid w:val="00A1274D"/>
    <w:rsid w:val="00A14628"/>
    <w:rsid w:val="00A21BBE"/>
    <w:rsid w:val="00A2294D"/>
    <w:rsid w:val="00A2546D"/>
    <w:rsid w:val="00A27338"/>
    <w:rsid w:val="00A3236A"/>
    <w:rsid w:val="00A5220E"/>
    <w:rsid w:val="00A600F2"/>
    <w:rsid w:val="00A67437"/>
    <w:rsid w:val="00A721EB"/>
    <w:rsid w:val="00A73C56"/>
    <w:rsid w:val="00A81E16"/>
    <w:rsid w:val="00A92880"/>
    <w:rsid w:val="00AA0BAC"/>
    <w:rsid w:val="00AA4898"/>
    <w:rsid w:val="00AA52E0"/>
    <w:rsid w:val="00AA7817"/>
    <w:rsid w:val="00AB0D2A"/>
    <w:rsid w:val="00AB331A"/>
    <w:rsid w:val="00AB3ECE"/>
    <w:rsid w:val="00AD1D48"/>
    <w:rsid w:val="00AD6A0A"/>
    <w:rsid w:val="00AE1160"/>
    <w:rsid w:val="00AF3286"/>
    <w:rsid w:val="00B052A9"/>
    <w:rsid w:val="00B052F6"/>
    <w:rsid w:val="00B05E41"/>
    <w:rsid w:val="00B10624"/>
    <w:rsid w:val="00B12374"/>
    <w:rsid w:val="00B25298"/>
    <w:rsid w:val="00B25C1A"/>
    <w:rsid w:val="00B25DC9"/>
    <w:rsid w:val="00B27E8E"/>
    <w:rsid w:val="00B30844"/>
    <w:rsid w:val="00B30AF5"/>
    <w:rsid w:val="00B4397E"/>
    <w:rsid w:val="00B60050"/>
    <w:rsid w:val="00B63282"/>
    <w:rsid w:val="00B7264B"/>
    <w:rsid w:val="00B73F00"/>
    <w:rsid w:val="00B75BFC"/>
    <w:rsid w:val="00B76765"/>
    <w:rsid w:val="00B81026"/>
    <w:rsid w:val="00B81BC8"/>
    <w:rsid w:val="00B834FE"/>
    <w:rsid w:val="00B838DD"/>
    <w:rsid w:val="00B85645"/>
    <w:rsid w:val="00B90273"/>
    <w:rsid w:val="00B9677D"/>
    <w:rsid w:val="00BA04DD"/>
    <w:rsid w:val="00BA411A"/>
    <w:rsid w:val="00BA681F"/>
    <w:rsid w:val="00BB7C65"/>
    <w:rsid w:val="00BC194D"/>
    <w:rsid w:val="00BC359F"/>
    <w:rsid w:val="00BD0722"/>
    <w:rsid w:val="00BD58F8"/>
    <w:rsid w:val="00BD626B"/>
    <w:rsid w:val="00BE0DF0"/>
    <w:rsid w:val="00BE46A9"/>
    <w:rsid w:val="00BE66C0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368D2"/>
    <w:rsid w:val="00C4297B"/>
    <w:rsid w:val="00C45263"/>
    <w:rsid w:val="00C50653"/>
    <w:rsid w:val="00C523B7"/>
    <w:rsid w:val="00C54EC5"/>
    <w:rsid w:val="00C62C8B"/>
    <w:rsid w:val="00C64265"/>
    <w:rsid w:val="00C72CFD"/>
    <w:rsid w:val="00C74531"/>
    <w:rsid w:val="00C75035"/>
    <w:rsid w:val="00C806CF"/>
    <w:rsid w:val="00C83FFC"/>
    <w:rsid w:val="00C879B9"/>
    <w:rsid w:val="00C90C93"/>
    <w:rsid w:val="00C97B8F"/>
    <w:rsid w:val="00CA34C2"/>
    <w:rsid w:val="00CA602E"/>
    <w:rsid w:val="00CB1BC3"/>
    <w:rsid w:val="00CB3164"/>
    <w:rsid w:val="00CB3B97"/>
    <w:rsid w:val="00CD00A4"/>
    <w:rsid w:val="00CD5F66"/>
    <w:rsid w:val="00CD7302"/>
    <w:rsid w:val="00CF044C"/>
    <w:rsid w:val="00CF1A25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56F09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B6641"/>
    <w:rsid w:val="00DC0B91"/>
    <w:rsid w:val="00DC3745"/>
    <w:rsid w:val="00DC3E38"/>
    <w:rsid w:val="00DC5149"/>
    <w:rsid w:val="00DD0EFA"/>
    <w:rsid w:val="00DD5A68"/>
    <w:rsid w:val="00DD695B"/>
    <w:rsid w:val="00DE0F93"/>
    <w:rsid w:val="00DE66B7"/>
    <w:rsid w:val="00DF16A0"/>
    <w:rsid w:val="00E04377"/>
    <w:rsid w:val="00E0776B"/>
    <w:rsid w:val="00E140A4"/>
    <w:rsid w:val="00E21B1C"/>
    <w:rsid w:val="00E26B8B"/>
    <w:rsid w:val="00E31B94"/>
    <w:rsid w:val="00E41F6F"/>
    <w:rsid w:val="00E469D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8778F"/>
    <w:rsid w:val="00E968B5"/>
    <w:rsid w:val="00EA3836"/>
    <w:rsid w:val="00EA4BC3"/>
    <w:rsid w:val="00EA4CCE"/>
    <w:rsid w:val="00EA5BC7"/>
    <w:rsid w:val="00EB2012"/>
    <w:rsid w:val="00EB725B"/>
    <w:rsid w:val="00ED0333"/>
    <w:rsid w:val="00ED1EA5"/>
    <w:rsid w:val="00EE035D"/>
    <w:rsid w:val="00EF6296"/>
    <w:rsid w:val="00F006E7"/>
    <w:rsid w:val="00F06E74"/>
    <w:rsid w:val="00F14847"/>
    <w:rsid w:val="00F16EF7"/>
    <w:rsid w:val="00F22DA6"/>
    <w:rsid w:val="00F34B27"/>
    <w:rsid w:val="00F361D7"/>
    <w:rsid w:val="00F37DEA"/>
    <w:rsid w:val="00F41347"/>
    <w:rsid w:val="00F43F84"/>
    <w:rsid w:val="00F44218"/>
    <w:rsid w:val="00F50536"/>
    <w:rsid w:val="00F64D64"/>
    <w:rsid w:val="00F73742"/>
    <w:rsid w:val="00F76F8F"/>
    <w:rsid w:val="00F80456"/>
    <w:rsid w:val="00F8288C"/>
    <w:rsid w:val="00F8413E"/>
    <w:rsid w:val="00F90D5E"/>
    <w:rsid w:val="00F95964"/>
    <w:rsid w:val="00F96989"/>
    <w:rsid w:val="00F97D29"/>
    <w:rsid w:val="00FA091C"/>
    <w:rsid w:val="00FA24F5"/>
    <w:rsid w:val="00FA3221"/>
    <w:rsid w:val="00FA38D5"/>
    <w:rsid w:val="00FC0237"/>
    <w:rsid w:val="00FC3201"/>
    <w:rsid w:val="00FD0C0B"/>
    <w:rsid w:val="00FD3ABB"/>
    <w:rsid w:val="00FD4DC1"/>
    <w:rsid w:val="00FD5EEB"/>
    <w:rsid w:val="00FD76A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6B84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B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mailto:admin@vacin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img/diagrama-caso-uso-login-Usu&#225;rio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img/diagramas-casos-uso/diagrama-caso-uso-gerenciar-fornecedor-vacina.jpg" TargetMode="External"/><Relationship Id="rId23" Type="http://schemas.openxmlformats.org/officeDocument/2006/relationships/hyperlink" Target="https://c4model.com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05D7A-E1C2-402C-9D96-05E28923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24</Pages>
  <Words>4028</Words>
  <Characters>21755</Characters>
  <Application>Microsoft Office Word</Application>
  <DocSecurity>0</DocSecurity>
  <Lines>181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25732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Geórgia Maria</cp:lastModifiedBy>
  <cp:revision>124</cp:revision>
  <cp:lastPrinted>2023-03-02T15:20:00Z</cp:lastPrinted>
  <dcterms:created xsi:type="dcterms:W3CDTF">2019-06-10T02:33:00Z</dcterms:created>
  <dcterms:modified xsi:type="dcterms:W3CDTF">2023-03-03T01:03:00Z</dcterms:modified>
</cp:coreProperties>
</file>