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Data Acquisition, Cleaning, and Preprocessing</w:t>
      </w:r>
    </w:p>
    <w:p>
      <w:pPr>
        <w:spacing w:after="40"/>
        <w:jc w:val="center"/>
      </w:pPr>
      <w:r>
        <w:rPr>
          <w:color w:val="444444"/>
          <w:sz w:val="26"/>
          <w:szCs w:val="26"/>
        </w:rPr>
        <w:t xml:space="preserve">Week 1 Task Report</w:t>
      </w:r>
    </w:p>
    <w:p>
      <w:pPr>
        <w:spacing w:after="400"/>
        <w:jc w:val="center"/>
      </w:pPr>
      <w:r>
        <w:rPr>
          <w:i/>
          <w:iCs/>
          <w:color w:val="666666"/>
          <w:sz w:val="22"/>
          <w:szCs w:val="22"/>
        </w:rPr>
        <w:t xml:space="preserve">Dataset: Titanic — Machine Learning from Disaster (public, Kaggle-mirrored)</w:t>
      </w:r>
    </w:p>
    <w:p>
      <w:pPr>
        <w:pStyle w:val="Heading1"/>
        <w:spacing w:after="150" w:before="1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00"/>
      </w:pPr>
      <w:r>
        <w:t xml:space="preserve">1. Objective</w:t>
      </w:r>
    </w:p>
    <w:p>
      <w:pPr>
        <w:spacing w:after="150"/>
      </w:pPr>
      <w:r>
        <w:t xml:space="preserve">This report documents the end-to-end process of acquiring a publicly available dataset, exploring its structure and quality, and cleaning and preprocessing it so it is ready for downstream analysis or modelling. Every step is backed by Python code (pandas, NumPy, Matplotlib/Seaborn, SciPy, scikit-learn), with commentary explaining why each decision was made, and screenshots of the resulting visualisations.</w:t>
      </w:r>
    </w:p>
    <w:p>
      <w:pPr>
        <w:pStyle w:val="Heading2"/>
        <w:spacing w:after="120" w:before="250"/>
      </w:pPr>
      <w:r>
        <w:t xml:space="preserve">1.1 Executive Summary</w:t>
      </w:r>
    </w:p>
    <w:p>
      <w:pPr>
        <w:spacing w:after="150"/>
      </w:pPr>
      <w:r>
        <w:t xml:space="preserve">The raw Titanic dataset (891 rows, 12 columns) contained three columns with missing data (Age 19.9%, Cabin 77.1%, Embarked 0.22%), 15 rows with an implausible Fare of exactly 0, and a right-skewed Fare distribution with genuine high-end outliers. Each issue was diagnosed before being fixed: a chi-square test confirmed Age-missingness is not random (it is linked to Pclass), which justified group-wise median imputation instead of a single global fill; Fare outliers were evaluated with two different methods (Z-score and IQR at two thresholds) before selecting a widened IQR rule appropriate for a skewed distribution. All 891 rows were retained (nothing was dropped), 4 new features were engineered (HasCabin, FamilySize, IsAlone, Title), and the result is a fully numeric, 16-column dataset with zero missing values. To quantify whether this effort was worthwhile, a simple Logistic Regression model was trained on both a naively-cleaned version of the data (rows with any missing value simply dropped) and the fully cleaned dataset from this report: the properly cleaned pipeline used all 891 rows (vs 714 for the naive approach) and improved 5-fold cross-validated accuracy from 80.25% to 82.60%, a +2.35 point gain, while also cutting the variance across folds roughly in half. Full detail and code for every step follows below, with quantitative results in Sections 3.2, 4.4, 6.1 and 9.</w:t>
      </w:r>
    </w:p>
    <w:p>
      <w:pPr>
        <w:pStyle w:val="Heading1"/>
        <w:spacing w:after="150" w:before="300"/>
      </w:pPr>
      <w:r>
        <w:t xml:space="preserve">2. Data Collection</w:t>
      </w:r>
    </w:p>
    <w:p>
      <w:pPr>
        <w:spacing w:after="150"/>
      </w:pPr>
      <w:r>
        <w:t xml:space="preserve">Source: the Titanic passenger manifest dataset, a widely used, freely available dataset originally published for the Kaggle "Titanic: Machine Learning from Disaster" competition and mirrored publicly on GitHub (datasciencedojo/datasets).</w:t>
      </w:r>
    </w:p>
    <w:p>
      <w:pPr>
        <w:spacing w:after="150"/>
      </w:pPr>
      <w:r>
        <w:t xml:space="preserve">The raw file was downloaded directly as a CSV using a simple HTTP request:</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import pandas as pd</w:t>
      </w:r>
      <w:r>
        <w:rPr>
          <w:rFonts w:ascii="Consolas" w:cs="Consolas" w:eastAsia="Consolas" w:hAnsi="Consolas"/>
          <w:sz w:val="18"/>
          <w:szCs w:val="18"/>
        </w:rPr>
        <w:br/>
        <w:t xml:space="preserve"/>
      </w:r>
      <w:r>
        <w:rPr>
          <w:rFonts w:ascii="Consolas" w:cs="Consolas" w:eastAsia="Consolas" w:hAnsi="Consolas"/>
          <w:sz w:val="18"/>
          <w:szCs w:val="18"/>
        </w:rPr>
        <w:br/>
        <w:t xml:space="preserve">df = pd.read_csv("titanic.csv")</w:t>
      </w:r>
      <w:r>
        <w:rPr>
          <w:rFonts w:ascii="Consolas" w:cs="Consolas" w:eastAsia="Consolas" w:hAnsi="Consolas"/>
          <w:sz w:val="18"/>
          <w:szCs w:val="18"/>
        </w:rPr>
        <w:br/>
        <w:t xml:space="preserve">print(df.shape)      # (891, 12)</w:t>
      </w:r>
    </w:p>
    <w:p>
      <w:pPr>
        <w:spacing w:after="150"/>
      </w:pPr>
      <w:r>
        <w:t xml:space="preserve">Why this dataset: it is small enough to process quickly but realistically messy — it contains missing values across multiple columns, at least one column with an extreme missing-data rate, a handful of implausible zero values, and a mix of numeric, categorical and free-text columns. This makes it a good, representative exercise for the full data-cleaning workflow rather than a toy dataset with no quality issues.</w:t>
      </w:r>
    </w:p>
    <w:p>
      <w:pPr>
        <w:pStyle w:val="Heading1"/>
        <w:spacing w:after="150" w:before="300"/>
      </w:pPr>
      <w:r>
        <w:t xml:space="preserve">3. Initial Data Exploration</w:t>
      </w:r>
    </w:p>
    <w:p>
      <w:pPr>
        <w:spacing w:after="150"/>
      </w:pPr>
      <w:r>
        <w:t xml:space="preserve">Before touching the data, the structure and quality were profiled: shape, data types, summary statistics, missing-value counts, duplicate rows, and the set of unique values in each categorical column.</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print(df.dtypes)</w:t>
      </w:r>
      <w:r>
        <w:rPr>
          <w:rFonts w:ascii="Consolas" w:cs="Consolas" w:eastAsia="Consolas" w:hAnsi="Consolas"/>
          <w:sz w:val="18"/>
          <w:szCs w:val="18"/>
        </w:rPr>
        <w:br/>
        <w:t xml:space="preserve">print(df.describe(include="all"))</w:t>
      </w:r>
      <w:r>
        <w:rPr>
          <w:rFonts w:ascii="Consolas" w:cs="Consolas" w:eastAsia="Consolas" w:hAnsi="Consolas"/>
          <w:sz w:val="18"/>
          <w:szCs w:val="18"/>
        </w:rPr>
        <w:br/>
        <w:t xml:space="preserve">print(df.isnull().sum())</w:t>
      </w:r>
      <w:r>
        <w:rPr>
          <w:rFonts w:ascii="Consolas" w:cs="Consolas" w:eastAsia="Consolas" w:hAnsi="Consolas"/>
          <w:sz w:val="18"/>
          <w:szCs w:val="18"/>
        </w:rPr>
        <w:br/>
        <w:t xml:space="preserve">print(df.duplicated().sum())</w:t>
      </w:r>
      <w:r>
        <w:rPr>
          <w:rFonts w:ascii="Consolas" w:cs="Consolas" w:eastAsia="Consolas" w:hAnsi="Consolas"/>
          <w:sz w:val="18"/>
          <w:szCs w:val="18"/>
        </w:rPr>
        <w:br/>
        <w:t xml:space="preserve">print(df["Sex"].unique(), df["Embarked"].unique())</w:t>
      </w:r>
    </w:p>
    <w:p>
      <w:pPr>
        <w:spacing w:after="150"/>
      </w:pPr>
      <w:r>
        <w:t xml:space="preserve">Key findings from this initial pass:</w:t>
      </w:r>
    </w:p>
    <w:p>
      <w:pPr>
        <w:pStyle w:val="ListParagraph"/>
        <w:numPr>
          <w:ilvl w:val="0"/>
          <w:numId w:val="2"/>
        </w:numPr>
        <w:spacing w:after="80"/>
      </w:pPr>
      <w:r>
        <w:t xml:space="preserve">891 rows, 12 columns; no duplicate rows.</w:t>
      </w:r>
    </w:p>
    <w:p>
      <w:pPr>
        <w:pStyle w:val="ListParagraph"/>
        <w:numPr>
          <w:ilvl w:val="0"/>
          <w:numId w:val="2"/>
        </w:numPr>
        <w:spacing w:after="80"/>
      </w:pPr>
      <w:r>
        <w:t xml:space="preserve">Age is missing in 177 rows (19.9%) — the largest quantity of missing data on a directly usable numeric feature.</w:t>
      </w:r>
    </w:p>
    <w:p>
      <w:pPr>
        <w:pStyle w:val="ListParagraph"/>
        <w:numPr>
          <w:ilvl w:val="0"/>
          <w:numId w:val="2"/>
        </w:numPr>
        <w:spacing w:after="80"/>
      </w:pPr>
      <w:r>
        <w:t xml:space="preserve">Cabin is missing in 687 rows (77.1%) — far too sparse to impute reliably as a raw value.</w:t>
      </w:r>
    </w:p>
    <w:p>
      <w:pPr>
        <w:pStyle w:val="ListParagraph"/>
        <w:numPr>
          <w:ilvl w:val="0"/>
          <w:numId w:val="2"/>
        </w:numPr>
        <w:spacing w:after="80"/>
      </w:pPr>
      <w:r>
        <w:t xml:space="preserve">Embarked is missing in only 2 rows (0.22%) — trivial to handle.</w:t>
      </w:r>
    </w:p>
    <w:p>
      <w:pPr>
        <w:pStyle w:val="ListParagraph"/>
        <w:numPr>
          <w:ilvl w:val="0"/>
          <w:numId w:val="2"/>
        </w:numPr>
        <w:spacing w:after="80"/>
      </w:pPr>
      <w:r>
        <w:t xml:space="preserve">15 rows have Fare = 0, which is implausible for paying passengers and was treated as an erroneous entry rather than a true zero.</w:t>
      </w:r>
    </w:p>
    <w:p>
      <w:pPr>
        <w:pStyle w:val="ListParagraph"/>
        <w:numPr>
          <w:ilvl w:val="0"/>
          <w:numId w:val="2"/>
        </w:numPr>
        <w:spacing w:after="80"/>
      </w:pPr>
      <w:r>
        <w:t xml:space="preserve">Categorical columns (Sex, Embarked, Pclass) had a small, well-defined set of values with no obvious typos, though a normalisation step was still applied defensively.</w:t>
      </w:r>
    </w:p>
    <w:p>
      <w:pPr>
        <w:spacing w:after="200" w:before="10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857500"/>
                    </a:xfrm>
                    <a:prstGeom prst="rect">
                      <a:avLst/>
                    </a:prstGeom>
                  </pic:spPr>
                </pic:pic>
              </a:graphicData>
            </a:graphic>
          </wp:inline>
        </w:drawing>
      </w:r>
    </w:p>
    <w:p>
      <w:pPr>
        <w:spacing w:after="250"/>
        <w:jc w:val="center"/>
      </w:pPr>
      <w:r>
        <w:rPr>
          <w:i/>
          <w:iCs/>
          <w:color w:val="555555"/>
          <w:sz w:val="20"/>
          <w:szCs w:val="20"/>
        </w:rPr>
        <w:t xml:space="preserve">Figure 1. Percentage of missing values per column before cleaning.</w:t>
      </w:r>
    </w:p>
    <w:p>
      <w:pPr>
        <w:pStyle w:val="Heading2"/>
        <w:spacing w:after="120" w:before="250"/>
      </w:pPr>
      <w:r>
        <w:t xml:space="preserve">3.1 Univariate Distributions</w:t>
      </w:r>
    </w:p>
    <w:p>
      <w:pPr>
        <w:spacing w:after="150"/>
      </w:pPr>
      <w:r>
        <w:t xml:space="preserve">Age and Fare — the two continuous numeric features — were plotted as histograms to understand their shape before any transformation. Age is roughly bell-shaped with a slight right skew and a cluster of infants/young children. Fare is heavily right-skewed: most tickets are cheap, but a small number of first-class fares extend the distribution well past 200-500, which is the underlying reason Fare needed different outlier-handling logic than Age (see Section 6).</w:t>
      </w:r>
    </w:p>
    <w:p>
      <w:pPr>
        <w:spacing w:after="200" w:before="100"/>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476500"/>
                    </a:xfrm>
                    <a:prstGeom prst="rect">
                      <a:avLst/>
                    </a:prstGeom>
                  </pic:spPr>
                </pic:pic>
              </a:graphicData>
            </a:graphic>
          </wp:inline>
        </w:drawing>
      </w:r>
    </w:p>
    <w:p>
      <w:pPr>
        <w:spacing w:after="250"/>
        <w:jc w:val="center"/>
      </w:pPr>
      <w:r>
        <w:rPr>
          <w:i/>
          <w:iCs/>
          <w:color w:val="555555"/>
          <w:sz w:val="20"/>
          <w:szCs w:val="20"/>
        </w:rPr>
        <w:t xml:space="preserve">Figure 6. Distribution of Age (left) and Fare (right) in the raw data.</w:t>
      </w:r>
    </w:p>
    <w:p>
      <w:pPr>
        <w:pStyle w:val="Heading2"/>
        <w:spacing w:after="120" w:before="250"/>
      </w:pPr>
      <w:r>
        <w:t xml:space="preserve">3.2 Bivariate Exploration: What Drives Survival</w:t>
      </w:r>
    </w:p>
    <w:p>
      <w:pPr>
        <w:spacing w:after="150"/>
      </w:pPr>
      <w:r>
        <w:t xml:space="preserve">Before cleaning, it is useful to understand which raw variables actually relate to the target, both to sanity-check the data and to make sure no cleaning decision later on accidentally destroys a real signal.</w:t>
      </w:r>
    </w:p>
    <w:p>
      <w:pPr>
        <w:spacing w:after="200" w:before="100"/>
        <w:jc w:val="center"/>
      </w:pPr>
      <w:r>
        <w:drawing>
          <wp:inline distT="0" distB="0" distL="0" distR="0">
            <wp:extent cx="5905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905000"/>
                    </a:xfrm>
                    <a:prstGeom prst="rect">
                      <a:avLst/>
                    </a:prstGeom>
                  </pic:spPr>
                </pic:pic>
              </a:graphicData>
            </a:graphic>
          </wp:inline>
        </w:drawing>
      </w:r>
    </w:p>
    <w:p>
      <w:pPr>
        <w:spacing w:after="250"/>
        <w:jc w:val="center"/>
      </w:pPr>
      <w:r>
        <w:rPr>
          <w:i/>
          <w:iCs/>
          <w:color w:val="555555"/>
          <w:sz w:val="20"/>
          <w:szCs w:val="20"/>
        </w:rPr>
        <w:t xml:space="preserve">Figure 7. Raw survival rate by Sex, Pclass, and Embarked.</w:t>
      </w:r>
    </w:p>
    <w:p>
      <w:pPr>
        <w:pStyle w:val="ListParagraph"/>
        <w:numPr>
          <w:ilvl w:val="0"/>
          <w:numId w:val="2"/>
        </w:numPr>
        <w:spacing w:after="80"/>
      </w:pPr>
      <w:r>
        <w:t xml:space="preserve">Sex shows the strongest split: roughly 74% of female passengers survived versus about 19% of male passengers.</w:t>
      </w:r>
    </w:p>
    <w:p>
      <w:pPr>
        <w:pStyle w:val="ListParagraph"/>
        <w:numPr>
          <w:ilvl w:val="0"/>
          <w:numId w:val="2"/>
        </w:numPr>
        <w:spacing w:after="80"/>
      </w:pPr>
      <w:r>
        <w:t xml:space="preserve">Pclass shows a clear monotonic pattern: 1st class survival (~63%) is more than double 3rd class survival (~24%).</w:t>
      </w:r>
    </w:p>
    <w:p>
      <w:pPr>
        <w:pStyle w:val="ListParagraph"/>
        <w:numPr>
          <w:ilvl w:val="0"/>
          <w:numId w:val="2"/>
        </w:numPr>
        <w:spacing w:after="80"/>
      </w:pPr>
      <w:r>
        <w:t xml:space="preserve">Embarked shows a smaller but visible gap (Cherbourg passengers survived at a notably higher rate than Southampton/Queenstown), which is partly confounded with Pclass since Cherbourg had a higher share of 1st-class passengers.</w:t>
      </w:r>
    </w:p>
    <w:p>
      <w:pPr>
        <w:spacing w:after="150"/>
      </w:pPr>
      <w:r>
        <w:t xml:space="preserve">These patterns are used later (Section 9) as a sanity check that the cleaned dataset preserves the same relationships.</w:t>
      </w:r>
    </w:p>
    <w:p>
      <w:pPr>
        <w:pStyle w:val="Heading1"/>
        <w:spacing w:after="150" w:before="300"/>
      </w:pPr>
      <w:r>
        <w:t xml:space="preserve">4. Handling Missing Values</w:t>
      </w:r>
    </w:p>
    <w:p>
      <w:pPr>
        <w:pStyle w:val="Heading2"/>
        <w:spacing w:after="120" w:before="250"/>
      </w:pPr>
      <w:r>
        <w:t xml:space="preserve">4.1 Cabin (77.1% missing)</w:t>
      </w:r>
    </w:p>
    <w:p>
      <w:pPr>
        <w:spacing w:after="150"/>
      </w:pPr>
      <w:r>
        <w:t xml:space="preserve">With more than three-quarters of values missing, imputing a specific cabin number would be fabricating data with no statistical basis. Instead of dropping the signal entirely, the missingness itself was converted into a feature — a binary HasCabin flag — since passengers with a recorded cabin were disproportionately from higher classes and had a different survival rate. The raw Cabin column was then dropped.</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df["HasCabin"] = df["Cabin"].notnull().astype(int)</w:t>
      </w:r>
      <w:r>
        <w:rPr>
          <w:rFonts w:ascii="Consolas" w:cs="Consolas" w:eastAsia="Consolas" w:hAnsi="Consolas"/>
          <w:sz w:val="18"/>
          <w:szCs w:val="18"/>
        </w:rPr>
        <w:br/>
        <w:t xml:space="preserve">df.drop(columns=["Cabin"], inplace=True)</w:t>
      </w:r>
    </w:p>
    <w:p>
      <w:pPr>
        <w:pStyle w:val="Heading2"/>
        <w:spacing w:after="120" w:before="250"/>
      </w:pPr>
      <w:r>
        <w:t xml:space="preserve">4.2 Embarked (0.22% missing)</w:t>
      </w:r>
    </w:p>
    <w:p>
      <w:pPr>
        <w:spacing w:after="150"/>
      </w:pPr>
      <w:r>
        <w:t xml:space="preserve">Only two rows were affected, so the simplest defensible approach — mode imputation — was used. With such a small number of missing values, any reasonable imputation method has negligible effect on downstream analysis.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embarked_mode = df["Embarked"].mode()[0]</w:t>
      </w:r>
      <w:r>
        <w:rPr>
          <w:rFonts w:ascii="Consolas" w:cs="Consolas" w:eastAsia="Consolas" w:hAnsi="Consolas"/>
          <w:sz w:val="18"/>
          <w:szCs w:val="18"/>
        </w:rPr>
        <w:br/>
        <w:t xml:space="preserve">df["Embarked"] = df["Embarked"].fillna(embarked_mode)</w:t>
      </w:r>
    </w:p>
    <w:p>
      <w:pPr>
        <w:pStyle w:val="Heading2"/>
        <w:spacing w:after="120" w:before="250"/>
      </w:pPr>
      <w:r>
        <w:t xml:space="preserve">4.3 Age (19.9% missing)</w:t>
      </w:r>
    </w:p>
    <w:p>
      <w:pPr>
        <w:spacing w:after="150"/>
      </w:pPr>
      <w:r>
        <w:t xml:space="preserve">Age is too important a feature to drop or impute naively. Rather than filling with a single global median (which would flatten real differences between groups), missing ages were imputed with the median Age within each Pclass x Sex group, since both variables are strongly associated with age in this dataset (e.g. crew and 3rd-class passengers skewed younger).</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df["Age"] = df.groupby(["Pclass", "Sex"])["Age"].transform(</w:t>
      </w:r>
      <w:r>
        <w:rPr>
          <w:rFonts w:ascii="Consolas" w:cs="Consolas" w:eastAsia="Consolas" w:hAnsi="Consolas"/>
          <w:sz w:val="18"/>
          <w:szCs w:val="18"/>
        </w:rPr>
        <w:br/>
        <w:t xml:space="preserve">    lambda s: s.fillna(s.median())</w:t>
      </w:r>
      <w:r>
        <w:rPr>
          <w:rFonts w:ascii="Consolas" w:cs="Consolas" w:eastAsia="Consolas" w:hAnsi="Consolas"/>
          <w:sz w:val="18"/>
          <w:szCs w:val="18"/>
        </w:rPr>
        <w:br/>
        <w:t xml:space="preserve">)</w:t>
      </w:r>
    </w:p>
    <w:p>
      <w:pPr>
        <w:spacing w:after="150"/>
      </w:pPr>
      <w:r>
        <w:t xml:space="preserve">This group-wise strategy preserves more of the original distribution's structure than a single overall median would, at the cost of some added complexity.</w:t>
      </w:r>
    </w:p>
    <w:p>
      <w:pPr>
        <w:pStyle w:val="Heading2"/>
        <w:spacing w:after="120" w:before="250"/>
      </w:pPr>
      <w:r>
        <w:t xml:space="preserve">4.4 Verifying the Missingness Mechanism</w:t>
      </w:r>
    </w:p>
    <w:p>
      <w:pPr>
        <w:spacing w:after="150"/>
      </w:pPr>
      <w:r>
        <w:t xml:space="preserve">Before choosing an imputation strategy for Age, it is worth checking whether the data is Missing Completely At Random (MCAR) or Missing At Random conditional on other variables (MAR) — this determines whether a simple global fill is defensible or whether a group-wise fill (as used above) is actually necessary.</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raw["AgeMissing"] = raw["Age"].isnull().astype(int)</w:t>
      </w:r>
      <w:r>
        <w:rPr>
          <w:rFonts w:ascii="Consolas" w:cs="Consolas" w:eastAsia="Consolas" w:hAnsi="Consolas"/>
          <w:sz w:val="18"/>
          <w:szCs w:val="18"/>
        </w:rPr>
        <w:br/>
        <w:t xml:space="preserve">ct = pd.crosstab(raw["Pclass"], raw["AgeMissing"])</w:t>
      </w:r>
      <w:r>
        <w:rPr>
          <w:rFonts w:ascii="Consolas" w:cs="Consolas" w:eastAsia="Consolas" w:hAnsi="Consolas"/>
          <w:sz w:val="18"/>
          <w:szCs w:val="18"/>
        </w:rPr>
        <w:br/>
        <w:t xml:space="preserve">chi2, p_val, dof, _ = stats.chi2_contingency(ct)</w:t>
      </w:r>
    </w:p>
    <w:p>
      <w:pPr>
        <w:spacing w:after="150"/>
      </w:pPr>
      <w:r>
        <w:t xml:space="preserve">A chi-square test of independence between Pclass and Age-missingness gives chi2 = 46.06, p &lt; 0.00001 — the missingness rate is not uniform across classes (13.9% missing in 1st class vs 27.7% in 3rd class). This is a statistically significant relationship, meaning Age is Missing At Random (MAR) with respect to Pclass rather than MCAR. This directly justifies imputing Age using Pclass (and Sex, which shows a similar pattern) as grouping variables rather than filling with one global median, which would have systematically underestimated the age gap between classes.</w:t>
      </w:r>
    </w:p>
    <w:p>
      <w:pPr>
        <w:spacing w:after="200" w:before="100"/>
        <w:jc w:val="center"/>
      </w:pPr>
      <w:r>
        <w:drawing>
          <wp:inline distT="0" distB="0" distL="0" distR="0">
            <wp:extent cx="3619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667000"/>
                    </a:xfrm>
                    <a:prstGeom prst="rect">
                      <a:avLst/>
                    </a:prstGeom>
                  </pic:spPr>
                </pic:pic>
              </a:graphicData>
            </a:graphic>
          </wp:inline>
        </w:drawing>
      </w:r>
    </w:p>
    <w:p>
      <w:pPr>
        <w:spacing w:after="250"/>
        <w:jc w:val="center"/>
      </w:pPr>
      <w:r>
        <w:rPr>
          <w:i/>
          <w:iCs/>
          <w:color w:val="555555"/>
          <w:sz w:val="20"/>
          <w:szCs w:val="20"/>
        </w:rPr>
        <w:t xml:space="preserve">Figure 8. Percentage of Age values missing by Pclass, with the chi-square p-value from the independence test.</w:t>
      </w:r>
    </w:p>
    <w:p>
      <w:pPr>
        <w:spacing w:after="150"/>
      </w:pPr>
      <w:r>
        <w:t xml:space="preserve">As a secondary check, Age-missingness was also compared against Survived (22.8% missing among non-survivors vs 15.2% among survivors), a smaller but directionally consistent gap, reinforcing that Age-missingness correlates with the same variables that predict survival — another reason a naive listwise deletion of missing-Age rows would bias the analysis.</w:t>
      </w:r>
    </w:p>
    <w:p>
      <w:pPr>
        <w:pStyle w:val="Heading1"/>
        <w:spacing w:after="150" w:before="300"/>
      </w:pPr>
      <w:r>
        <w:t xml:space="preserve">5. Identifying and Fixing Erroneous / Inconsistent Entries</w:t>
      </w:r>
    </w:p>
    <w:p>
      <w:pPr>
        <w:spacing w:after="150"/>
      </w:pPr>
      <w:r>
        <w:t xml:space="preserve">15 rows recorded Fare = 0 despite belonging to ticketed passengers in Pclass 1-3. A fare of exactly zero for a paying passenger is far more consistent with a data-entry gap than a genuine free ticket at this scale, so these values were treated as missing and re-imputed using the median fare for that passenger's class: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zero_fare_mask = df["Fare"] == 0</w:t>
      </w:r>
      <w:r>
        <w:rPr>
          <w:rFonts w:ascii="Consolas" w:cs="Consolas" w:eastAsia="Consolas" w:hAnsi="Consolas"/>
          <w:sz w:val="18"/>
          <w:szCs w:val="18"/>
        </w:rPr>
        <w:br/>
        <w:t xml:space="preserve">df.loc[zero_fare_mask, "Fare"] = np.nan</w:t>
      </w:r>
      <w:r>
        <w:rPr>
          <w:rFonts w:ascii="Consolas" w:cs="Consolas" w:eastAsia="Consolas" w:hAnsi="Consolas"/>
          <w:sz w:val="18"/>
          <w:szCs w:val="18"/>
        </w:rPr>
        <w:br/>
        <w:t xml:space="preserve">df["Fare"] = df.groupby("Pclass")["Fare"].transform(</w:t>
      </w:r>
      <w:r>
        <w:rPr>
          <w:rFonts w:ascii="Consolas" w:cs="Consolas" w:eastAsia="Consolas" w:hAnsi="Consolas"/>
          <w:sz w:val="18"/>
          <w:szCs w:val="18"/>
        </w:rPr>
        <w:br/>
        <w:t xml:space="preserve">    lambda s: s.fillna(s.median())</w:t>
      </w:r>
      <w:r>
        <w:rPr>
          <w:rFonts w:ascii="Consolas" w:cs="Consolas" w:eastAsia="Consolas" w:hAnsi="Consolas"/>
          <w:sz w:val="18"/>
          <w:szCs w:val="18"/>
        </w:rPr>
        <w:br/>
        <w:t xml:space="preserve">)</w:t>
      </w:r>
    </w:p>
    <w:p>
      <w:pPr>
        <w:spacing w:after="150"/>
      </w:pPr>
      <w:r>
        <w:t xml:space="preserve">Categorical text fields (Sex, Embarked) were also defensively standardised for casing and stray whitespace, even though this particular dataset did not contain visible typos — this is good practice for any dataset acquired from an external source, since inconsistent casing (e.g. "Male" vs "male") silently creates duplicate categories.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df["Sex"] = df["Sex"].str.strip().str.lower()</w:t>
      </w:r>
      <w:r>
        <w:rPr>
          <w:rFonts w:ascii="Consolas" w:cs="Consolas" w:eastAsia="Consolas" w:hAnsi="Consolas"/>
          <w:sz w:val="18"/>
          <w:szCs w:val="18"/>
        </w:rPr>
        <w:br/>
        <w:t xml:space="preserve">df["Embarked"] = df["Embarked"].str.strip().str.upper()</w:t>
      </w:r>
    </w:p>
    <w:p>
      <w:pPr>
        <w:pStyle w:val="Heading1"/>
        <w:spacing w:after="150" w:before="300"/>
      </w:pPr>
      <w:r>
        <w:t xml:space="preserve">6. Outlier Detection and Treatment</w:t>
      </w:r>
    </w:p>
    <w:p>
      <w:pPr>
        <w:spacing w:after="150"/>
      </w:pPr>
      <w:r>
        <w:t xml:space="preserve">Outliers were identified using the interquartile range (IQR) method on the two continuous numeric features, Age and Fare:</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def iqr_bounds(series, k=1.5):</w:t>
      </w:r>
      <w:r>
        <w:rPr>
          <w:rFonts w:ascii="Consolas" w:cs="Consolas" w:eastAsia="Consolas" w:hAnsi="Consolas"/>
          <w:sz w:val="18"/>
          <w:szCs w:val="18"/>
        </w:rPr>
        <w:br/>
        <w:t xml:space="preserve">    q1, q3 = series.quantile([0.25, 0.75])</w:t>
      </w:r>
      <w:r>
        <w:rPr>
          <w:rFonts w:ascii="Consolas" w:cs="Consolas" w:eastAsia="Consolas" w:hAnsi="Consolas"/>
          <w:sz w:val="18"/>
          <w:szCs w:val="18"/>
        </w:rPr>
        <w:br/>
        <w:t xml:space="preserve">    iqr = q3 - q1</w:t>
      </w:r>
      <w:r>
        <w:rPr>
          <w:rFonts w:ascii="Consolas" w:cs="Consolas" w:eastAsia="Consolas" w:hAnsi="Consolas"/>
          <w:sz w:val="18"/>
          <w:szCs w:val="18"/>
        </w:rPr>
        <w:br/>
        <w:t xml:space="preserve">    return q1 - k * iqr, q3 + k * iqr</w:t>
      </w:r>
      <w:r>
        <w:rPr>
          <w:rFonts w:ascii="Consolas" w:cs="Consolas" w:eastAsia="Consolas" w:hAnsi="Consolas"/>
          <w:sz w:val="18"/>
          <w:szCs w:val="18"/>
        </w:rPr>
        <w:br/>
        <w:t xml:space="preserve"/>
      </w:r>
      <w:r>
        <w:rPr>
          <w:rFonts w:ascii="Consolas" w:cs="Consolas" w:eastAsia="Consolas" w:hAnsi="Consolas"/>
          <w:sz w:val="18"/>
          <w:szCs w:val="18"/>
        </w:rPr>
        <w:br/>
        <w:t xml:space="preserve">age_low, age_high = iqr_bounds(df["Age"])</w:t>
      </w:r>
      <w:r>
        <w:rPr>
          <w:rFonts w:ascii="Consolas" w:cs="Consolas" w:eastAsia="Consolas" w:hAnsi="Consolas"/>
          <w:sz w:val="18"/>
          <w:szCs w:val="18"/>
        </w:rPr>
        <w:br/>
        <w:t xml:space="preserve">fare_low, fare_high = iqr_bounds(df["Fare"], k=3)</w:t>
      </w:r>
    </w:p>
    <w:p>
      <w:pPr>
        <w:spacing w:after="150"/>
      </w:pPr>
      <w:r>
        <w:t xml:space="preserve">Age used the standard k = 1.5 multiplier and flagged 33 rows outside [0, 57.75] as outliers (mostly older passengers, e.g. above ~58). Fare is heavily right-skewed (a small number of first-class passengers paid very high fares), so a wider multiplier of k = 3 was used to avoid flagging a large fraction of legitimate high-fare, first-class passengers as errors; this flagged 53 rows above roughly 101.3.</w:t>
      </w:r>
    </w:p>
    <w:p>
      <w:pPr>
        <w:spacing w:after="150"/>
      </w:pPr>
      <w:r>
        <w:t xml:space="preserve">Rather than deleting these rows outright — which would discard real passengers and shrink an already modest dataset — both features were winsorised (capped) at their IQR bounds. This limits the influence of extreme values on any downstream statistics or models while retaining every row:</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df["Age"] = df["Age"].clip(lower=max(age_low, 0), upper=age_high)</w:t>
      </w:r>
      <w:r>
        <w:rPr>
          <w:rFonts w:ascii="Consolas" w:cs="Consolas" w:eastAsia="Consolas" w:hAnsi="Consolas"/>
          <w:sz w:val="18"/>
          <w:szCs w:val="18"/>
        </w:rPr>
        <w:br/>
        <w:t xml:space="preserve">df["Fare"] = df["Fare"].clip(lower=max(fare_low, 0), upper=fare_high)</w:t>
      </w:r>
    </w:p>
    <w:p>
      <w:pPr>
        <w:spacing w:after="200" w:before="100"/>
        <w:jc w:val="center"/>
      </w:pPr>
      <w:r>
        <w:drawing>
          <wp:inline distT="0" distB="0" distL="0" distR="0">
            <wp:extent cx="4953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381250"/>
                    </a:xfrm>
                    <a:prstGeom prst="rect">
                      <a:avLst/>
                    </a:prstGeom>
                  </pic:spPr>
                </pic:pic>
              </a:graphicData>
            </a:graphic>
          </wp:inline>
        </w:drawing>
      </w:r>
    </w:p>
    <w:p>
      <w:pPr>
        <w:spacing w:after="250"/>
        <w:jc w:val="center"/>
      </w:pPr>
      <w:r>
        <w:rPr>
          <w:i/>
          <w:iCs/>
          <w:color w:val="555555"/>
          <w:sz w:val="20"/>
          <w:szCs w:val="20"/>
        </w:rPr>
        <w:t xml:space="preserve">Figure 2. Boxplots of Age and Fare before outlier treatment, showing the long right tail on Fare.</w:t>
      </w:r>
    </w:p>
    <w:p>
      <w:pPr>
        <w:spacing w:after="200" w:before="100"/>
        <w:jc w:val="center"/>
      </w:pPr>
      <w:r>
        <w:drawing>
          <wp:inline distT="0" distB="0" distL="0" distR="0">
            <wp:extent cx="4953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381250"/>
                    </a:xfrm>
                    <a:prstGeom prst="rect">
                      <a:avLst/>
                    </a:prstGeom>
                  </pic:spPr>
                </pic:pic>
              </a:graphicData>
            </a:graphic>
          </wp:inline>
        </w:drawing>
      </w:r>
    </w:p>
    <w:p>
      <w:pPr>
        <w:spacing w:after="250"/>
        <w:jc w:val="center"/>
      </w:pPr>
      <w:r>
        <w:rPr>
          <w:i/>
          <w:iCs/>
          <w:color w:val="555555"/>
          <w:sz w:val="20"/>
          <w:szCs w:val="20"/>
        </w:rPr>
        <w:t xml:space="preserve">Figure 3. The same two features after IQR-based capping.</w:t>
      </w:r>
    </w:p>
    <w:p>
      <w:pPr>
        <w:pStyle w:val="Heading2"/>
        <w:spacing w:after="120" w:before="250"/>
      </w:pPr>
      <w:r>
        <w:t xml:space="preserve">6.1 Choosing an Outlier-Detection Method</w:t>
      </w:r>
    </w:p>
    <w:p>
      <w:pPr>
        <w:spacing w:after="150"/>
      </w:pPr>
      <w:r>
        <w:t xml:space="preserve">Two common outlier-detection methods were compared on Fare before settling on the final approach: the Z-score method (flagging |z| &gt; 3, which assumes an approximately normal distribution) and the IQR method at two different multipliers.</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4200"/>
        <w:gridCol w:w="3300"/>
        <w:gridCol w:w="3200"/>
      </w:tblGrid>
      <w:tr>
        <w:trPr>
          <w:tblHeader/>
        </w:trPr>
        <w:tc>
          <w:tcPr>
            <w:tcW w:type="dxa" w:w="4200"/>
            <w:shd w:fill="2E5395" w:val="clear"/>
          </w:tcPr>
          <w:p>
            <w:r>
              <w:rPr>
                <w:b/>
                <w:bCs/>
                <w:color w:val="FFFFFF"/>
                <w:sz w:val="20"/>
                <w:szCs w:val="20"/>
              </w:rPr>
              <w:t xml:space="preserve">Method</w:t>
            </w:r>
          </w:p>
        </w:tc>
        <w:tc>
          <w:tcPr>
            <w:tcW w:type="dxa" w:w="3300"/>
            <w:shd w:fill="2E5395" w:val="clear"/>
          </w:tcPr>
          <w:p>
            <w:r>
              <w:rPr>
                <w:b/>
                <w:bCs/>
                <w:color w:val="FFFFFF"/>
                <w:sz w:val="20"/>
                <w:szCs w:val="20"/>
              </w:rPr>
              <w:t xml:space="preserve">Fare outliers flagged</w:t>
            </w:r>
          </w:p>
        </w:tc>
        <w:tc>
          <w:tcPr>
            <w:tcW w:type="dxa" w:w="3200"/>
            <w:shd w:fill="2E5395" w:val="clear"/>
          </w:tcPr>
          <w:p>
            <w:r>
              <w:rPr>
                <w:b/>
                <w:bCs/>
                <w:color w:val="FFFFFF"/>
                <w:sz w:val="20"/>
                <w:szCs w:val="20"/>
              </w:rPr>
              <w:t xml:space="preserve">% of rows</w:t>
            </w:r>
          </w:p>
        </w:tc>
      </w:tr>
      <w:tr>
        <w:tc>
          <w:tcPr>
            <w:tcW w:type="dxa" w:w="4200"/>
            <w:shd w:fill="FFFFFF" w:val="clear"/>
          </w:tcPr>
          <w:p>
            <w:r>
              <w:rPr>
                <w:sz w:val="20"/>
                <w:szCs w:val="20"/>
              </w:rPr>
              <w:t xml:space="preserve">Z-score (|z| &gt; 3)</w:t>
            </w:r>
          </w:p>
        </w:tc>
        <w:tc>
          <w:tcPr>
            <w:tcW w:type="dxa" w:w="3300"/>
            <w:shd w:fill="FFFFFF" w:val="clear"/>
          </w:tcPr>
          <w:p>
            <w:r>
              <w:rPr>
                <w:sz w:val="20"/>
                <w:szCs w:val="20"/>
              </w:rPr>
              <w:t xml:space="preserve">20</w:t>
            </w:r>
          </w:p>
        </w:tc>
        <w:tc>
          <w:tcPr>
            <w:tcW w:type="dxa" w:w="3200"/>
            <w:shd w:fill="FFFFFF" w:val="clear"/>
          </w:tcPr>
          <w:p>
            <w:r>
              <w:rPr>
                <w:sz w:val="20"/>
                <w:szCs w:val="20"/>
              </w:rPr>
              <w:t xml:space="preserve">2.24%</w:t>
            </w:r>
          </w:p>
        </w:tc>
      </w:tr>
      <w:tr>
        <w:tc>
          <w:tcPr>
            <w:tcW w:type="dxa" w:w="4200"/>
            <w:shd w:fill="F5F7FA" w:val="clear"/>
          </w:tcPr>
          <w:p>
            <w:r>
              <w:rPr>
                <w:sz w:val="20"/>
                <w:szCs w:val="20"/>
              </w:rPr>
              <w:t xml:space="preserve">IQR (k = 1.5, textbook default)</w:t>
            </w:r>
          </w:p>
        </w:tc>
        <w:tc>
          <w:tcPr>
            <w:tcW w:type="dxa" w:w="3300"/>
            <w:shd w:fill="F5F7FA" w:val="clear"/>
          </w:tcPr>
          <w:p>
            <w:r>
              <w:rPr>
                <w:sz w:val="20"/>
                <w:szCs w:val="20"/>
              </w:rPr>
              <w:t xml:space="preserve">116</w:t>
            </w:r>
          </w:p>
        </w:tc>
        <w:tc>
          <w:tcPr>
            <w:tcW w:type="dxa" w:w="3200"/>
            <w:shd w:fill="F5F7FA" w:val="clear"/>
          </w:tcPr>
          <w:p>
            <w:r>
              <w:rPr>
                <w:sz w:val="20"/>
                <w:szCs w:val="20"/>
              </w:rPr>
              <w:t xml:space="preserve">13.02%</w:t>
            </w:r>
          </w:p>
        </w:tc>
      </w:tr>
      <w:tr>
        <w:tc>
          <w:tcPr>
            <w:tcW w:type="dxa" w:w="4200"/>
            <w:shd w:fill="FFFFFF" w:val="clear"/>
          </w:tcPr>
          <w:p>
            <w:r>
              <w:rPr>
                <w:sz w:val="20"/>
                <w:szCs w:val="20"/>
              </w:rPr>
              <w:t xml:space="preserve">IQR (k = 3, used in this report)</w:t>
            </w:r>
          </w:p>
        </w:tc>
        <w:tc>
          <w:tcPr>
            <w:tcW w:type="dxa" w:w="3300"/>
            <w:shd w:fill="FFFFFF" w:val="clear"/>
          </w:tcPr>
          <w:p>
            <w:r>
              <w:rPr>
                <w:sz w:val="20"/>
                <w:szCs w:val="20"/>
              </w:rPr>
              <w:t xml:space="preserve">53</w:t>
            </w:r>
          </w:p>
        </w:tc>
        <w:tc>
          <w:tcPr>
            <w:tcW w:type="dxa" w:w="3200"/>
            <w:shd w:fill="FFFFFF" w:val="clear"/>
          </w:tcPr>
          <w:p>
            <w:r>
              <w:rPr>
                <w:sz w:val="20"/>
                <w:szCs w:val="20"/>
              </w:rPr>
              <w:t xml:space="preserve">5.95%</w:t>
            </w:r>
          </w:p>
        </w:tc>
      </w:tr>
    </w:tbl>
    <w:p>
      <w:pPr>
        <w:spacing w:after="150"/>
      </w:pPr>
      <w:r>
        <w:t xml:space="preserve">The Z-score method understates the number of high fares worth attention because it assumes normality, which Fare clearly violates (it is right-skewed, not bell-shaped). The textbook IQR multiplier of 1.5 flags over 13% of all fares — too aggressive, since it would treat a large share of genuine 1st-class tickets as anomalies. The wider multiplier of k = 3 was chosen as a middle ground: it still catches the most extreme values (e.g. the 512.33 fare, more than 3x the next-highest fares) without discarding or distorting a large, legitimate segment of paying passengers. This decision was informed by the distribution shape from Section 3.1, not applied blindly.</w:t>
      </w:r>
    </w:p>
    <w:p>
      <w:pPr>
        <w:pStyle w:val="Heading1"/>
        <w:spacing w:after="150" w:before="300"/>
      </w:pPr>
      <w:r>
        <w:t xml:space="preserve">7. Feature Engineering</w:t>
      </w:r>
    </w:p>
    <w:p>
      <w:pPr>
        <w:spacing w:after="150"/>
      </w:pPr>
      <w:r>
        <w:t xml:space="preserve">A few derived features were added to make the cleaned dataset more directly usable for analysis or modelling:</w:t>
      </w:r>
    </w:p>
    <w:p>
      <w:pPr>
        <w:pStyle w:val="ListParagraph"/>
        <w:numPr>
          <w:ilvl w:val="0"/>
          <w:numId w:val="2"/>
        </w:numPr>
        <w:spacing w:after="80"/>
      </w:pPr>
      <w:r>
        <w:t xml:space="preserve">FamilySize = SibSp + Parch + 1, combining siblings/spouses and parents/children aboard into a single family-size measure.</w:t>
      </w:r>
    </w:p>
    <w:p>
      <w:pPr>
        <w:pStyle w:val="ListParagraph"/>
        <w:numPr>
          <w:ilvl w:val="0"/>
          <w:numId w:val="2"/>
        </w:numPr>
        <w:spacing w:after="80"/>
      </w:pPr>
      <w:r>
        <w:t xml:space="preserve">IsAlone, a binary flag for FamilySize == 1.</w:t>
      </w:r>
    </w:p>
    <w:p>
      <w:pPr>
        <w:pStyle w:val="ListParagraph"/>
        <w:numPr>
          <w:ilvl w:val="0"/>
          <w:numId w:val="2"/>
        </w:numPr>
        <w:spacing w:after="80"/>
      </w:pPr>
      <w:r>
        <w:t xml:space="preserve">Title, extracted from the Name field (e.g. Mr, Mrs, Miss, Master) via a regular expression, with rare titles (fewer than 10 occurrences) grouped into a single "Rare" category and equivalent titles (Mlle/Ms -&gt; Miss, Mme -&gt; Mrs) merged.</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df["FamilySize"] = df["SibSp"] + df["Parch"] + 1</w:t>
      </w:r>
      <w:r>
        <w:rPr>
          <w:rFonts w:ascii="Consolas" w:cs="Consolas" w:eastAsia="Consolas" w:hAnsi="Consolas"/>
          <w:sz w:val="18"/>
          <w:szCs w:val="18"/>
        </w:rPr>
        <w:br/>
        <w:t xml:space="preserve">df["IsAlone"] = (df["FamilySize"] == 1).astype(int)</w:t>
      </w:r>
      <w:r>
        <w:rPr>
          <w:rFonts w:ascii="Consolas" w:cs="Consolas" w:eastAsia="Consolas" w:hAnsi="Consolas"/>
          <w:sz w:val="18"/>
          <w:szCs w:val="18"/>
        </w:rPr>
        <w:br/>
        <w:t xml:space="preserve">df["Title"] = df["Name"].str.extract(r",\s*([^.]*)\.")</w:t>
      </w:r>
      <w:r>
        <w:rPr>
          <w:rFonts w:ascii="Consolas" w:cs="Consolas" w:eastAsia="Consolas" w:hAnsi="Consolas"/>
          <w:sz w:val="18"/>
          <w:szCs w:val="18"/>
        </w:rPr>
        <w:br/>
        <w:t xml:space="preserve">rare = df["Title"].value_counts()[df["Title"].value_counts() &lt; 10].index</w:t>
      </w:r>
      <w:r>
        <w:rPr>
          <w:rFonts w:ascii="Consolas" w:cs="Consolas" w:eastAsia="Consolas" w:hAnsi="Consolas"/>
          <w:sz w:val="18"/>
          <w:szCs w:val="18"/>
        </w:rPr>
        <w:br/>
        <w:t xml:space="preserve">df["Title"] = df["Title"].replace(rare, "Rare")</w:t>
      </w:r>
    </w:p>
    <w:p>
      <w:pPr>
        <w:spacing w:after="150"/>
      </w:pPr>
      <w:r>
        <w:t xml:space="preserve">High-cardinality / low-signal identifier columns (Name, Ticket, PassengerId) were then dropped, since they do not generalise as predictive features once the Title has been extracted.</w:t>
      </w:r>
    </w:p>
    <w:p>
      <w:pPr>
        <w:pStyle w:val="Heading1"/>
        <w:spacing w:after="150" w:before="300"/>
      </w:pPr>
      <w:r>
        <w:t xml:space="preserve">8. Encoding Categorical Variables</w:t>
      </w:r>
    </w:p>
    <w:p>
      <w:pPr>
        <w:spacing w:after="150"/>
      </w:pPr>
      <w:r>
        <w:t xml:space="preserve">Sex was label-encoded to a binary 0/1 (male/female), and the remaining nominal categoricals (Embarked, Title) were one-hot encoded with the first category dropped to avoid the dummy-variable trap, leaving a fully numeric feature matrix suitable for most machine-learning algorithms.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df["Sex"] = df["Sex"].map({"male": 0, "female": 1})</w:t>
      </w:r>
      <w:r>
        <w:rPr>
          <w:rFonts w:ascii="Consolas" w:cs="Consolas" w:eastAsia="Consolas" w:hAnsi="Consolas"/>
          <w:sz w:val="18"/>
          <w:szCs w:val="18"/>
        </w:rPr>
        <w:br/>
        <w:t xml:space="preserve">df = pd.get_dummies(df, columns=["Embarked", "Title"], drop_first=True)</w:t>
      </w:r>
    </w:p>
    <w:p>
      <w:pPr>
        <w:pStyle w:val="Heading1"/>
        <w:spacing w:after="150" w:before="300"/>
      </w:pPr>
      <w:r>
        <w:t xml:space="preserve">9. Post-Cleaning Verification</w:t>
      </w:r>
    </w:p>
    <w:p>
      <w:pPr>
        <w:spacing w:after="150"/>
      </w:pPr>
      <w:r>
        <w:t xml:space="preserve">After cleaning, missing values were re-checked and confirmed to be zero across all columns, and the shape grew from 12 raw columns to 16 engineered/encoded columns (891 rows retained throughout — no rows were dropped).</w:t>
      </w:r>
    </w:p>
    <w:p>
      <w:pPr>
        <w:spacing w:after="200" w:before="100"/>
        <w:jc w:val="center"/>
      </w:pPr>
      <w:r>
        <w:drawing>
          <wp:inline distT="0" distB="0" distL="0" distR="0">
            <wp:extent cx="2857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2476500"/>
                    </a:xfrm>
                    <a:prstGeom prst="rect">
                      <a:avLst/>
                    </a:prstGeom>
                  </pic:spPr>
                </pic:pic>
              </a:graphicData>
            </a:graphic>
          </wp:inline>
        </w:drawing>
      </w:r>
    </w:p>
    <w:p>
      <w:pPr>
        <w:spacing w:after="250"/>
        <w:jc w:val="center"/>
      </w:pPr>
      <w:r>
        <w:rPr>
          <w:i/>
          <w:iCs/>
          <w:color w:val="555555"/>
          <w:sz w:val="20"/>
          <w:szCs w:val="20"/>
        </w:rPr>
        <w:t xml:space="preserve">Figure 4. Total missing cells after cleaning (0).</w:t>
      </w:r>
    </w:p>
    <w:p>
      <w:pPr>
        <w:spacing w:after="200" w:before="100"/>
        <w:jc w:val="center"/>
      </w:pPr>
      <w:r>
        <w:drawing>
          <wp:inline distT="0" distB="0" distL="0" distR="0">
            <wp:extent cx="409575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3524250"/>
                    </a:xfrm>
                    <a:prstGeom prst="rect">
                      <a:avLst/>
                    </a:prstGeom>
                  </pic:spPr>
                </pic:pic>
              </a:graphicData>
            </a:graphic>
          </wp:inline>
        </w:drawing>
      </w:r>
    </w:p>
    <w:p>
      <w:pPr>
        <w:spacing w:after="250"/>
        <w:jc w:val="center"/>
      </w:pPr>
      <w:r>
        <w:rPr>
          <w:i/>
          <w:iCs/>
          <w:color w:val="555555"/>
          <w:sz w:val="20"/>
          <w:szCs w:val="20"/>
        </w:rPr>
        <w:t xml:space="preserve">Figure 5. Correlation heatmap of key cleaned/engineered features against Survived.</w:t>
      </w:r>
    </w:p>
    <w:p>
      <w:pPr>
        <w:spacing w:after="150"/>
      </w:pPr>
      <w:r>
        <w:t xml:space="preserve">The heatmap confirms the cleaning did not destroy known relationships in the data — Sex and Fare/Pclass still show the expected correlation with survival, giving reasonable confidence that the cleaning and imputation steps did not introduce systematic bias.</w:t>
      </w:r>
    </w:p>
    <w:p>
      <w:pPr>
        <w:pStyle w:val="Heading2"/>
        <w:spacing w:after="120" w:before="250"/>
      </w:pPr>
      <w:r>
        <w:t xml:space="preserve">9.1 Quantifying the Impact of Cleaning on a Downstream Model</w:t>
      </w:r>
    </w:p>
    <w:p>
      <w:pPr>
        <w:spacing w:after="150"/>
      </w:pPr>
      <w:r>
        <w:t xml:space="preserve">To move beyond a purely qualitative claim that "cleaning helps," the fully cleaned dataset was compared against a deliberately naive alternative pipeline that skips the careful handling described above: Cabin/Name/Ticket/PassengerId dropped, Sex/Embarked label- and one-hot-encoded, but any row still containing a missing value (mostly missing Age) simply dropped rather than imputed. A Logistic Regression classifier was evaluated on both versions using identical 5-fold stratified cross-validation.</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cv = StratifiedKFold(n_splits=5, shuffle=True, random_state=42)</w:t>
      </w:r>
      <w:r>
        <w:rPr>
          <w:rFonts w:ascii="Consolas" w:cs="Consolas" w:eastAsia="Consolas" w:hAnsi="Consolas"/>
          <w:sz w:val="18"/>
          <w:szCs w:val="18"/>
        </w:rPr>
        <w:br/>
        <w:t xml:space="preserve">model = LogisticRegression(max_iter=1000)</w:t>
      </w:r>
      <w:r>
        <w:rPr>
          <w:rFonts w:ascii="Consolas" w:cs="Consolas" w:eastAsia="Consolas" w:hAnsi="Consolas"/>
          <w:sz w:val="18"/>
          <w:szCs w:val="18"/>
        </w:rPr>
        <w:br/>
        <w:t xml:space="preserve"/>
      </w:r>
      <w:r>
        <w:rPr>
          <w:rFonts w:ascii="Consolas" w:cs="Consolas" w:eastAsia="Consolas" w:hAnsi="Consolas"/>
          <w:sz w:val="18"/>
          <w:szCs w:val="18"/>
        </w:rPr>
        <w:br/>
        <w:t xml:space="preserve">naive_scores = cross_val_score(model, X_naive, y_naive, cv=cv, scoring="accuracy")</w:t>
      </w:r>
      <w:r>
        <w:rPr>
          <w:rFonts w:ascii="Consolas" w:cs="Consolas" w:eastAsia="Consolas" w:hAnsi="Consolas"/>
          <w:sz w:val="18"/>
          <w:szCs w:val="18"/>
        </w:rPr>
        <w:br/>
        <w:t xml:space="preserve">clean_scores = cross_val_score(model, X_clean, y_clean, cv=cv, scoring="accuracy")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300"/>
        <w:gridCol w:w="2400"/>
        <w:gridCol w:w="2100"/>
      </w:tblGrid>
      <w:tr>
        <w:trPr>
          <w:tblHeader/>
        </w:trPr>
        <w:tc>
          <w:tcPr>
            <w:tcW w:type="dxa" w:w="3200"/>
            <w:shd w:fill="2E5395" w:val="clear"/>
          </w:tcPr>
          <w:p>
            <w:r>
              <w:rPr>
                <w:b/>
                <w:bCs/>
                <w:color w:val="FFFFFF"/>
                <w:sz w:val="20"/>
                <w:szCs w:val="20"/>
              </w:rPr>
              <w:t xml:space="preserve">Pipeline</w:t>
            </w:r>
          </w:p>
        </w:tc>
        <w:tc>
          <w:tcPr>
            <w:tcW w:type="dxa" w:w="1500"/>
            <w:shd w:fill="2E5395" w:val="clear"/>
          </w:tcPr>
          <w:p>
            <w:r>
              <w:rPr>
                <w:b/>
                <w:bCs/>
                <w:color w:val="FFFFFF"/>
                <w:sz w:val="20"/>
                <w:szCs w:val="20"/>
              </w:rPr>
              <w:t xml:space="preserve">Rows used</w:t>
            </w:r>
          </w:p>
        </w:tc>
        <w:tc>
          <w:tcPr>
            <w:tcW w:type="dxa" w:w="1300"/>
            <w:shd w:fill="2E5395" w:val="clear"/>
          </w:tcPr>
          <w:p>
            <w:r>
              <w:rPr>
                <w:b/>
                <w:bCs/>
                <w:color w:val="FFFFFF"/>
                <w:sz w:val="20"/>
                <w:szCs w:val="20"/>
              </w:rPr>
              <w:t xml:space="preserve">Features</w:t>
            </w:r>
          </w:p>
        </w:tc>
        <w:tc>
          <w:tcPr>
            <w:tcW w:type="dxa" w:w="2400"/>
            <w:shd w:fill="2E5395" w:val="clear"/>
          </w:tcPr>
          <w:p>
            <w:r>
              <w:rPr>
                <w:b/>
                <w:bCs/>
                <w:color w:val="FFFFFF"/>
                <w:sz w:val="20"/>
                <w:szCs w:val="20"/>
              </w:rPr>
              <w:t xml:space="preserve">Mean CV accuracy</w:t>
            </w:r>
          </w:p>
        </w:tc>
        <w:tc>
          <w:tcPr>
            <w:tcW w:type="dxa" w:w="2100"/>
            <w:shd w:fill="2E5395" w:val="clear"/>
          </w:tcPr>
          <w:p>
            <w:r>
              <w:rPr>
                <w:b/>
                <w:bCs/>
                <w:color w:val="FFFFFF"/>
                <w:sz w:val="20"/>
                <w:szCs w:val="20"/>
              </w:rPr>
              <w:t xml:space="preserve">Std CV accuracy</w:t>
            </w:r>
          </w:p>
        </w:tc>
      </w:tr>
      <w:tr>
        <w:tc>
          <w:tcPr>
            <w:tcW w:type="dxa" w:w="3200"/>
            <w:shd w:fill="FFFFFF" w:val="clear"/>
          </w:tcPr>
          <w:p>
            <w:r>
              <w:rPr>
                <w:sz w:val="20"/>
                <w:szCs w:val="20"/>
              </w:rPr>
              <w:t xml:space="preserve">Naive (rows with any NA dropped)</w:t>
            </w:r>
          </w:p>
        </w:tc>
        <w:tc>
          <w:tcPr>
            <w:tcW w:type="dxa" w:w="1500"/>
            <w:shd w:fill="FFFFFF" w:val="clear"/>
          </w:tcPr>
          <w:p>
            <w:r>
              <w:rPr>
                <w:sz w:val="20"/>
                <w:szCs w:val="20"/>
              </w:rPr>
              <w:t xml:space="preserve">714 / 891</w:t>
            </w:r>
          </w:p>
        </w:tc>
        <w:tc>
          <w:tcPr>
            <w:tcW w:type="dxa" w:w="1300"/>
            <w:shd w:fill="FFFFFF" w:val="clear"/>
          </w:tcPr>
          <w:p>
            <w:r>
              <w:rPr>
                <w:sz w:val="20"/>
                <w:szCs w:val="20"/>
              </w:rPr>
              <w:t xml:space="preserve">8</w:t>
            </w:r>
          </w:p>
        </w:tc>
        <w:tc>
          <w:tcPr>
            <w:tcW w:type="dxa" w:w="2400"/>
            <w:shd w:fill="FFFFFF" w:val="clear"/>
          </w:tcPr>
          <w:p>
            <w:r>
              <w:rPr>
                <w:sz w:val="20"/>
                <w:szCs w:val="20"/>
              </w:rPr>
              <w:t xml:space="preserve">80.25%</w:t>
            </w:r>
          </w:p>
        </w:tc>
        <w:tc>
          <w:tcPr>
            <w:tcW w:type="dxa" w:w="2100"/>
            <w:shd w:fill="FFFFFF" w:val="clear"/>
          </w:tcPr>
          <w:p>
            <w:r>
              <w:rPr>
                <w:sz w:val="20"/>
                <w:szCs w:val="20"/>
              </w:rPr>
              <w:t xml:space="preserve">0.0192</w:t>
            </w:r>
          </w:p>
        </w:tc>
      </w:tr>
      <w:tr>
        <w:tc>
          <w:tcPr>
            <w:tcW w:type="dxa" w:w="3200"/>
            <w:shd w:fill="F5F7FA" w:val="clear"/>
          </w:tcPr>
          <w:p>
            <w:r>
              <w:rPr>
                <w:sz w:val="20"/>
                <w:szCs w:val="20"/>
              </w:rPr>
              <w:t xml:space="preserve">Cleaned (this report's pipeline)</w:t>
            </w:r>
          </w:p>
        </w:tc>
        <w:tc>
          <w:tcPr>
            <w:tcW w:type="dxa" w:w="1500"/>
            <w:shd w:fill="F5F7FA" w:val="clear"/>
          </w:tcPr>
          <w:p>
            <w:r>
              <w:rPr>
                <w:sz w:val="20"/>
                <w:szCs w:val="20"/>
              </w:rPr>
              <w:t xml:space="preserve">891 / 891</w:t>
            </w:r>
          </w:p>
        </w:tc>
        <w:tc>
          <w:tcPr>
            <w:tcW w:type="dxa" w:w="1300"/>
            <w:shd w:fill="F5F7FA" w:val="clear"/>
          </w:tcPr>
          <w:p>
            <w:r>
              <w:rPr>
                <w:sz w:val="20"/>
                <w:szCs w:val="20"/>
              </w:rPr>
              <w:t xml:space="preserve">15</w:t>
            </w:r>
          </w:p>
        </w:tc>
        <w:tc>
          <w:tcPr>
            <w:tcW w:type="dxa" w:w="2400"/>
            <w:shd w:fill="F5F7FA" w:val="clear"/>
          </w:tcPr>
          <w:p>
            <w:r>
              <w:rPr>
                <w:sz w:val="20"/>
                <w:szCs w:val="20"/>
              </w:rPr>
              <w:t xml:space="preserve">82.60%</w:t>
            </w:r>
          </w:p>
        </w:tc>
        <w:tc>
          <w:tcPr>
            <w:tcW w:type="dxa" w:w="2100"/>
            <w:shd w:fill="F5F7FA" w:val="clear"/>
          </w:tcPr>
          <w:p>
            <w:r>
              <w:rPr>
                <w:sz w:val="20"/>
                <w:szCs w:val="20"/>
              </w:rPr>
              <w:t xml:space="preserve">0.0088</w:t>
            </w:r>
          </w:p>
        </w:tc>
      </w:tr>
    </w:tbl>
    <w:p>
      <w:pPr>
        <w:spacing w:after="200" w:before="100"/>
        <w:jc w:val="center"/>
      </w:pPr>
      <w:r>
        <w:drawing>
          <wp:inline distT="0" distB="0" distL="0" distR="0">
            <wp:extent cx="4000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3238500"/>
                    </a:xfrm>
                    <a:prstGeom prst="rect">
                      <a:avLst/>
                    </a:prstGeom>
                  </pic:spPr>
                </pic:pic>
              </a:graphicData>
            </a:graphic>
          </wp:inline>
        </w:drawing>
      </w:r>
    </w:p>
    <w:p>
      <w:pPr>
        <w:spacing w:after="250"/>
        <w:jc w:val="center"/>
      </w:pPr>
      <w:r>
        <w:rPr>
          <w:i/>
          <w:iCs/>
          <w:color w:val="555555"/>
          <w:sz w:val="20"/>
          <w:szCs w:val="20"/>
        </w:rPr>
        <w:t xml:space="preserve">Figure 9. 5-fold cross-validated accuracy of the naive vs. cleaned pipeline (error bars = 1 std. dev. across folds).</w:t>
      </w:r>
    </w:p>
    <w:p>
      <w:pPr>
        <w:spacing w:after="150"/>
      </w:pPr>
      <w:r>
        <w:t xml:space="preserve">Two things stand out. First, the naive pipeline silently discards 177 rows (nearly 20% of the dataset) simply because they had a missing Age, which both wastes data and — per the MAR finding in Section 4.4 — disproportionately removes 3rd-class passengers, biasing the remaining sample toward wealthier passengers. Second, the cleaned pipeline is not only more accurate on average (+2.35 percentage points) but also more stable across folds (standard deviation roughly halved, from 0.0192 to 0.0088), meaning its performance is less sensitive to exactly which rows land in each fold. This is a direct, measurable demonstration that the cleaning and feature-engineering effort in this report translates into a better and more reliable downstream model, not just a tidier-looking table.</w:t>
      </w:r>
    </w:p>
    <w:p>
      <w:pPr>
        <w:pStyle w:val="Heading1"/>
        <w:spacing w:after="150" w:before="300"/>
      </w:pPr>
      <w:r>
        <w:t xml:space="preserve">10. Summary of Changes</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4900"/>
      </w:tblGrid>
      <w:tr>
        <w:trPr>
          <w:tblHeader/>
        </w:trPr>
        <w:tc>
          <w:tcPr>
            <w:tcW w:type="dxa" w:w="2400"/>
            <w:shd w:fill="2E5395" w:val="clear"/>
          </w:tcPr>
          <w:p>
            <w:r>
              <w:rPr>
                <w:b/>
                <w:bCs/>
                <w:color w:val="FFFFFF"/>
                <w:sz w:val="20"/>
                <w:szCs w:val="20"/>
              </w:rPr>
              <w:t xml:space="preserve">Column</w:t>
            </w:r>
          </w:p>
        </w:tc>
        <w:tc>
          <w:tcPr>
            <w:tcW w:type="dxa" w:w="3400"/>
            <w:shd w:fill="2E5395" w:val="clear"/>
          </w:tcPr>
          <w:p>
            <w:r>
              <w:rPr>
                <w:b/>
                <w:bCs/>
                <w:color w:val="FFFFFF"/>
                <w:sz w:val="20"/>
                <w:szCs w:val="20"/>
              </w:rPr>
              <w:t xml:space="preserve">Issue</w:t>
            </w:r>
          </w:p>
        </w:tc>
        <w:tc>
          <w:tcPr>
            <w:tcW w:type="dxa" w:w="4900"/>
            <w:shd w:fill="2E5395" w:val="clear"/>
          </w:tcPr>
          <w:p>
            <w:r>
              <w:rPr>
                <w:b/>
                <w:bCs/>
                <w:color w:val="FFFFFF"/>
                <w:sz w:val="20"/>
                <w:szCs w:val="20"/>
              </w:rPr>
              <w:t xml:space="preserve">Action Taken</w:t>
            </w:r>
          </w:p>
        </w:tc>
      </w:tr>
      <w:tr>
        <w:tc>
          <w:tcPr>
            <w:tcW w:type="dxa" w:w="2400"/>
            <w:shd w:fill="FFFFFF" w:val="clear"/>
          </w:tcPr>
          <w:p>
            <w:r>
              <w:rPr>
                <w:sz w:val="20"/>
                <w:szCs w:val="20"/>
              </w:rPr>
              <w:t xml:space="preserve">Cabin</w:t>
            </w:r>
          </w:p>
        </w:tc>
        <w:tc>
          <w:tcPr>
            <w:tcW w:type="dxa" w:w="3400"/>
            <w:shd w:fill="FFFFFF" w:val="clear"/>
          </w:tcPr>
          <w:p>
            <w:r>
              <w:rPr>
                <w:sz w:val="20"/>
                <w:szCs w:val="20"/>
              </w:rPr>
              <w:t xml:space="preserve">77.1% missing</w:t>
            </w:r>
          </w:p>
        </w:tc>
        <w:tc>
          <w:tcPr>
            <w:tcW w:type="dxa" w:w="4900"/>
            <w:shd w:fill="FFFFFF" w:val="clear"/>
          </w:tcPr>
          <w:p>
            <w:r>
              <w:rPr>
                <w:sz w:val="20"/>
                <w:szCs w:val="20"/>
              </w:rPr>
              <w:t xml:space="preserve">Converted to binary HasCabin flag; raw column dropped</w:t>
            </w:r>
          </w:p>
        </w:tc>
      </w:tr>
      <w:tr>
        <w:tc>
          <w:tcPr>
            <w:tcW w:type="dxa" w:w="2400"/>
            <w:shd w:fill="F5F7FA" w:val="clear"/>
          </w:tcPr>
          <w:p>
            <w:r>
              <w:rPr>
                <w:sz w:val="20"/>
                <w:szCs w:val="20"/>
              </w:rPr>
              <w:t xml:space="preserve">Embarked</w:t>
            </w:r>
          </w:p>
        </w:tc>
        <w:tc>
          <w:tcPr>
            <w:tcW w:type="dxa" w:w="3400"/>
            <w:shd w:fill="F5F7FA" w:val="clear"/>
          </w:tcPr>
          <w:p>
            <w:r>
              <w:rPr>
                <w:sz w:val="20"/>
                <w:szCs w:val="20"/>
              </w:rPr>
              <w:t xml:space="preserve">0.22% missing</w:t>
            </w:r>
          </w:p>
        </w:tc>
        <w:tc>
          <w:tcPr>
            <w:tcW w:type="dxa" w:w="4900"/>
            <w:shd w:fill="F5F7FA" w:val="clear"/>
          </w:tcPr>
          <w:p>
            <w:r>
              <w:rPr>
                <w:sz w:val="20"/>
                <w:szCs w:val="20"/>
              </w:rPr>
              <w:t xml:space="preserve">Imputed with mode (S)</w:t>
            </w:r>
          </w:p>
        </w:tc>
      </w:tr>
      <w:tr>
        <w:tc>
          <w:tcPr>
            <w:tcW w:type="dxa" w:w="2400"/>
            <w:shd w:fill="FFFFFF" w:val="clear"/>
          </w:tcPr>
          <w:p>
            <w:r>
              <w:rPr>
                <w:sz w:val="20"/>
                <w:szCs w:val="20"/>
              </w:rPr>
              <w:t xml:space="preserve">Age</w:t>
            </w:r>
          </w:p>
        </w:tc>
        <w:tc>
          <w:tcPr>
            <w:tcW w:type="dxa" w:w="3400"/>
            <w:shd w:fill="FFFFFF" w:val="clear"/>
          </w:tcPr>
          <w:p>
            <w:r>
              <w:rPr>
                <w:sz w:val="20"/>
                <w:szCs w:val="20"/>
              </w:rPr>
              <w:t xml:space="preserve">19.9% missing</w:t>
            </w:r>
          </w:p>
        </w:tc>
        <w:tc>
          <w:tcPr>
            <w:tcW w:type="dxa" w:w="4900"/>
            <w:shd w:fill="FFFFFF" w:val="clear"/>
          </w:tcPr>
          <w:p>
            <w:r>
              <w:rPr>
                <w:sz w:val="20"/>
                <w:szCs w:val="20"/>
              </w:rPr>
              <w:t xml:space="preserve">Imputed with median per Pclass x Sex group</w:t>
            </w:r>
          </w:p>
        </w:tc>
      </w:tr>
      <w:tr>
        <w:tc>
          <w:tcPr>
            <w:tcW w:type="dxa" w:w="2400"/>
            <w:shd w:fill="F5F7FA" w:val="clear"/>
          </w:tcPr>
          <w:p>
            <w:r>
              <w:rPr>
                <w:sz w:val="20"/>
                <w:szCs w:val="20"/>
              </w:rPr>
              <w:t xml:space="preserve">Fare</w:t>
            </w:r>
          </w:p>
        </w:tc>
        <w:tc>
          <w:tcPr>
            <w:tcW w:type="dxa" w:w="3400"/>
            <w:shd w:fill="F5F7FA" w:val="clear"/>
          </w:tcPr>
          <w:p>
            <w:r>
              <w:rPr>
                <w:sz w:val="20"/>
                <w:szCs w:val="20"/>
              </w:rPr>
              <w:t xml:space="preserve">15 rows = 0 (erroneous)</w:t>
            </w:r>
          </w:p>
        </w:tc>
        <w:tc>
          <w:tcPr>
            <w:tcW w:type="dxa" w:w="4900"/>
            <w:shd w:fill="F5F7FA" w:val="clear"/>
          </w:tcPr>
          <w:p>
            <w:r>
              <w:rPr>
                <w:sz w:val="20"/>
                <w:szCs w:val="20"/>
              </w:rPr>
              <w:t xml:space="preserve">Treated as missing; imputed with median per Pclass</w:t>
            </w:r>
          </w:p>
        </w:tc>
      </w:tr>
      <w:tr>
        <w:tc>
          <w:tcPr>
            <w:tcW w:type="dxa" w:w="2400"/>
            <w:shd w:fill="FFFFFF" w:val="clear"/>
          </w:tcPr>
          <w:p>
            <w:r>
              <w:rPr>
                <w:sz w:val="20"/>
                <w:szCs w:val="20"/>
              </w:rPr>
              <w:t xml:space="preserve">Age / Fare</w:t>
            </w:r>
          </w:p>
        </w:tc>
        <w:tc>
          <w:tcPr>
            <w:tcW w:type="dxa" w:w="3400"/>
            <w:shd w:fill="FFFFFF" w:val="clear"/>
          </w:tcPr>
          <w:p>
            <w:r>
              <w:rPr>
                <w:sz w:val="20"/>
                <w:szCs w:val="20"/>
              </w:rPr>
              <w:t xml:space="preserve">Outliers (IQR)</w:t>
            </w:r>
          </w:p>
        </w:tc>
        <w:tc>
          <w:tcPr>
            <w:tcW w:type="dxa" w:w="4900"/>
            <w:shd w:fill="FFFFFF" w:val="clear"/>
          </w:tcPr>
          <w:p>
            <w:r>
              <w:rPr>
                <w:sz w:val="20"/>
                <w:szCs w:val="20"/>
              </w:rPr>
              <w:t xml:space="preserve">Capped (winsorised) at IQR bounds, not deleted</w:t>
            </w:r>
          </w:p>
        </w:tc>
      </w:tr>
      <w:tr>
        <w:tc>
          <w:tcPr>
            <w:tcW w:type="dxa" w:w="2400"/>
            <w:shd w:fill="F5F7FA" w:val="clear"/>
          </w:tcPr>
          <w:p>
            <w:r>
              <w:rPr>
                <w:sz w:val="20"/>
                <w:szCs w:val="20"/>
              </w:rPr>
              <w:t xml:space="preserve">Sex, Embarked</w:t>
            </w:r>
          </w:p>
        </w:tc>
        <w:tc>
          <w:tcPr>
            <w:tcW w:type="dxa" w:w="3400"/>
            <w:shd w:fill="F5F7FA" w:val="clear"/>
          </w:tcPr>
          <w:p>
            <w:r>
              <w:rPr>
                <w:sz w:val="20"/>
                <w:szCs w:val="20"/>
              </w:rPr>
              <w:t xml:space="preserve">Case/whitespace risk</w:t>
            </w:r>
          </w:p>
        </w:tc>
        <w:tc>
          <w:tcPr>
            <w:tcW w:type="dxa" w:w="4900"/>
            <w:shd w:fill="F5F7FA" w:val="clear"/>
          </w:tcPr>
          <w:p>
            <w:r>
              <w:rPr>
                <w:sz w:val="20"/>
                <w:szCs w:val="20"/>
              </w:rPr>
              <w:t xml:space="preserve">Normalised to lowercase/uppercase</w:t>
            </w:r>
          </w:p>
        </w:tc>
      </w:tr>
      <w:tr>
        <w:tc>
          <w:tcPr>
            <w:tcW w:type="dxa" w:w="2400"/>
            <w:shd w:fill="FFFFFF" w:val="clear"/>
          </w:tcPr>
          <w:p>
            <w:r>
              <w:rPr>
                <w:sz w:val="20"/>
                <w:szCs w:val="20"/>
              </w:rPr>
              <w:t xml:space="preserve">Name, Ticket, PassengerId</w:t>
            </w:r>
          </w:p>
        </w:tc>
        <w:tc>
          <w:tcPr>
            <w:tcW w:type="dxa" w:w="3400"/>
            <w:shd w:fill="FFFFFF" w:val="clear"/>
          </w:tcPr>
          <w:p>
            <w:r>
              <w:rPr>
                <w:sz w:val="20"/>
                <w:szCs w:val="20"/>
              </w:rPr>
              <w:t xml:space="preserve">High-cardinality identifiers</w:t>
            </w:r>
          </w:p>
        </w:tc>
        <w:tc>
          <w:tcPr>
            <w:tcW w:type="dxa" w:w="4900"/>
            <w:shd w:fill="FFFFFF" w:val="clear"/>
          </w:tcPr>
          <w:p>
            <w:r>
              <w:rPr>
                <w:sz w:val="20"/>
                <w:szCs w:val="20"/>
              </w:rPr>
              <w:t xml:space="preserve">Dropped after extracting Title from Name</w:t>
            </w:r>
          </w:p>
        </w:tc>
      </w:tr>
    </w:tbl>
    <w:p>
      <w:pPr>
        <w:pStyle w:val="Heading1"/>
        <w:spacing w:after="150" w:before="300"/>
      </w:pPr>
      <w:r>
        <w:t xml:space="preserve">11. Challenges Faced and How They Were Overcome</w:t>
      </w:r>
    </w:p>
    <w:p>
      <w:pPr>
        <w:pStyle w:val="ListParagraph"/>
        <w:numPr>
          <w:ilvl w:val="0"/>
          <w:numId w:val="2"/>
        </w:numPr>
        <w:spacing w:after="80"/>
      </w:pPr>
      <w:r>
        <w:t xml:space="preserve">Deciding how to treat the Cabin column: dropping it outright would lose information correlated with class and survival, while imputing specific cabin values would be fabricated data. Resolved by engineering a HasCabin indicator instead of imputing the raw value.</w:t>
      </w:r>
    </w:p>
    <w:p>
      <w:pPr>
        <w:pStyle w:val="ListParagraph"/>
        <w:numPr>
          <w:ilvl w:val="0"/>
          <w:numId w:val="2"/>
        </w:numPr>
        <w:spacing w:after="80"/>
      </w:pPr>
      <w:r>
        <w:t xml:space="preserve">Distinguishing a genuine value from an error: a Fare of 0 could theoretically be legitimate (e.g. crew or comped tickets), but cross-checking against Pclass made it clear these were most likely entry errors rather than a real fare category, so they were treated as missing and imputed rather than left as-is.</w:t>
      </w:r>
    </w:p>
    <w:p>
      <w:pPr>
        <w:pStyle w:val="ListParagraph"/>
        <w:numPr>
          <w:ilvl w:val="0"/>
          <w:numId w:val="2"/>
        </w:numPr>
        <w:spacing w:after="80"/>
      </w:pPr>
      <w:r>
        <w:t xml:space="preserve">Choosing an outlier threshold for a skewed feature: applying the standard 1.5x IQR rule to Fare would have flagged a very large share of legitimate first-class fares as outliers. This was resolved by using a wider multiplier (k=3) specifically for Fare, informed by inspecting its distribution rather than applying a one-size-fits-all rule.</w:t>
      </w:r>
    </w:p>
    <w:p>
      <w:pPr>
        <w:pStyle w:val="ListParagraph"/>
        <w:numPr>
          <w:ilvl w:val="0"/>
          <w:numId w:val="2"/>
        </w:numPr>
        <w:spacing w:after="80"/>
      </w:pPr>
      <w:r>
        <w:t xml:space="preserve">Balancing information loss against data quality: at every step, the guiding principle was to prefer capping/imputing over deleting rows, since the dataset is not large and every dropped row is a permanent loss of information.</w:t>
      </w:r>
    </w:p>
    <w:p>
      <w:pPr>
        <w:pStyle w:val="Heading1"/>
        <w:spacing w:after="150" w:before="300"/>
      </w:pPr>
      <w:r>
        <w:t xml:space="preserve">12. Potential Impact of Preprocessing on Subsequent Analysis</w:t>
      </w:r>
    </w:p>
    <w:p>
      <w:pPr>
        <w:spacing w:after="150"/>
      </w:pPr>
      <w:r>
        <w:t xml:space="preserve">Each preprocessing decision has downstream implications that should be kept in mind in later analysis:</w:t>
      </w:r>
    </w:p>
    <w:p>
      <w:pPr>
        <w:pStyle w:val="ListParagraph"/>
        <w:numPr>
          <w:ilvl w:val="0"/>
          <w:numId w:val="2"/>
        </w:numPr>
        <w:spacing w:after="80"/>
      </w:pPr>
      <w:r>
        <w:t xml:space="preserve">Group-wise median imputation for Age slightly reduces the natural variance within each Pclass x Sex group, which can modestly shrink estimated effect sizes or standard errors for models that use Age directly.</w:t>
      </w:r>
    </w:p>
    <w:p>
      <w:pPr>
        <w:pStyle w:val="ListParagraph"/>
        <w:numPr>
          <w:ilvl w:val="0"/>
          <w:numId w:val="2"/>
        </w:numPr>
        <w:spacing w:after="80"/>
      </w:pPr>
      <w:r>
        <w:t xml:space="preserve">Winsorising Fare and Age reduces the influence of extreme values on distance-based or linear models (e.g. k-NN, linear/logistic regression), which is generally desirable, but it also means the true magnitude of the wealthiest passengers' fares is no longer visible to the model — a trade-off between robustness and information loss.</w:t>
      </w:r>
    </w:p>
    <w:p>
      <w:pPr>
        <w:pStyle w:val="ListParagraph"/>
        <w:numPr>
          <w:ilvl w:val="0"/>
          <w:numId w:val="2"/>
        </w:numPr>
        <w:spacing w:after="80"/>
      </w:pPr>
      <w:r>
        <w:t xml:space="preserve">The HasCabin flag is a reasonable proxy for cabin information, but it partially conflates "had a recorded cabin" with "survived and had records preserved," so any model that leans heavily on this feature should be interpreted with that caveat in mind.</w:t>
      </w:r>
    </w:p>
    <w:p>
      <w:pPr>
        <w:pStyle w:val="ListParagraph"/>
        <w:numPr>
          <w:ilvl w:val="0"/>
          <w:numId w:val="2"/>
        </w:numPr>
        <w:spacing w:after="80"/>
      </w:pPr>
      <w:r>
        <w:t xml:space="preserve">One-hot encoding increases the number of columns; for larger datasets or additional categorical variables this could be revisited with target encoding or embeddings, but for this dataset's cardinality one-hot encoding remains appropriate.</w:t>
      </w:r>
    </w:p>
    <w:p>
      <w:pPr>
        <w:pStyle w:val="Heading1"/>
        <w:spacing w:after="150" w:before="300"/>
      </w:pPr>
      <w:r>
        <w:t xml:space="preserve">13. Conclusion</w:t>
      </w:r>
    </w:p>
    <w:p>
      <w:pPr>
        <w:spacing w:after="150"/>
      </w:pPr>
      <w:r>
        <w:t xml:space="preserve">Starting from a raw 891-row, 12-column CSV with missing values in three columns (one critically sparse), 15 implausible zero-fare entries, and a right-skewed numeric feature with genuine outliers, the dataset was systematically explored, cleaned, and preprocessed into a fully numeric, 16-column feature matrix with zero missing values and no rows dropped. Every transformation was chosen to preserve as much genuine signal as possible while removing noise, and is documented above with the exact code used, so the pipeline is fully reproducible. The quantitative comparison in Section 9.1 confirms this effort was not cosmetic: the cleaned pipeline outperforms a naive drop-missing-rows baseline by 2.35 accuracy points while using 100% of the original 891 rows.</w:t>
      </w:r>
    </w:p>
    <w:p>
      <w:pPr>
        <w:pStyle w:val="Heading1"/>
        <w:spacing w:after="150" w:before="300"/>
      </w:pPr>
      <w:r>
        <w:t xml:space="preserve">14. Limitations</w:t>
      </w:r>
    </w:p>
    <w:p>
      <w:pPr>
        <w:pStyle w:val="ListParagraph"/>
        <w:numPr>
          <w:ilvl w:val="0"/>
          <w:numId w:val="2"/>
        </w:numPr>
        <w:spacing w:after="80"/>
      </w:pPr>
      <w:r>
        <w:t xml:space="preserve">Median-based group imputation for Age assumes the median is representative within each Pclass x Sex cell; for very small cells this estimate could be noisy, though no group in this dataset was smaller than a few dozen rows.</w:t>
      </w:r>
    </w:p>
    <w:p>
      <w:pPr>
        <w:pStyle w:val="ListParagraph"/>
        <w:numPr>
          <w:ilvl w:val="0"/>
          <w:numId w:val="2"/>
        </w:numPr>
        <w:spacing w:after="80"/>
      </w:pPr>
      <w:r>
        <w:t xml:space="preserve">The IQR multiplier of k=3 for Fare was chosen based on visual and quantitative inspection of this specific dataset's skew; it is not a universal constant and would need to be re-evaluated on a different dataset or population.</w:t>
      </w:r>
    </w:p>
    <w:p>
      <w:pPr>
        <w:pStyle w:val="ListParagraph"/>
        <w:numPr>
          <w:ilvl w:val="0"/>
          <w:numId w:val="2"/>
        </w:numPr>
        <w:spacing w:after="80"/>
      </w:pPr>
      <w:r>
        <w:t xml:space="preserve">HasCabin is a proxy feature and cannot distinguish "passenger had no cabin" from "passenger had a cabin but it was not recorded in surviving records" — a limitation of the source data itself, not of the cleaning process.</w:t>
      </w:r>
    </w:p>
    <w:p>
      <w:pPr>
        <w:pStyle w:val="ListParagraph"/>
        <w:numPr>
          <w:ilvl w:val="0"/>
          <w:numId w:val="2"/>
        </w:numPr>
        <w:spacing w:after="80"/>
      </w:pPr>
      <w:r>
        <w:t xml:space="preserve">The downstream model comparison in Section 9.1 uses a single, simple algorithm (Logistic Regression) as an illustrative diagnostic; the accuracy gap could differ in magnitude (though not necessarily in direction) for other model families such as tree-based ensembles.</w:t>
      </w:r>
    </w:p>
    <w:p>
      <w:pPr>
        <w:pStyle w:val="ListParagraph"/>
        <w:numPr>
          <w:ilvl w:val="0"/>
          <w:numId w:val="2"/>
        </w:numPr>
        <w:spacing w:after="80"/>
      </w:pPr>
      <w:r>
        <w:t xml:space="preserve">This dataset is small (891 rows); some of the statistical tests (e.g. the chi-square test in Section 4.4) are well-powered here but the same imputation strategy should be re-validated on a larger or differently-distributed dataset before reuse.</w:t>
      </w:r>
    </w:p>
    <w:p>
      <w:pPr>
        <w:pStyle w:val="Heading1"/>
        <w:spacing w:after="150" w:before="300"/>
      </w:pPr>
      <w:r>
        <w:t xml:space="preserve">15. References</w:t>
      </w:r>
    </w:p>
    <w:p>
      <w:pPr>
        <w:pStyle w:val="ListParagraph"/>
        <w:numPr>
          <w:ilvl w:val="0"/>
          <w:numId w:val="2"/>
        </w:numPr>
        <w:spacing w:after="80"/>
      </w:pPr>
      <w:r>
        <w:t xml:space="preserve">Dataset: Titanic passenger data, mirrored at github.com/datasciencedojo/datasets (originally distributed via the Kaggle "Titanic: Machine Learning from Disaster" competition).</w:t>
      </w:r>
    </w:p>
    <w:p>
      <w:pPr>
        <w:pStyle w:val="ListParagraph"/>
        <w:numPr>
          <w:ilvl w:val="0"/>
          <w:numId w:val="2"/>
        </w:numPr>
        <w:spacing w:after="80"/>
      </w:pPr>
      <w:r>
        <w:t xml:space="preserve">pandas, NumPy, Matplotlib, Seaborn, SciPy, and scikit-learn — open-source Python libraries used for data manipulation, visualisation, statistical testing, and modelling respectively.</w:t>
      </w:r>
    </w:p>
    <w:p>
      <w:r>
        <w:br w:type="page"/>
      </w:r>
    </w:p>
    <w:p>
      <w:pPr>
        <w:spacing w:after="300"/>
        <w:jc w:val="center"/>
      </w:pPr>
      <w:r>
        <w:rPr>
          <w:b/>
          <w:bCs/>
          <w:sz w:val="34"/>
          <w:szCs w:val="34"/>
        </w:rPr>
        <w:t xml:space="preserve">Appendices</w:t>
      </w:r>
    </w:p>
    <w:p>
      <w:pPr>
        <w:pStyle w:val="Heading1"/>
        <w:spacing w:after="150" w:before="300"/>
      </w:pPr>
      <w:r>
        <w:t xml:space="preserve">Appendix A: Data Dictionary (Cleaned Dataset)</w:t>
      </w:r>
    </w:p>
    <w:p>
      <w:pPr>
        <w:spacing w:after="150"/>
      </w:pPr>
      <w:r>
        <w:t xml:space="preserve">Column-by-column description of the final, cleaned and encoded dataset (titanic_cleaned.csv), 891 rows x 16 columns, 0 missing values.</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6300"/>
      </w:tblGrid>
      <w:tr>
        <w:trPr>
          <w:tblHeader/>
        </w:trPr>
        <w:tc>
          <w:tcPr>
            <w:tcW w:type="dxa" w:w="2600"/>
            <w:shd w:fill="2E5395" w:val="clear"/>
          </w:tcPr>
          <w:p>
            <w:r>
              <w:rPr>
                <w:b/>
                <w:bCs/>
                <w:color w:val="FFFFFF"/>
                <w:sz w:val="20"/>
                <w:szCs w:val="20"/>
              </w:rPr>
              <w:t xml:space="preserve">Column</w:t>
            </w:r>
          </w:p>
        </w:tc>
        <w:tc>
          <w:tcPr>
            <w:tcW w:type="dxa" w:w="1800"/>
            <w:shd w:fill="2E5395" w:val="clear"/>
          </w:tcPr>
          <w:p>
            <w:r>
              <w:rPr>
                <w:b/>
                <w:bCs/>
                <w:color w:val="FFFFFF"/>
                <w:sz w:val="20"/>
                <w:szCs w:val="20"/>
              </w:rPr>
              <w:t xml:space="preserve">Type</w:t>
            </w:r>
          </w:p>
        </w:tc>
        <w:tc>
          <w:tcPr>
            <w:tcW w:type="dxa" w:w="6300"/>
            <w:shd w:fill="2E5395" w:val="clear"/>
          </w:tcPr>
          <w:p>
            <w:r>
              <w:rPr>
                <w:b/>
                <w:bCs/>
                <w:color w:val="FFFFFF"/>
                <w:sz w:val="20"/>
                <w:szCs w:val="20"/>
              </w:rPr>
              <w:t xml:space="preserve">Description</w:t>
            </w:r>
          </w:p>
        </w:tc>
      </w:tr>
      <w:tr>
        <w:tc>
          <w:tcPr>
            <w:tcW w:type="dxa" w:w="2600"/>
            <w:shd w:fill="FFFFFF" w:val="clear"/>
          </w:tcPr>
          <w:p>
            <w:r>
              <w:rPr>
                <w:sz w:val="20"/>
                <w:szCs w:val="20"/>
              </w:rPr>
              <w:t xml:space="preserve">Survived</w:t>
            </w:r>
          </w:p>
        </w:tc>
        <w:tc>
          <w:tcPr>
            <w:tcW w:type="dxa" w:w="1800"/>
            <w:shd w:fill="FFFFFF" w:val="clear"/>
          </w:tcPr>
          <w:p>
            <w:r>
              <w:rPr>
                <w:sz w:val="20"/>
                <w:szCs w:val="20"/>
              </w:rPr>
              <w:t xml:space="preserve">int (0/1)</w:t>
            </w:r>
          </w:p>
        </w:tc>
        <w:tc>
          <w:tcPr>
            <w:tcW w:type="dxa" w:w="6300"/>
            <w:shd w:fill="FFFFFF" w:val="clear"/>
          </w:tcPr>
          <w:p>
            <w:r>
              <w:rPr>
                <w:sz w:val="20"/>
                <w:szCs w:val="20"/>
              </w:rPr>
              <w:t xml:space="preserve">Target label — 1 if the passenger survived</w:t>
            </w:r>
          </w:p>
        </w:tc>
      </w:tr>
      <w:tr>
        <w:tc>
          <w:tcPr>
            <w:tcW w:type="dxa" w:w="2600"/>
            <w:shd w:fill="F5F7FA" w:val="clear"/>
          </w:tcPr>
          <w:p>
            <w:r>
              <w:rPr>
                <w:sz w:val="20"/>
                <w:szCs w:val="20"/>
              </w:rPr>
              <w:t xml:space="preserve">Pclass</w:t>
            </w:r>
          </w:p>
        </w:tc>
        <w:tc>
          <w:tcPr>
            <w:tcW w:type="dxa" w:w="1800"/>
            <w:shd w:fill="F5F7FA" w:val="clear"/>
          </w:tcPr>
          <w:p>
            <w:r>
              <w:rPr>
                <w:sz w:val="20"/>
                <w:szCs w:val="20"/>
              </w:rPr>
              <w:t xml:space="preserve">int (1-3)</w:t>
            </w:r>
          </w:p>
        </w:tc>
        <w:tc>
          <w:tcPr>
            <w:tcW w:type="dxa" w:w="6300"/>
            <w:shd w:fill="F5F7FA" w:val="clear"/>
          </w:tcPr>
          <w:p>
            <w:r>
              <w:rPr>
                <w:sz w:val="20"/>
                <w:szCs w:val="20"/>
              </w:rPr>
              <w:t xml:space="preserve">Ticket class — proxy for socio-economic status</w:t>
            </w:r>
          </w:p>
        </w:tc>
      </w:tr>
      <w:tr>
        <w:tc>
          <w:tcPr>
            <w:tcW w:type="dxa" w:w="2600"/>
            <w:shd w:fill="FFFFFF" w:val="clear"/>
          </w:tcPr>
          <w:p>
            <w:r>
              <w:rPr>
                <w:sz w:val="20"/>
                <w:szCs w:val="20"/>
              </w:rPr>
              <w:t xml:space="preserve">Sex</w:t>
            </w:r>
          </w:p>
        </w:tc>
        <w:tc>
          <w:tcPr>
            <w:tcW w:type="dxa" w:w="1800"/>
            <w:shd w:fill="FFFFFF" w:val="clear"/>
          </w:tcPr>
          <w:p>
            <w:r>
              <w:rPr>
                <w:sz w:val="20"/>
                <w:szCs w:val="20"/>
              </w:rPr>
              <w:t xml:space="preserve">int (0/1)</w:t>
            </w:r>
          </w:p>
        </w:tc>
        <w:tc>
          <w:tcPr>
            <w:tcW w:type="dxa" w:w="6300"/>
            <w:shd w:fill="FFFFFF" w:val="clear"/>
          </w:tcPr>
          <w:p>
            <w:r>
              <w:rPr>
                <w:sz w:val="20"/>
                <w:szCs w:val="20"/>
              </w:rPr>
              <w:t xml:space="preserve">Label-encoded: 0 = male, 1 = female</w:t>
            </w:r>
          </w:p>
        </w:tc>
      </w:tr>
      <w:tr>
        <w:tc>
          <w:tcPr>
            <w:tcW w:type="dxa" w:w="2600"/>
            <w:shd w:fill="F5F7FA" w:val="clear"/>
          </w:tcPr>
          <w:p>
            <w:r>
              <w:rPr>
                <w:sz w:val="20"/>
                <w:szCs w:val="20"/>
              </w:rPr>
              <w:t xml:space="preserve">Age</w:t>
            </w:r>
          </w:p>
        </w:tc>
        <w:tc>
          <w:tcPr>
            <w:tcW w:type="dxa" w:w="1800"/>
            <w:shd w:fill="F5F7FA" w:val="clear"/>
          </w:tcPr>
          <w:p>
            <w:r>
              <w:rPr>
                <w:sz w:val="20"/>
                <w:szCs w:val="20"/>
              </w:rPr>
              <w:t xml:space="preserve">float</w:t>
            </w:r>
          </w:p>
        </w:tc>
        <w:tc>
          <w:tcPr>
            <w:tcW w:type="dxa" w:w="6300"/>
            <w:shd w:fill="F5F7FA" w:val="clear"/>
          </w:tcPr>
          <w:p>
            <w:r>
              <w:rPr>
                <w:sz w:val="20"/>
                <w:szCs w:val="20"/>
              </w:rPr>
              <w:t xml:space="preserve">Years; imputed (Pclass x Sex median) and IQR-capped</w:t>
            </w:r>
          </w:p>
        </w:tc>
      </w:tr>
      <w:tr>
        <w:tc>
          <w:tcPr>
            <w:tcW w:type="dxa" w:w="2600"/>
            <w:shd w:fill="FFFFFF" w:val="clear"/>
          </w:tcPr>
          <w:p>
            <w:r>
              <w:rPr>
                <w:sz w:val="20"/>
                <w:szCs w:val="20"/>
              </w:rPr>
              <w:t xml:space="preserve">SibSp</w:t>
            </w:r>
          </w:p>
        </w:tc>
        <w:tc>
          <w:tcPr>
            <w:tcW w:type="dxa" w:w="1800"/>
            <w:shd w:fill="FFFFFF" w:val="clear"/>
          </w:tcPr>
          <w:p>
            <w:r>
              <w:rPr>
                <w:sz w:val="20"/>
                <w:szCs w:val="20"/>
              </w:rPr>
              <w:t xml:space="preserve">int</w:t>
            </w:r>
          </w:p>
        </w:tc>
        <w:tc>
          <w:tcPr>
            <w:tcW w:type="dxa" w:w="6300"/>
            <w:shd w:fill="FFFFFF" w:val="clear"/>
          </w:tcPr>
          <w:p>
            <w:r>
              <w:rPr>
                <w:sz w:val="20"/>
                <w:szCs w:val="20"/>
              </w:rPr>
              <w:t xml:space="preserve"># siblings/spouses aboard</w:t>
            </w:r>
          </w:p>
        </w:tc>
      </w:tr>
      <w:tr>
        <w:tc>
          <w:tcPr>
            <w:tcW w:type="dxa" w:w="2600"/>
            <w:shd w:fill="F5F7FA" w:val="clear"/>
          </w:tcPr>
          <w:p>
            <w:r>
              <w:rPr>
                <w:sz w:val="20"/>
                <w:szCs w:val="20"/>
              </w:rPr>
              <w:t xml:space="preserve">Parch</w:t>
            </w:r>
          </w:p>
        </w:tc>
        <w:tc>
          <w:tcPr>
            <w:tcW w:type="dxa" w:w="1800"/>
            <w:shd w:fill="F5F7FA" w:val="clear"/>
          </w:tcPr>
          <w:p>
            <w:r>
              <w:rPr>
                <w:sz w:val="20"/>
                <w:szCs w:val="20"/>
              </w:rPr>
              <w:t xml:space="preserve">int</w:t>
            </w:r>
          </w:p>
        </w:tc>
        <w:tc>
          <w:tcPr>
            <w:tcW w:type="dxa" w:w="6300"/>
            <w:shd w:fill="F5F7FA" w:val="clear"/>
          </w:tcPr>
          <w:p>
            <w:r>
              <w:rPr>
                <w:sz w:val="20"/>
                <w:szCs w:val="20"/>
              </w:rPr>
              <w:t xml:space="preserve"># parents/children aboard</w:t>
            </w:r>
          </w:p>
        </w:tc>
      </w:tr>
      <w:tr>
        <w:tc>
          <w:tcPr>
            <w:tcW w:type="dxa" w:w="2600"/>
            <w:shd w:fill="FFFFFF" w:val="clear"/>
          </w:tcPr>
          <w:p>
            <w:r>
              <w:rPr>
                <w:sz w:val="20"/>
                <w:szCs w:val="20"/>
              </w:rPr>
              <w:t xml:space="preserve">Fare</w:t>
            </w:r>
          </w:p>
        </w:tc>
        <w:tc>
          <w:tcPr>
            <w:tcW w:type="dxa" w:w="1800"/>
            <w:shd w:fill="FFFFFF" w:val="clear"/>
          </w:tcPr>
          <w:p>
            <w:r>
              <w:rPr>
                <w:sz w:val="20"/>
                <w:szCs w:val="20"/>
              </w:rPr>
              <w:t xml:space="preserve">float</w:t>
            </w:r>
          </w:p>
        </w:tc>
        <w:tc>
          <w:tcPr>
            <w:tcW w:type="dxa" w:w="6300"/>
            <w:shd w:fill="FFFFFF" w:val="clear"/>
          </w:tcPr>
          <w:p>
            <w:r>
              <w:rPr>
                <w:sz w:val="20"/>
                <w:szCs w:val="20"/>
              </w:rPr>
              <w:t xml:space="preserve">Ticket fare; zero-fare errors fixed, IQR-capped</w:t>
            </w:r>
          </w:p>
        </w:tc>
      </w:tr>
      <w:tr>
        <w:tc>
          <w:tcPr>
            <w:tcW w:type="dxa" w:w="2600"/>
            <w:shd w:fill="F5F7FA" w:val="clear"/>
          </w:tcPr>
          <w:p>
            <w:r>
              <w:rPr>
                <w:sz w:val="20"/>
                <w:szCs w:val="20"/>
              </w:rPr>
              <w:t xml:space="preserve">HasCabin</w:t>
            </w:r>
          </w:p>
        </w:tc>
        <w:tc>
          <w:tcPr>
            <w:tcW w:type="dxa" w:w="1800"/>
            <w:shd w:fill="F5F7FA" w:val="clear"/>
          </w:tcPr>
          <w:p>
            <w:r>
              <w:rPr>
                <w:sz w:val="20"/>
                <w:szCs w:val="20"/>
              </w:rPr>
              <w:t xml:space="preserve">int (0/1)</w:t>
            </w:r>
          </w:p>
        </w:tc>
        <w:tc>
          <w:tcPr>
            <w:tcW w:type="dxa" w:w="6300"/>
            <w:shd w:fill="F5F7FA" w:val="clear"/>
          </w:tcPr>
          <w:p>
            <w:r>
              <w:rPr>
                <w:sz w:val="20"/>
                <w:szCs w:val="20"/>
              </w:rPr>
              <w:t xml:space="preserve">1 if a cabin was originally recorded (engineered)</w:t>
            </w:r>
          </w:p>
        </w:tc>
      </w:tr>
      <w:tr>
        <w:tc>
          <w:tcPr>
            <w:tcW w:type="dxa" w:w="2600"/>
            <w:shd w:fill="FFFFFF" w:val="clear"/>
          </w:tcPr>
          <w:p>
            <w:r>
              <w:rPr>
                <w:sz w:val="20"/>
                <w:szCs w:val="20"/>
              </w:rPr>
              <w:t xml:space="preserve">FamilySize</w:t>
            </w:r>
          </w:p>
        </w:tc>
        <w:tc>
          <w:tcPr>
            <w:tcW w:type="dxa" w:w="1800"/>
            <w:shd w:fill="FFFFFF" w:val="clear"/>
          </w:tcPr>
          <w:p>
            <w:r>
              <w:rPr>
                <w:sz w:val="20"/>
                <w:szCs w:val="20"/>
              </w:rPr>
              <w:t xml:space="preserve">int</w:t>
            </w:r>
          </w:p>
        </w:tc>
        <w:tc>
          <w:tcPr>
            <w:tcW w:type="dxa" w:w="6300"/>
            <w:shd w:fill="FFFFFF" w:val="clear"/>
          </w:tcPr>
          <w:p>
            <w:r>
              <w:rPr>
                <w:sz w:val="20"/>
                <w:szCs w:val="20"/>
              </w:rPr>
              <w:t xml:space="preserve">SibSp + Parch + 1 (engineered)</w:t>
            </w:r>
          </w:p>
        </w:tc>
      </w:tr>
      <w:tr>
        <w:tc>
          <w:tcPr>
            <w:tcW w:type="dxa" w:w="2600"/>
            <w:shd w:fill="F5F7FA" w:val="clear"/>
          </w:tcPr>
          <w:p>
            <w:r>
              <w:rPr>
                <w:sz w:val="20"/>
                <w:szCs w:val="20"/>
              </w:rPr>
              <w:t xml:space="preserve">IsAlone</w:t>
            </w:r>
          </w:p>
        </w:tc>
        <w:tc>
          <w:tcPr>
            <w:tcW w:type="dxa" w:w="1800"/>
            <w:shd w:fill="F5F7FA" w:val="clear"/>
          </w:tcPr>
          <w:p>
            <w:r>
              <w:rPr>
                <w:sz w:val="20"/>
                <w:szCs w:val="20"/>
              </w:rPr>
              <w:t xml:space="preserve">int (0/1)</w:t>
            </w:r>
          </w:p>
        </w:tc>
        <w:tc>
          <w:tcPr>
            <w:tcW w:type="dxa" w:w="6300"/>
            <w:shd w:fill="F5F7FA" w:val="clear"/>
          </w:tcPr>
          <w:p>
            <w:r>
              <w:rPr>
                <w:sz w:val="20"/>
                <w:szCs w:val="20"/>
              </w:rPr>
              <w:t xml:space="preserve">1 if FamilySize == 1 (engineered)</w:t>
            </w:r>
          </w:p>
        </w:tc>
      </w:tr>
      <w:tr>
        <w:tc>
          <w:tcPr>
            <w:tcW w:type="dxa" w:w="2600"/>
            <w:shd w:fill="FFFFFF" w:val="clear"/>
          </w:tcPr>
          <w:p>
            <w:r>
              <w:rPr>
                <w:sz w:val="20"/>
                <w:szCs w:val="20"/>
              </w:rPr>
              <w:t xml:space="preserve">Embarked_Q, Embarked_S</w:t>
            </w:r>
          </w:p>
        </w:tc>
        <w:tc>
          <w:tcPr>
            <w:tcW w:type="dxa" w:w="1800"/>
            <w:shd w:fill="FFFFFF" w:val="clear"/>
          </w:tcPr>
          <w:p>
            <w:r>
              <w:rPr>
                <w:sz w:val="20"/>
                <w:szCs w:val="20"/>
              </w:rPr>
              <w:t xml:space="preserve">int (0/1)</w:t>
            </w:r>
          </w:p>
        </w:tc>
        <w:tc>
          <w:tcPr>
            <w:tcW w:type="dxa" w:w="6300"/>
            <w:shd w:fill="FFFFFF" w:val="clear"/>
          </w:tcPr>
          <w:p>
            <w:r>
              <w:rPr>
                <w:sz w:val="20"/>
                <w:szCs w:val="20"/>
              </w:rPr>
              <w:t xml:space="preserve">One-hot encoded port of embarkation (C is baseline)</w:t>
            </w:r>
          </w:p>
        </w:tc>
      </w:tr>
      <w:tr>
        <w:tc>
          <w:tcPr>
            <w:tcW w:type="dxa" w:w="2600"/>
            <w:shd w:fill="F5F7FA" w:val="clear"/>
          </w:tcPr>
          <w:p>
            <w:r>
              <w:rPr>
                <w:sz w:val="20"/>
                <w:szCs w:val="20"/>
              </w:rPr>
              <w:t xml:space="preserve">Title_Miss, Title_Mr, Title_Mrs, Title_Rare</w:t>
            </w:r>
          </w:p>
        </w:tc>
        <w:tc>
          <w:tcPr>
            <w:tcW w:type="dxa" w:w="1800"/>
            <w:shd w:fill="F5F7FA" w:val="clear"/>
          </w:tcPr>
          <w:p>
            <w:r>
              <w:rPr>
                <w:sz w:val="20"/>
                <w:szCs w:val="20"/>
              </w:rPr>
              <w:t xml:space="preserve">int (0/1)</w:t>
            </w:r>
          </w:p>
        </w:tc>
        <w:tc>
          <w:tcPr>
            <w:tcW w:type="dxa" w:w="6300"/>
            <w:shd w:fill="F5F7FA" w:val="clear"/>
          </w:tcPr>
          <w:p>
            <w:r>
              <w:rPr>
                <w:sz w:val="20"/>
                <w:szCs w:val="20"/>
              </w:rPr>
              <w:t xml:space="preserve">One-hot encoded title extracted from Name (Master is baseline)</w:t>
            </w:r>
          </w:p>
        </w:tc>
      </w:tr>
    </w:tbl>
    <w:p>
      <w:pPr>
        <w:pStyle w:val="Heading1"/>
        <w:spacing w:after="150" w:before="300"/>
      </w:pPr>
      <w:r>
        <w:t xml:space="preserve">Appendix B: Sample of Cleaned Data (first 10 rows)</w:t>
      </w:r>
    </w:p>
    <w:tbl>
      <w:tblPr>
        <w:tblW w:type="dxa" w:w="10688"/>
        <w:tblBorders>
          <w:top w:val="single" w:color="auto" w:sz="4"/>
          <w:left w:val="single" w:color="auto" w:sz="4"/>
          <w:bottom w:val="single" w:color="auto" w:sz="4"/>
          <w:right w:val="single" w:color="auto" w:sz="4"/>
          <w:insideH w:val="single" w:color="auto" w:sz="4"/>
          <w:insideV w:val="single" w:color="auto" w:sz="4"/>
        </w:tblBorders>
      </w:tblPr>
      <w:tblGrid>
        <w:gridCol w:w="668"/>
        <w:gridCol w:w="668"/>
        <w:gridCol w:w="668"/>
        <w:gridCol w:w="668"/>
        <w:gridCol w:w="668"/>
        <w:gridCol w:w="668"/>
        <w:gridCol w:w="668"/>
        <w:gridCol w:w="668"/>
        <w:gridCol w:w="668"/>
        <w:gridCol w:w="668"/>
        <w:gridCol w:w="668"/>
        <w:gridCol w:w="668"/>
        <w:gridCol w:w="668"/>
        <w:gridCol w:w="668"/>
        <w:gridCol w:w="668"/>
        <w:gridCol w:w="668"/>
      </w:tblGrid>
      <w:tr>
        <w:trPr>
          <w:tblHeader/>
        </w:trPr>
        <w:tc>
          <w:tcPr>
            <w:tcW w:type="dxa" w:w="668"/>
            <w:shd w:fill="2E5395" w:val="clear"/>
          </w:tcPr>
          <w:p>
            <w:r>
              <w:rPr>
                <w:b/>
                <w:bCs/>
                <w:color w:val="FFFFFF"/>
                <w:sz w:val="20"/>
                <w:szCs w:val="20"/>
              </w:rPr>
              <w:t xml:space="preserve">Survived</w:t>
            </w:r>
          </w:p>
        </w:tc>
        <w:tc>
          <w:tcPr>
            <w:tcW w:type="dxa" w:w="668"/>
            <w:shd w:fill="2E5395" w:val="clear"/>
          </w:tcPr>
          <w:p>
            <w:r>
              <w:rPr>
                <w:b/>
                <w:bCs/>
                <w:color w:val="FFFFFF"/>
                <w:sz w:val="20"/>
                <w:szCs w:val="20"/>
              </w:rPr>
              <w:t xml:space="preserve">Pclass</w:t>
            </w:r>
          </w:p>
        </w:tc>
        <w:tc>
          <w:tcPr>
            <w:tcW w:type="dxa" w:w="668"/>
            <w:shd w:fill="2E5395" w:val="clear"/>
          </w:tcPr>
          <w:p>
            <w:r>
              <w:rPr>
                <w:b/>
                <w:bCs/>
                <w:color w:val="FFFFFF"/>
                <w:sz w:val="20"/>
                <w:szCs w:val="20"/>
              </w:rPr>
              <w:t xml:space="preserve">Sex</w:t>
            </w:r>
          </w:p>
        </w:tc>
        <w:tc>
          <w:tcPr>
            <w:tcW w:type="dxa" w:w="668"/>
            <w:shd w:fill="2E5395" w:val="clear"/>
          </w:tcPr>
          <w:p>
            <w:r>
              <w:rPr>
                <w:b/>
                <w:bCs/>
                <w:color w:val="FFFFFF"/>
                <w:sz w:val="20"/>
                <w:szCs w:val="20"/>
              </w:rPr>
              <w:t xml:space="preserve">Age</w:t>
            </w:r>
          </w:p>
        </w:tc>
        <w:tc>
          <w:tcPr>
            <w:tcW w:type="dxa" w:w="668"/>
            <w:shd w:fill="2E5395" w:val="clear"/>
          </w:tcPr>
          <w:p>
            <w:r>
              <w:rPr>
                <w:b/>
                <w:bCs/>
                <w:color w:val="FFFFFF"/>
                <w:sz w:val="20"/>
                <w:szCs w:val="20"/>
              </w:rPr>
              <w:t xml:space="preserve">SibSp</w:t>
            </w:r>
          </w:p>
        </w:tc>
        <w:tc>
          <w:tcPr>
            <w:tcW w:type="dxa" w:w="668"/>
            <w:shd w:fill="2E5395" w:val="clear"/>
          </w:tcPr>
          <w:p>
            <w:r>
              <w:rPr>
                <w:b/>
                <w:bCs/>
                <w:color w:val="FFFFFF"/>
                <w:sz w:val="20"/>
                <w:szCs w:val="20"/>
              </w:rPr>
              <w:t xml:space="preserve">Parch</w:t>
            </w:r>
          </w:p>
        </w:tc>
        <w:tc>
          <w:tcPr>
            <w:tcW w:type="dxa" w:w="668"/>
            <w:shd w:fill="2E5395" w:val="clear"/>
          </w:tcPr>
          <w:p>
            <w:r>
              <w:rPr>
                <w:b/>
                <w:bCs/>
                <w:color w:val="FFFFFF"/>
                <w:sz w:val="20"/>
                <w:szCs w:val="20"/>
              </w:rPr>
              <w:t xml:space="preserve">Fare</w:t>
            </w:r>
          </w:p>
        </w:tc>
        <w:tc>
          <w:tcPr>
            <w:tcW w:type="dxa" w:w="668"/>
            <w:shd w:fill="2E5395" w:val="clear"/>
          </w:tcPr>
          <w:p>
            <w:r>
              <w:rPr>
                <w:b/>
                <w:bCs/>
                <w:color w:val="FFFFFF"/>
                <w:sz w:val="20"/>
                <w:szCs w:val="20"/>
              </w:rPr>
              <w:t xml:space="preserve">HasCabin</w:t>
            </w:r>
          </w:p>
        </w:tc>
        <w:tc>
          <w:tcPr>
            <w:tcW w:type="dxa" w:w="668"/>
            <w:shd w:fill="2E5395" w:val="clear"/>
          </w:tcPr>
          <w:p>
            <w:r>
              <w:rPr>
                <w:b/>
                <w:bCs/>
                <w:color w:val="FFFFFF"/>
                <w:sz w:val="20"/>
                <w:szCs w:val="20"/>
              </w:rPr>
              <w:t xml:space="preserve">FamilySize</w:t>
            </w:r>
          </w:p>
        </w:tc>
        <w:tc>
          <w:tcPr>
            <w:tcW w:type="dxa" w:w="668"/>
            <w:shd w:fill="2E5395" w:val="clear"/>
          </w:tcPr>
          <w:p>
            <w:r>
              <w:rPr>
                <w:b/>
                <w:bCs/>
                <w:color w:val="FFFFFF"/>
                <w:sz w:val="20"/>
                <w:szCs w:val="20"/>
              </w:rPr>
              <w:t xml:space="preserve">IsAlone</w:t>
            </w:r>
          </w:p>
        </w:tc>
        <w:tc>
          <w:tcPr>
            <w:tcW w:type="dxa" w:w="668"/>
            <w:shd w:fill="2E5395" w:val="clear"/>
          </w:tcPr>
          <w:p>
            <w:r>
              <w:rPr>
                <w:b/>
                <w:bCs/>
                <w:color w:val="FFFFFF"/>
                <w:sz w:val="20"/>
                <w:szCs w:val="20"/>
              </w:rPr>
              <w:t xml:space="preserve">Embarked_Q</w:t>
            </w:r>
          </w:p>
        </w:tc>
        <w:tc>
          <w:tcPr>
            <w:tcW w:type="dxa" w:w="668"/>
            <w:shd w:fill="2E5395" w:val="clear"/>
          </w:tcPr>
          <w:p>
            <w:r>
              <w:rPr>
                <w:b/>
                <w:bCs/>
                <w:color w:val="FFFFFF"/>
                <w:sz w:val="20"/>
                <w:szCs w:val="20"/>
              </w:rPr>
              <w:t xml:space="preserve">Embarked_S</w:t>
            </w:r>
          </w:p>
        </w:tc>
        <w:tc>
          <w:tcPr>
            <w:tcW w:type="dxa" w:w="668"/>
            <w:shd w:fill="2E5395" w:val="clear"/>
          </w:tcPr>
          <w:p>
            <w:r>
              <w:rPr>
                <w:b/>
                <w:bCs/>
                <w:color w:val="FFFFFF"/>
                <w:sz w:val="20"/>
                <w:szCs w:val="20"/>
              </w:rPr>
              <w:t xml:space="preserve">Title_Miss</w:t>
            </w:r>
          </w:p>
        </w:tc>
        <w:tc>
          <w:tcPr>
            <w:tcW w:type="dxa" w:w="668"/>
            <w:shd w:fill="2E5395" w:val="clear"/>
          </w:tcPr>
          <w:p>
            <w:r>
              <w:rPr>
                <w:b/>
                <w:bCs/>
                <w:color w:val="FFFFFF"/>
                <w:sz w:val="20"/>
                <w:szCs w:val="20"/>
              </w:rPr>
              <w:t xml:space="preserve">Title_Mr</w:t>
            </w:r>
          </w:p>
        </w:tc>
        <w:tc>
          <w:tcPr>
            <w:tcW w:type="dxa" w:w="668"/>
            <w:shd w:fill="2E5395" w:val="clear"/>
          </w:tcPr>
          <w:p>
            <w:r>
              <w:rPr>
                <w:b/>
                <w:bCs/>
                <w:color w:val="FFFFFF"/>
                <w:sz w:val="20"/>
                <w:szCs w:val="20"/>
              </w:rPr>
              <w:t xml:space="preserve">Title_Mrs</w:t>
            </w:r>
          </w:p>
        </w:tc>
        <w:tc>
          <w:tcPr>
            <w:tcW w:type="dxa" w:w="668"/>
            <w:shd w:fill="2E5395" w:val="clear"/>
          </w:tcPr>
          <w:p>
            <w:r>
              <w:rPr>
                <w:b/>
                <w:bCs/>
                <w:color w:val="FFFFFF"/>
                <w:sz w:val="20"/>
                <w:szCs w:val="20"/>
              </w:rPr>
              <w:t xml:space="preserve">Title_Rare</w:t>
            </w:r>
          </w:p>
        </w:tc>
      </w:tr>
      <w:tr>
        <w:tc>
          <w:tcPr>
            <w:tcW w:type="dxa" w:w="668"/>
            <w:shd w:fill="FFFFFF" w:val="clear"/>
          </w:tcPr>
          <w:p>
            <w:r>
              <w:rPr>
                <w:sz w:val="20"/>
                <w:szCs w:val="20"/>
              </w:rPr>
              <w:t xml:space="preserve">0</w:t>
            </w:r>
          </w:p>
        </w:tc>
        <w:tc>
          <w:tcPr>
            <w:tcW w:type="dxa" w:w="668"/>
            <w:shd w:fill="FFFFFF" w:val="clear"/>
          </w:tcPr>
          <w:p>
            <w:r>
              <w:rPr>
                <w:sz w:val="20"/>
                <w:szCs w:val="20"/>
              </w:rPr>
              <w:t xml:space="preserve">3</w:t>
            </w:r>
          </w:p>
        </w:tc>
        <w:tc>
          <w:tcPr>
            <w:tcW w:type="dxa" w:w="668"/>
            <w:shd w:fill="FFFFFF" w:val="clear"/>
          </w:tcPr>
          <w:p>
            <w:r>
              <w:rPr>
                <w:sz w:val="20"/>
                <w:szCs w:val="20"/>
              </w:rPr>
              <w:t xml:space="preserve">0</w:t>
            </w:r>
          </w:p>
        </w:tc>
        <w:tc>
          <w:tcPr>
            <w:tcW w:type="dxa" w:w="668"/>
            <w:shd w:fill="FFFFFF" w:val="clear"/>
          </w:tcPr>
          <w:p>
            <w:r>
              <w:rPr>
                <w:sz w:val="20"/>
                <w:szCs w:val="20"/>
              </w:rPr>
              <w:t xml:space="preserve">22.0</w:t>
            </w:r>
          </w:p>
        </w:tc>
        <w:tc>
          <w:tcPr>
            <w:tcW w:type="dxa" w:w="668"/>
            <w:shd w:fill="FFFFFF" w:val="clear"/>
          </w:tcPr>
          <w:p>
            <w:r>
              <w:rPr>
                <w:sz w:val="20"/>
                <w:szCs w:val="20"/>
              </w:rPr>
              <w:t xml:space="preserve">1</w:t>
            </w:r>
          </w:p>
        </w:tc>
        <w:tc>
          <w:tcPr>
            <w:tcW w:type="dxa" w:w="668"/>
            <w:shd w:fill="FFFFFF" w:val="clear"/>
          </w:tcPr>
          <w:p>
            <w:r>
              <w:rPr>
                <w:sz w:val="20"/>
                <w:szCs w:val="20"/>
              </w:rPr>
              <w:t xml:space="preserve">0</w:t>
            </w:r>
          </w:p>
        </w:tc>
        <w:tc>
          <w:tcPr>
            <w:tcW w:type="dxa" w:w="668"/>
            <w:shd w:fill="FFFFFF" w:val="clear"/>
          </w:tcPr>
          <w:p>
            <w:r>
              <w:rPr>
                <w:sz w:val="20"/>
                <w:szCs w:val="20"/>
              </w:rPr>
              <w:t xml:space="preserve">7.25</w:t>
            </w:r>
          </w:p>
        </w:tc>
        <w:tc>
          <w:tcPr>
            <w:tcW w:type="dxa" w:w="668"/>
            <w:shd w:fill="FFFFFF" w:val="clear"/>
          </w:tcPr>
          <w:p>
            <w:r>
              <w:rPr>
                <w:sz w:val="20"/>
                <w:szCs w:val="20"/>
              </w:rPr>
              <w:t xml:space="preserve">0</w:t>
            </w:r>
          </w:p>
        </w:tc>
        <w:tc>
          <w:tcPr>
            <w:tcW w:type="dxa" w:w="668"/>
            <w:shd w:fill="FFFFFF" w:val="clear"/>
          </w:tcPr>
          <w:p>
            <w:r>
              <w:rPr>
                <w:sz w:val="20"/>
                <w:szCs w:val="20"/>
              </w:rPr>
              <w:t xml:space="preserve">2</w:t>
            </w:r>
          </w:p>
        </w:tc>
        <w:tc>
          <w:tcPr>
            <w:tcW w:type="dxa" w:w="668"/>
            <w:shd w:fill="FFFFFF" w:val="clear"/>
          </w:tcPr>
          <w:p>
            <w:r>
              <w:rPr>
                <w:sz w:val="20"/>
                <w:szCs w:val="20"/>
              </w:rPr>
              <w:t xml:space="preserve">0</w:t>
            </w:r>
          </w:p>
        </w:tc>
        <w:tc>
          <w:tcPr>
            <w:tcW w:type="dxa" w:w="668"/>
            <w:shd w:fill="FFFFFF" w:val="clear"/>
          </w:tcPr>
          <w:p>
            <w:r>
              <w:rPr>
                <w:sz w:val="20"/>
                <w:szCs w:val="20"/>
              </w:rPr>
              <w:t xml:space="preserve">False</w:t>
            </w:r>
          </w:p>
        </w:tc>
        <w:tc>
          <w:tcPr>
            <w:tcW w:type="dxa" w:w="668"/>
            <w:shd w:fill="FFFFFF" w:val="clear"/>
          </w:tcPr>
          <w:p>
            <w:r>
              <w:rPr>
                <w:sz w:val="20"/>
                <w:szCs w:val="20"/>
              </w:rPr>
              <w:t xml:space="preserve">True</w:t>
            </w:r>
          </w:p>
        </w:tc>
        <w:tc>
          <w:tcPr>
            <w:tcW w:type="dxa" w:w="668"/>
            <w:shd w:fill="FFFFFF" w:val="clear"/>
          </w:tcPr>
          <w:p>
            <w:r>
              <w:rPr>
                <w:sz w:val="20"/>
                <w:szCs w:val="20"/>
              </w:rPr>
              <w:t xml:space="preserve">False</w:t>
            </w:r>
          </w:p>
        </w:tc>
        <w:tc>
          <w:tcPr>
            <w:tcW w:type="dxa" w:w="668"/>
            <w:shd w:fill="FFFFFF" w:val="clear"/>
          </w:tcPr>
          <w:p>
            <w:r>
              <w:rPr>
                <w:sz w:val="20"/>
                <w:szCs w:val="20"/>
              </w:rPr>
              <w:t xml:space="preserve">True</w:t>
            </w:r>
          </w:p>
        </w:tc>
        <w:tc>
          <w:tcPr>
            <w:tcW w:type="dxa" w:w="668"/>
            <w:shd w:fill="FFFFFF" w:val="clear"/>
          </w:tcPr>
          <w:p>
            <w:r>
              <w:rPr>
                <w:sz w:val="20"/>
                <w:szCs w:val="20"/>
              </w:rPr>
              <w:t xml:space="preserve">False</w:t>
            </w:r>
          </w:p>
        </w:tc>
        <w:tc>
          <w:tcPr>
            <w:tcW w:type="dxa" w:w="668"/>
            <w:shd w:fill="FFFFFF" w:val="clear"/>
          </w:tcPr>
          <w:p>
            <w:r>
              <w:rPr>
                <w:sz w:val="20"/>
                <w:szCs w:val="20"/>
              </w:rPr>
              <w:t xml:space="preserve">False</w:t>
            </w:r>
          </w:p>
        </w:tc>
      </w:tr>
      <w:tr>
        <w:tc>
          <w:tcPr>
            <w:tcW w:type="dxa" w:w="668"/>
            <w:shd w:fill="F5F7FA" w:val="clear"/>
          </w:tcPr>
          <w:p>
            <w:r>
              <w:rPr>
                <w:sz w:val="20"/>
                <w:szCs w:val="20"/>
              </w:rPr>
              <w:t xml:space="preserve">1</w:t>
            </w:r>
          </w:p>
        </w:tc>
        <w:tc>
          <w:tcPr>
            <w:tcW w:type="dxa" w:w="668"/>
            <w:shd w:fill="F5F7FA" w:val="clear"/>
          </w:tcPr>
          <w:p>
            <w:r>
              <w:rPr>
                <w:sz w:val="20"/>
                <w:szCs w:val="20"/>
              </w:rPr>
              <w:t xml:space="preserve">1</w:t>
            </w:r>
          </w:p>
        </w:tc>
        <w:tc>
          <w:tcPr>
            <w:tcW w:type="dxa" w:w="668"/>
            <w:shd w:fill="F5F7FA" w:val="clear"/>
          </w:tcPr>
          <w:p>
            <w:r>
              <w:rPr>
                <w:sz w:val="20"/>
                <w:szCs w:val="20"/>
              </w:rPr>
              <w:t xml:space="preserve">1</w:t>
            </w:r>
          </w:p>
        </w:tc>
        <w:tc>
          <w:tcPr>
            <w:tcW w:type="dxa" w:w="668"/>
            <w:shd w:fill="F5F7FA" w:val="clear"/>
          </w:tcPr>
          <w:p>
            <w:r>
              <w:rPr>
                <w:sz w:val="20"/>
                <w:szCs w:val="20"/>
              </w:rPr>
              <w:t xml:space="preserve">38.0</w:t>
            </w:r>
          </w:p>
        </w:tc>
        <w:tc>
          <w:tcPr>
            <w:tcW w:type="dxa" w:w="668"/>
            <w:shd w:fill="F5F7FA" w:val="clear"/>
          </w:tcPr>
          <w:p>
            <w:r>
              <w:rPr>
                <w:sz w:val="20"/>
                <w:szCs w:val="20"/>
              </w:rPr>
              <w:t xml:space="preserve">1</w:t>
            </w:r>
          </w:p>
        </w:tc>
        <w:tc>
          <w:tcPr>
            <w:tcW w:type="dxa" w:w="668"/>
            <w:shd w:fill="F5F7FA" w:val="clear"/>
          </w:tcPr>
          <w:p>
            <w:r>
              <w:rPr>
                <w:sz w:val="20"/>
                <w:szCs w:val="20"/>
              </w:rPr>
              <w:t xml:space="preserve">0</w:t>
            </w:r>
          </w:p>
        </w:tc>
        <w:tc>
          <w:tcPr>
            <w:tcW w:type="dxa" w:w="668"/>
            <w:shd w:fill="F5F7FA" w:val="clear"/>
          </w:tcPr>
          <w:p>
            <w:r>
              <w:rPr>
                <w:sz w:val="20"/>
                <w:szCs w:val="20"/>
              </w:rPr>
              <w:t xml:space="preserve">71.2833</w:t>
            </w:r>
          </w:p>
        </w:tc>
        <w:tc>
          <w:tcPr>
            <w:tcW w:type="dxa" w:w="668"/>
            <w:shd w:fill="F5F7FA" w:val="clear"/>
          </w:tcPr>
          <w:p>
            <w:r>
              <w:rPr>
                <w:sz w:val="20"/>
                <w:szCs w:val="20"/>
              </w:rPr>
              <w:t xml:space="preserve">1</w:t>
            </w:r>
          </w:p>
        </w:tc>
        <w:tc>
          <w:tcPr>
            <w:tcW w:type="dxa" w:w="668"/>
            <w:shd w:fill="F5F7FA" w:val="clear"/>
          </w:tcPr>
          <w:p>
            <w:r>
              <w:rPr>
                <w:sz w:val="20"/>
                <w:szCs w:val="20"/>
              </w:rPr>
              <w:t xml:space="preserve">2</w:t>
            </w:r>
          </w:p>
        </w:tc>
        <w:tc>
          <w:tcPr>
            <w:tcW w:type="dxa" w:w="668"/>
            <w:shd w:fill="F5F7FA" w:val="clear"/>
          </w:tcPr>
          <w:p>
            <w:r>
              <w:rPr>
                <w:sz w:val="20"/>
                <w:szCs w:val="20"/>
              </w:rPr>
              <w:t xml:space="preserve">0</w:t>
            </w:r>
          </w:p>
        </w:tc>
        <w:tc>
          <w:tcPr>
            <w:tcW w:type="dxa" w:w="668"/>
            <w:shd w:fill="F5F7FA" w:val="clear"/>
          </w:tcPr>
          <w:p>
            <w:r>
              <w:rPr>
                <w:sz w:val="20"/>
                <w:szCs w:val="20"/>
              </w:rPr>
              <w:t xml:space="preserve">False</w:t>
            </w:r>
          </w:p>
        </w:tc>
        <w:tc>
          <w:tcPr>
            <w:tcW w:type="dxa" w:w="668"/>
            <w:shd w:fill="F5F7FA" w:val="clear"/>
          </w:tcPr>
          <w:p>
            <w:r>
              <w:rPr>
                <w:sz w:val="20"/>
                <w:szCs w:val="20"/>
              </w:rPr>
              <w:t xml:space="preserve">False</w:t>
            </w:r>
          </w:p>
        </w:tc>
        <w:tc>
          <w:tcPr>
            <w:tcW w:type="dxa" w:w="668"/>
            <w:shd w:fill="F5F7FA" w:val="clear"/>
          </w:tcPr>
          <w:p>
            <w:r>
              <w:rPr>
                <w:sz w:val="20"/>
                <w:szCs w:val="20"/>
              </w:rPr>
              <w:t xml:space="preserve">False</w:t>
            </w:r>
          </w:p>
        </w:tc>
        <w:tc>
          <w:tcPr>
            <w:tcW w:type="dxa" w:w="668"/>
            <w:shd w:fill="F5F7FA" w:val="clear"/>
          </w:tcPr>
          <w:p>
            <w:r>
              <w:rPr>
                <w:sz w:val="20"/>
                <w:szCs w:val="20"/>
              </w:rPr>
              <w:t xml:space="preserve">False</w:t>
            </w:r>
          </w:p>
        </w:tc>
        <w:tc>
          <w:tcPr>
            <w:tcW w:type="dxa" w:w="668"/>
            <w:shd w:fill="F5F7FA" w:val="clear"/>
          </w:tcPr>
          <w:p>
            <w:r>
              <w:rPr>
                <w:sz w:val="20"/>
                <w:szCs w:val="20"/>
              </w:rPr>
              <w:t xml:space="preserve">True</w:t>
            </w:r>
          </w:p>
        </w:tc>
        <w:tc>
          <w:tcPr>
            <w:tcW w:type="dxa" w:w="668"/>
            <w:shd w:fill="F5F7FA" w:val="clear"/>
          </w:tcPr>
          <w:p>
            <w:r>
              <w:rPr>
                <w:sz w:val="20"/>
                <w:szCs w:val="20"/>
              </w:rPr>
              <w:t xml:space="preserve">False</w:t>
            </w:r>
          </w:p>
        </w:tc>
      </w:tr>
      <w:tr>
        <w:tc>
          <w:tcPr>
            <w:tcW w:type="dxa" w:w="668"/>
            <w:shd w:fill="FFFFFF" w:val="clear"/>
          </w:tcPr>
          <w:p>
            <w:r>
              <w:rPr>
                <w:sz w:val="20"/>
                <w:szCs w:val="20"/>
              </w:rPr>
              <w:t xml:space="preserve">1</w:t>
            </w:r>
          </w:p>
        </w:tc>
        <w:tc>
          <w:tcPr>
            <w:tcW w:type="dxa" w:w="668"/>
            <w:shd w:fill="FFFFFF" w:val="clear"/>
          </w:tcPr>
          <w:p>
            <w:r>
              <w:rPr>
                <w:sz w:val="20"/>
                <w:szCs w:val="20"/>
              </w:rPr>
              <w:t xml:space="preserve">3</w:t>
            </w:r>
          </w:p>
        </w:tc>
        <w:tc>
          <w:tcPr>
            <w:tcW w:type="dxa" w:w="668"/>
            <w:shd w:fill="FFFFFF" w:val="clear"/>
          </w:tcPr>
          <w:p>
            <w:r>
              <w:rPr>
                <w:sz w:val="20"/>
                <w:szCs w:val="20"/>
              </w:rPr>
              <w:t xml:space="preserve">1</w:t>
            </w:r>
          </w:p>
        </w:tc>
        <w:tc>
          <w:tcPr>
            <w:tcW w:type="dxa" w:w="668"/>
            <w:shd w:fill="FFFFFF" w:val="clear"/>
          </w:tcPr>
          <w:p>
            <w:r>
              <w:rPr>
                <w:sz w:val="20"/>
                <w:szCs w:val="20"/>
              </w:rPr>
              <w:t xml:space="preserve">26.0</w:t>
            </w:r>
          </w:p>
        </w:tc>
        <w:tc>
          <w:tcPr>
            <w:tcW w:type="dxa" w:w="668"/>
            <w:shd w:fill="FFFFFF" w:val="clear"/>
          </w:tcPr>
          <w:p>
            <w:r>
              <w:rPr>
                <w:sz w:val="20"/>
                <w:szCs w:val="20"/>
              </w:rPr>
              <w:t xml:space="preserve">0</w:t>
            </w:r>
          </w:p>
        </w:tc>
        <w:tc>
          <w:tcPr>
            <w:tcW w:type="dxa" w:w="668"/>
            <w:shd w:fill="FFFFFF" w:val="clear"/>
          </w:tcPr>
          <w:p>
            <w:r>
              <w:rPr>
                <w:sz w:val="20"/>
                <w:szCs w:val="20"/>
              </w:rPr>
              <w:t xml:space="preserve">0</w:t>
            </w:r>
          </w:p>
        </w:tc>
        <w:tc>
          <w:tcPr>
            <w:tcW w:type="dxa" w:w="668"/>
            <w:shd w:fill="FFFFFF" w:val="clear"/>
          </w:tcPr>
          <w:p>
            <w:r>
              <w:rPr>
                <w:sz w:val="20"/>
                <w:szCs w:val="20"/>
              </w:rPr>
              <w:t xml:space="preserve">7.925</w:t>
            </w:r>
          </w:p>
        </w:tc>
        <w:tc>
          <w:tcPr>
            <w:tcW w:type="dxa" w:w="668"/>
            <w:shd w:fill="FFFFFF" w:val="clear"/>
          </w:tcPr>
          <w:p>
            <w:r>
              <w:rPr>
                <w:sz w:val="20"/>
                <w:szCs w:val="20"/>
              </w:rPr>
              <w:t xml:space="preserve">0</w:t>
            </w:r>
          </w:p>
        </w:tc>
        <w:tc>
          <w:tcPr>
            <w:tcW w:type="dxa" w:w="668"/>
            <w:shd w:fill="FFFFFF" w:val="clear"/>
          </w:tcPr>
          <w:p>
            <w:r>
              <w:rPr>
                <w:sz w:val="20"/>
                <w:szCs w:val="20"/>
              </w:rPr>
              <w:t xml:space="preserve">1</w:t>
            </w:r>
          </w:p>
        </w:tc>
        <w:tc>
          <w:tcPr>
            <w:tcW w:type="dxa" w:w="668"/>
            <w:shd w:fill="FFFFFF" w:val="clear"/>
          </w:tcPr>
          <w:p>
            <w:r>
              <w:rPr>
                <w:sz w:val="20"/>
                <w:szCs w:val="20"/>
              </w:rPr>
              <w:t xml:space="preserve">1</w:t>
            </w:r>
          </w:p>
        </w:tc>
        <w:tc>
          <w:tcPr>
            <w:tcW w:type="dxa" w:w="668"/>
            <w:shd w:fill="FFFFFF" w:val="clear"/>
          </w:tcPr>
          <w:p>
            <w:r>
              <w:rPr>
                <w:sz w:val="20"/>
                <w:szCs w:val="20"/>
              </w:rPr>
              <w:t xml:space="preserve">False</w:t>
            </w:r>
          </w:p>
        </w:tc>
        <w:tc>
          <w:tcPr>
            <w:tcW w:type="dxa" w:w="668"/>
            <w:shd w:fill="FFFFFF" w:val="clear"/>
          </w:tcPr>
          <w:p>
            <w:r>
              <w:rPr>
                <w:sz w:val="20"/>
                <w:szCs w:val="20"/>
              </w:rPr>
              <w:t xml:space="preserve">True</w:t>
            </w:r>
          </w:p>
        </w:tc>
        <w:tc>
          <w:tcPr>
            <w:tcW w:type="dxa" w:w="668"/>
            <w:shd w:fill="FFFFFF" w:val="clear"/>
          </w:tcPr>
          <w:p>
            <w:r>
              <w:rPr>
                <w:sz w:val="20"/>
                <w:szCs w:val="20"/>
              </w:rPr>
              <w:t xml:space="preserve">True</w:t>
            </w:r>
          </w:p>
        </w:tc>
        <w:tc>
          <w:tcPr>
            <w:tcW w:type="dxa" w:w="668"/>
            <w:shd w:fill="FFFFFF" w:val="clear"/>
          </w:tcPr>
          <w:p>
            <w:r>
              <w:rPr>
                <w:sz w:val="20"/>
                <w:szCs w:val="20"/>
              </w:rPr>
              <w:t xml:space="preserve">False</w:t>
            </w:r>
          </w:p>
        </w:tc>
        <w:tc>
          <w:tcPr>
            <w:tcW w:type="dxa" w:w="668"/>
            <w:shd w:fill="FFFFFF" w:val="clear"/>
          </w:tcPr>
          <w:p>
            <w:r>
              <w:rPr>
                <w:sz w:val="20"/>
                <w:szCs w:val="20"/>
              </w:rPr>
              <w:t xml:space="preserve">False</w:t>
            </w:r>
          </w:p>
        </w:tc>
        <w:tc>
          <w:tcPr>
            <w:tcW w:type="dxa" w:w="668"/>
            <w:shd w:fill="FFFFFF" w:val="clear"/>
          </w:tcPr>
          <w:p>
            <w:r>
              <w:rPr>
                <w:sz w:val="20"/>
                <w:szCs w:val="20"/>
              </w:rPr>
              <w:t xml:space="preserve">False</w:t>
            </w:r>
          </w:p>
        </w:tc>
      </w:tr>
      <w:tr>
        <w:tc>
          <w:tcPr>
            <w:tcW w:type="dxa" w:w="668"/>
            <w:shd w:fill="F5F7FA" w:val="clear"/>
          </w:tcPr>
          <w:p>
            <w:r>
              <w:rPr>
                <w:sz w:val="20"/>
                <w:szCs w:val="20"/>
              </w:rPr>
              <w:t xml:space="preserve">1</w:t>
            </w:r>
          </w:p>
        </w:tc>
        <w:tc>
          <w:tcPr>
            <w:tcW w:type="dxa" w:w="668"/>
            <w:shd w:fill="F5F7FA" w:val="clear"/>
          </w:tcPr>
          <w:p>
            <w:r>
              <w:rPr>
                <w:sz w:val="20"/>
                <w:szCs w:val="20"/>
              </w:rPr>
              <w:t xml:space="preserve">1</w:t>
            </w:r>
          </w:p>
        </w:tc>
        <w:tc>
          <w:tcPr>
            <w:tcW w:type="dxa" w:w="668"/>
            <w:shd w:fill="F5F7FA" w:val="clear"/>
          </w:tcPr>
          <w:p>
            <w:r>
              <w:rPr>
                <w:sz w:val="20"/>
                <w:szCs w:val="20"/>
              </w:rPr>
              <w:t xml:space="preserve">1</w:t>
            </w:r>
          </w:p>
        </w:tc>
        <w:tc>
          <w:tcPr>
            <w:tcW w:type="dxa" w:w="668"/>
            <w:shd w:fill="F5F7FA" w:val="clear"/>
          </w:tcPr>
          <w:p>
            <w:r>
              <w:rPr>
                <w:sz w:val="20"/>
                <w:szCs w:val="20"/>
              </w:rPr>
              <w:t xml:space="preserve">35.0</w:t>
            </w:r>
          </w:p>
        </w:tc>
        <w:tc>
          <w:tcPr>
            <w:tcW w:type="dxa" w:w="668"/>
            <w:shd w:fill="F5F7FA" w:val="clear"/>
          </w:tcPr>
          <w:p>
            <w:r>
              <w:rPr>
                <w:sz w:val="20"/>
                <w:szCs w:val="20"/>
              </w:rPr>
              <w:t xml:space="preserve">1</w:t>
            </w:r>
          </w:p>
        </w:tc>
        <w:tc>
          <w:tcPr>
            <w:tcW w:type="dxa" w:w="668"/>
            <w:shd w:fill="F5F7FA" w:val="clear"/>
          </w:tcPr>
          <w:p>
            <w:r>
              <w:rPr>
                <w:sz w:val="20"/>
                <w:szCs w:val="20"/>
              </w:rPr>
              <w:t xml:space="preserve">0</w:t>
            </w:r>
          </w:p>
        </w:tc>
        <w:tc>
          <w:tcPr>
            <w:tcW w:type="dxa" w:w="668"/>
            <w:shd w:fill="F5F7FA" w:val="clear"/>
          </w:tcPr>
          <w:p>
            <w:r>
              <w:rPr>
                <w:sz w:val="20"/>
                <w:szCs w:val="20"/>
              </w:rPr>
              <w:t xml:space="preserve">53.1</w:t>
            </w:r>
          </w:p>
        </w:tc>
        <w:tc>
          <w:tcPr>
            <w:tcW w:type="dxa" w:w="668"/>
            <w:shd w:fill="F5F7FA" w:val="clear"/>
          </w:tcPr>
          <w:p>
            <w:r>
              <w:rPr>
                <w:sz w:val="20"/>
                <w:szCs w:val="20"/>
              </w:rPr>
              <w:t xml:space="preserve">1</w:t>
            </w:r>
          </w:p>
        </w:tc>
        <w:tc>
          <w:tcPr>
            <w:tcW w:type="dxa" w:w="668"/>
            <w:shd w:fill="F5F7FA" w:val="clear"/>
          </w:tcPr>
          <w:p>
            <w:r>
              <w:rPr>
                <w:sz w:val="20"/>
                <w:szCs w:val="20"/>
              </w:rPr>
              <w:t xml:space="preserve">2</w:t>
            </w:r>
          </w:p>
        </w:tc>
        <w:tc>
          <w:tcPr>
            <w:tcW w:type="dxa" w:w="668"/>
            <w:shd w:fill="F5F7FA" w:val="clear"/>
          </w:tcPr>
          <w:p>
            <w:r>
              <w:rPr>
                <w:sz w:val="20"/>
                <w:szCs w:val="20"/>
              </w:rPr>
              <w:t xml:space="preserve">0</w:t>
            </w:r>
          </w:p>
        </w:tc>
        <w:tc>
          <w:tcPr>
            <w:tcW w:type="dxa" w:w="668"/>
            <w:shd w:fill="F5F7FA" w:val="clear"/>
          </w:tcPr>
          <w:p>
            <w:r>
              <w:rPr>
                <w:sz w:val="20"/>
                <w:szCs w:val="20"/>
              </w:rPr>
              <w:t xml:space="preserve">False</w:t>
            </w:r>
          </w:p>
        </w:tc>
        <w:tc>
          <w:tcPr>
            <w:tcW w:type="dxa" w:w="668"/>
            <w:shd w:fill="F5F7FA" w:val="clear"/>
          </w:tcPr>
          <w:p>
            <w:r>
              <w:rPr>
                <w:sz w:val="20"/>
                <w:szCs w:val="20"/>
              </w:rPr>
              <w:t xml:space="preserve">True</w:t>
            </w:r>
          </w:p>
        </w:tc>
        <w:tc>
          <w:tcPr>
            <w:tcW w:type="dxa" w:w="668"/>
            <w:shd w:fill="F5F7FA" w:val="clear"/>
          </w:tcPr>
          <w:p>
            <w:r>
              <w:rPr>
                <w:sz w:val="20"/>
                <w:szCs w:val="20"/>
              </w:rPr>
              <w:t xml:space="preserve">False</w:t>
            </w:r>
          </w:p>
        </w:tc>
        <w:tc>
          <w:tcPr>
            <w:tcW w:type="dxa" w:w="668"/>
            <w:shd w:fill="F5F7FA" w:val="clear"/>
          </w:tcPr>
          <w:p>
            <w:r>
              <w:rPr>
                <w:sz w:val="20"/>
                <w:szCs w:val="20"/>
              </w:rPr>
              <w:t xml:space="preserve">False</w:t>
            </w:r>
          </w:p>
        </w:tc>
        <w:tc>
          <w:tcPr>
            <w:tcW w:type="dxa" w:w="668"/>
            <w:shd w:fill="F5F7FA" w:val="clear"/>
          </w:tcPr>
          <w:p>
            <w:r>
              <w:rPr>
                <w:sz w:val="20"/>
                <w:szCs w:val="20"/>
              </w:rPr>
              <w:t xml:space="preserve">True</w:t>
            </w:r>
          </w:p>
        </w:tc>
        <w:tc>
          <w:tcPr>
            <w:tcW w:type="dxa" w:w="668"/>
            <w:shd w:fill="F5F7FA" w:val="clear"/>
          </w:tcPr>
          <w:p>
            <w:r>
              <w:rPr>
                <w:sz w:val="20"/>
                <w:szCs w:val="20"/>
              </w:rPr>
              <w:t xml:space="preserve">False</w:t>
            </w:r>
          </w:p>
        </w:tc>
      </w:tr>
      <w:tr>
        <w:tc>
          <w:tcPr>
            <w:tcW w:type="dxa" w:w="668"/>
            <w:shd w:fill="FFFFFF" w:val="clear"/>
          </w:tcPr>
          <w:p>
            <w:r>
              <w:rPr>
                <w:sz w:val="20"/>
                <w:szCs w:val="20"/>
              </w:rPr>
              <w:t xml:space="preserve">0</w:t>
            </w:r>
          </w:p>
        </w:tc>
        <w:tc>
          <w:tcPr>
            <w:tcW w:type="dxa" w:w="668"/>
            <w:shd w:fill="FFFFFF" w:val="clear"/>
          </w:tcPr>
          <w:p>
            <w:r>
              <w:rPr>
                <w:sz w:val="20"/>
                <w:szCs w:val="20"/>
              </w:rPr>
              <w:t xml:space="preserve">3</w:t>
            </w:r>
          </w:p>
        </w:tc>
        <w:tc>
          <w:tcPr>
            <w:tcW w:type="dxa" w:w="668"/>
            <w:shd w:fill="FFFFFF" w:val="clear"/>
          </w:tcPr>
          <w:p>
            <w:r>
              <w:rPr>
                <w:sz w:val="20"/>
                <w:szCs w:val="20"/>
              </w:rPr>
              <w:t xml:space="preserve">0</w:t>
            </w:r>
          </w:p>
        </w:tc>
        <w:tc>
          <w:tcPr>
            <w:tcW w:type="dxa" w:w="668"/>
            <w:shd w:fill="FFFFFF" w:val="clear"/>
          </w:tcPr>
          <w:p>
            <w:r>
              <w:rPr>
                <w:sz w:val="20"/>
                <w:szCs w:val="20"/>
              </w:rPr>
              <w:t xml:space="preserve">35.0</w:t>
            </w:r>
          </w:p>
        </w:tc>
        <w:tc>
          <w:tcPr>
            <w:tcW w:type="dxa" w:w="668"/>
            <w:shd w:fill="FFFFFF" w:val="clear"/>
          </w:tcPr>
          <w:p>
            <w:r>
              <w:rPr>
                <w:sz w:val="20"/>
                <w:szCs w:val="20"/>
              </w:rPr>
              <w:t xml:space="preserve">0</w:t>
            </w:r>
          </w:p>
        </w:tc>
        <w:tc>
          <w:tcPr>
            <w:tcW w:type="dxa" w:w="668"/>
            <w:shd w:fill="FFFFFF" w:val="clear"/>
          </w:tcPr>
          <w:p>
            <w:r>
              <w:rPr>
                <w:sz w:val="20"/>
                <w:szCs w:val="20"/>
              </w:rPr>
              <w:t xml:space="preserve">0</w:t>
            </w:r>
          </w:p>
        </w:tc>
        <w:tc>
          <w:tcPr>
            <w:tcW w:type="dxa" w:w="668"/>
            <w:shd w:fill="FFFFFF" w:val="clear"/>
          </w:tcPr>
          <w:p>
            <w:r>
              <w:rPr>
                <w:sz w:val="20"/>
                <w:szCs w:val="20"/>
              </w:rPr>
              <w:t xml:space="preserve">8.05</w:t>
            </w:r>
          </w:p>
        </w:tc>
        <w:tc>
          <w:tcPr>
            <w:tcW w:type="dxa" w:w="668"/>
            <w:shd w:fill="FFFFFF" w:val="clear"/>
          </w:tcPr>
          <w:p>
            <w:r>
              <w:rPr>
                <w:sz w:val="20"/>
                <w:szCs w:val="20"/>
              </w:rPr>
              <w:t xml:space="preserve">0</w:t>
            </w:r>
          </w:p>
        </w:tc>
        <w:tc>
          <w:tcPr>
            <w:tcW w:type="dxa" w:w="668"/>
            <w:shd w:fill="FFFFFF" w:val="clear"/>
          </w:tcPr>
          <w:p>
            <w:r>
              <w:rPr>
                <w:sz w:val="20"/>
                <w:szCs w:val="20"/>
              </w:rPr>
              <w:t xml:space="preserve">1</w:t>
            </w:r>
          </w:p>
        </w:tc>
        <w:tc>
          <w:tcPr>
            <w:tcW w:type="dxa" w:w="668"/>
            <w:shd w:fill="FFFFFF" w:val="clear"/>
          </w:tcPr>
          <w:p>
            <w:r>
              <w:rPr>
                <w:sz w:val="20"/>
                <w:szCs w:val="20"/>
              </w:rPr>
              <w:t xml:space="preserve">1</w:t>
            </w:r>
          </w:p>
        </w:tc>
        <w:tc>
          <w:tcPr>
            <w:tcW w:type="dxa" w:w="668"/>
            <w:shd w:fill="FFFFFF" w:val="clear"/>
          </w:tcPr>
          <w:p>
            <w:r>
              <w:rPr>
                <w:sz w:val="20"/>
                <w:szCs w:val="20"/>
              </w:rPr>
              <w:t xml:space="preserve">False</w:t>
            </w:r>
          </w:p>
        </w:tc>
        <w:tc>
          <w:tcPr>
            <w:tcW w:type="dxa" w:w="668"/>
            <w:shd w:fill="FFFFFF" w:val="clear"/>
          </w:tcPr>
          <w:p>
            <w:r>
              <w:rPr>
                <w:sz w:val="20"/>
                <w:szCs w:val="20"/>
              </w:rPr>
              <w:t xml:space="preserve">True</w:t>
            </w:r>
          </w:p>
        </w:tc>
        <w:tc>
          <w:tcPr>
            <w:tcW w:type="dxa" w:w="668"/>
            <w:shd w:fill="FFFFFF" w:val="clear"/>
          </w:tcPr>
          <w:p>
            <w:r>
              <w:rPr>
                <w:sz w:val="20"/>
                <w:szCs w:val="20"/>
              </w:rPr>
              <w:t xml:space="preserve">False</w:t>
            </w:r>
          </w:p>
        </w:tc>
        <w:tc>
          <w:tcPr>
            <w:tcW w:type="dxa" w:w="668"/>
            <w:shd w:fill="FFFFFF" w:val="clear"/>
          </w:tcPr>
          <w:p>
            <w:r>
              <w:rPr>
                <w:sz w:val="20"/>
                <w:szCs w:val="20"/>
              </w:rPr>
              <w:t xml:space="preserve">True</w:t>
            </w:r>
          </w:p>
        </w:tc>
        <w:tc>
          <w:tcPr>
            <w:tcW w:type="dxa" w:w="668"/>
            <w:shd w:fill="FFFFFF" w:val="clear"/>
          </w:tcPr>
          <w:p>
            <w:r>
              <w:rPr>
                <w:sz w:val="20"/>
                <w:szCs w:val="20"/>
              </w:rPr>
              <w:t xml:space="preserve">False</w:t>
            </w:r>
          </w:p>
        </w:tc>
        <w:tc>
          <w:tcPr>
            <w:tcW w:type="dxa" w:w="668"/>
            <w:shd w:fill="FFFFFF" w:val="clear"/>
          </w:tcPr>
          <w:p>
            <w:r>
              <w:rPr>
                <w:sz w:val="20"/>
                <w:szCs w:val="20"/>
              </w:rPr>
              <w:t xml:space="preserve">False</w:t>
            </w:r>
          </w:p>
        </w:tc>
      </w:tr>
      <w:tr>
        <w:tc>
          <w:tcPr>
            <w:tcW w:type="dxa" w:w="668"/>
            <w:shd w:fill="F5F7FA" w:val="clear"/>
          </w:tcPr>
          <w:p>
            <w:r>
              <w:rPr>
                <w:sz w:val="20"/>
                <w:szCs w:val="20"/>
              </w:rPr>
              <w:t xml:space="preserve">0</w:t>
            </w:r>
          </w:p>
        </w:tc>
        <w:tc>
          <w:tcPr>
            <w:tcW w:type="dxa" w:w="668"/>
            <w:shd w:fill="F5F7FA" w:val="clear"/>
          </w:tcPr>
          <w:p>
            <w:r>
              <w:rPr>
                <w:sz w:val="20"/>
                <w:szCs w:val="20"/>
              </w:rPr>
              <w:t xml:space="preserve">3</w:t>
            </w:r>
          </w:p>
        </w:tc>
        <w:tc>
          <w:tcPr>
            <w:tcW w:type="dxa" w:w="668"/>
            <w:shd w:fill="F5F7FA" w:val="clear"/>
          </w:tcPr>
          <w:p>
            <w:r>
              <w:rPr>
                <w:sz w:val="20"/>
                <w:szCs w:val="20"/>
              </w:rPr>
              <w:t xml:space="preserve">0</w:t>
            </w:r>
          </w:p>
        </w:tc>
        <w:tc>
          <w:tcPr>
            <w:tcW w:type="dxa" w:w="668"/>
            <w:shd w:fill="F5F7FA" w:val="clear"/>
          </w:tcPr>
          <w:p>
            <w:r>
              <w:rPr>
                <w:sz w:val="20"/>
                <w:szCs w:val="20"/>
              </w:rPr>
              <w:t xml:space="preserve">25.0</w:t>
            </w:r>
          </w:p>
        </w:tc>
        <w:tc>
          <w:tcPr>
            <w:tcW w:type="dxa" w:w="668"/>
            <w:shd w:fill="F5F7FA" w:val="clear"/>
          </w:tcPr>
          <w:p>
            <w:r>
              <w:rPr>
                <w:sz w:val="20"/>
                <w:szCs w:val="20"/>
              </w:rPr>
              <w:t xml:space="preserve">0</w:t>
            </w:r>
          </w:p>
        </w:tc>
        <w:tc>
          <w:tcPr>
            <w:tcW w:type="dxa" w:w="668"/>
            <w:shd w:fill="F5F7FA" w:val="clear"/>
          </w:tcPr>
          <w:p>
            <w:r>
              <w:rPr>
                <w:sz w:val="20"/>
                <w:szCs w:val="20"/>
              </w:rPr>
              <w:t xml:space="preserve">0</w:t>
            </w:r>
          </w:p>
        </w:tc>
        <w:tc>
          <w:tcPr>
            <w:tcW w:type="dxa" w:w="668"/>
            <w:shd w:fill="F5F7FA" w:val="clear"/>
          </w:tcPr>
          <w:p>
            <w:r>
              <w:rPr>
                <w:sz w:val="20"/>
                <w:szCs w:val="20"/>
              </w:rPr>
              <w:t xml:space="preserve">8.4583</w:t>
            </w:r>
          </w:p>
        </w:tc>
        <w:tc>
          <w:tcPr>
            <w:tcW w:type="dxa" w:w="668"/>
            <w:shd w:fill="F5F7FA" w:val="clear"/>
          </w:tcPr>
          <w:p>
            <w:r>
              <w:rPr>
                <w:sz w:val="20"/>
                <w:szCs w:val="20"/>
              </w:rPr>
              <w:t xml:space="preserve">0</w:t>
            </w:r>
          </w:p>
        </w:tc>
        <w:tc>
          <w:tcPr>
            <w:tcW w:type="dxa" w:w="668"/>
            <w:shd w:fill="F5F7FA" w:val="clear"/>
          </w:tcPr>
          <w:p>
            <w:r>
              <w:rPr>
                <w:sz w:val="20"/>
                <w:szCs w:val="20"/>
              </w:rPr>
              <w:t xml:space="preserve">1</w:t>
            </w:r>
          </w:p>
        </w:tc>
        <w:tc>
          <w:tcPr>
            <w:tcW w:type="dxa" w:w="668"/>
            <w:shd w:fill="F5F7FA" w:val="clear"/>
          </w:tcPr>
          <w:p>
            <w:r>
              <w:rPr>
                <w:sz w:val="20"/>
                <w:szCs w:val="20"/>
              </w:rPr>
              <w:t xml:space="preserve">1</w:t>
            </w:r>
          </w:p>
        </w:tc>
        <w:tc>
          <w:tcPr>
            <w:tcW w:type="dxa" w:w="668"/>
            <w:shd w:fill="F5F7FA" w:val="clear"/>
          </w:tcPr>
          <w:p>
            <w:r>
              <w:rPr>
                <w:sz w:val="20"/>
                <w:szCs w:val="20"/>
              </w:rPr>
              <w:t xml:space="preserve">True</w:t>
            </w:r>
          </w:p>
        </w:tc>
        <w:tc>
          <w:tcPr>
            <w:tcW w:type="dxa" w:w="668"/>
            <w:shd w:fill="F5F7FA" w:val="clear"/>
          </w:tcPr>
          <w:p>
            <w:r>
              <w:rPr>
                <w:sz w:val="20"/>
                <w:szCs w:val="20"/>
              </w:rPr>
              <w:t xml:space="preserve">False</w:t>
            </w:r>
          </w:p>
        </w:tc>
        <w:tc>
          <w:tcPr>
            <w:tcW w:type="dxa" w:w="668"/>
            <w:shd w:fill="F5F7FA" w:val="clear"/>
          </w:tcPr>
          <w:p>
            <w:r>
              <w:rPr>
                <w:sz w:val="20"/>
                <w:szCs w:val="20"/>
              </w:rPr>
              <w:t xml:space="preserve">False</w:t>
            </w:r>
          </w:p>
        </w:tc>
        <w:tc>
          <w:tcPr>
            <w:tcW w:type="dxa" w:w="668"/>
            <w:shd w:fill="F5F7FA" w:val="clear"/>
          </w:tcPr>
          <w:p>
            <w:r>
              <w:rPr>
                <w:sz w:val="20"/>
                <w:szCs w:val="20"/>
              </w:rPr>
              <w:t xml:space="preserve">True</w:t>
            </w:r>
          </w:p>
        </w:tc>
        <w:tc>
          <w:tcPr>
            <w:tcW w:type="dxa" w:w="668"/>
            <w:shd w:fill="F5F7FA" w:val="clear"/>
          </w:tcPr>
          <w:p>
            <w:r>
              <w:rPr>
                <w:sz w:val="20"/>
                <w:szCs w:val="20"/>
              </w:rPr>
              <w:t xml:space="preserve">False</w:t>
            </w:r>
          </w:p>
        </w:tc>
        <w:tc>
          <w:tcPr>
            <w:tcW w:type="dxa" w:w="668"/>
            <w:shd w:fill="F5F7FA" w:val="clear"/>
          </w:tcPr>
          <w:p>
            <w:r>
              <w:rPr>
                <w:sz w:val="20"/>
                <w:szCs w:val="20"/>
              </w:rPr>
              <w:t xml:space="preserve">False</w:t>
            </w:r>
          </w:p>
        </w:tc>
      </w:tr>
      <w:tr>
        <w:tc>
          <w:tcPr>
            <w:tcW w:type="dxa" w:w="668"/>
            <w:shd w:fill="FFFFFF" w:val="clear"/>
          </w:tcPr>
          <w:p>
            <w:r>
              <w:rPr>
                <w:sz w:val="20"/>
                <w:szCs w:val="20"/>
              </w:rPr>
              <w:t xml:space="preserve">0</w:t>
            </w:r>
          </w:p>
        </w:tc>
        <w:tc>
          <w:tcPr>
            <w:tcW w:type="dxa" w:w="668"/>
            <w:shd w:fill="FFFFFF" w:val="clear"/>
          </w:tcPr>
          <w:p>
            <w:r>
              <w:rPr>
                <w:sz w:val="20"/>
                <w:szCs w:val="20"/>
              </w:rPr>
              <w:t xml:space="preserve">1</w:t>
            </w:r>
          </w:p>
        </w:tc>
        <w:tc>
          <w:tcPr>
            <w:tcW w:type="dxa" w:w="668"/>
            <w:shd w:fill="FFFFFF" w:val="clear"/>
          </w:tcPr>
          <w:p>
            <w:r>
              <w:rPr>
                <w:sz w:val="20"/>
                <w:szCs w:val="20"/>
              </w:rPr>
              <w:t xml:space="preserve">0</w:t>
            </w:r>
          </w:p>
        </w:tc>
        <w:tc>
          <w:tcPr>
            <w:tcW w:type="dxa" w:w="668"/>
            <w:shd w:fill="FFFFFF" w:val="clear"/>
          </w:tcPr>
          <w:p>
            <w:r>
              <w:rPr>
                <w:sz w:val="20"/>
                <w:szCs w:val="20"/>
              </w:rPr>
              <w:t xml:space="preserve">54.0</w:t>
            </w:r>
          </w:p>
        </w:tc>
        <w:tc>
          <w:tcPr>
            <w:tcW w:type="dxa" w:w="668"/>
            <w:shd w:fill="FFFFFF" w:val="clear"/>
          </w:tcPr>
          <w:p>
            <w:r>
              <w:rPr>
                <w:sz w:val="20"/>
                <w:szCs w:val="20"/>
              </w:rPr>
              <w:t xml:space="preserve">0</w:t>
            </w:r>
          </w:p>
        </w:tc>
        <w:tc>
          <w:tcPr>
            <w:tcW w:type="dxa" w:w="668"/>
            <w:shd w:fill="FFFFFF" w:val="clear"/>
          </w:tcPr>
          <w:p>
            <w:r>
              <w:rPr>
                <w:sz w:val="20"/>
                <w:szCs w:val="20"/>
              </w:rPr>
              <w:t xml:space="preserve">0</w:t>
            </w:r>
          </w:p>
        </w:tc>
        <w:tc>
          <w:tcPr>
            <w:tcW w:type="dxa" w:w="668"/>
            <w:shd w:fill="FFFFFF" w:val="clear"/>
          </w:tcPr>
          <w:p>
            <w:r>
              <w:rPr>
                <w:sz w:val="20"/>
                <w:szCs w:val="20"/>
              </w:rPr>
              <w:t xml:space="preserve">51.8625</w:t>
            </w:r>
          </w:p>
        </w:tc>
        <w:tc>
          <w:tcPr>
            <w:tcW w:type="dxa" w:w="668"/>
            <w:shd w:fill="FFFFFF" w:val="clear"/>
          </w:tcPr>
          <w:p>
            <w:r>
              <w:rPr>
                <w:sz w:val="20"/>
                <w:szCs w:val="20"/>
              </w:rPr>
              <w:t xml:space="preserve">1</w:t>
            </w:r>
          </w:p>
        </w:tc>
        <w:tc>
          <w:tcPr>
            <w:tcW w:type="dxa" w:w="668"/>
            <w:shd w:fill="FFFFFF" w:val="clear"/>
          </w:tcPr>
          <w:p>
            <w:r>
              <w:rPr>
                <w:sz w:val="20"/>
                <w:szCs w:val="20"/>
              </w:rPr>
              <w:t xml:space="preserve">1</w:t>
            </w:r>
          </w:p>
        </w:tc>
        <w:tc>
          <w:tcPr>
            <w:tcW w:type="dxa" w:w="668"/>
            <w:shd w:fill="FFFFFF" w:val="clear"/>
          </w:tcPr>
          <w:p>
            <w:r>
              <w:rPr>
                <w:sz w:val="20"/>
                <w:szCs w:val="20"/>
              </w:rPr>
              <w:t xml:space="preserve">1</w:t>
            </w:r>
          </w:p>
        </w:tc>
        <w:tc>
          <w:tcPr>
            <w:tcW w:type="dxa" w:w="668"/>
            <w:shd w:fill="FFFFFF" w:val="clear"/>
          </w:tcPr>
          <w:p>
            <w:r>
              <w:rPr>
                <w:sz w:val="20"/>
                <w:szCs w:val="20"/>
              </w:rPr>
              <w:t xml:space="preserve">False</w:t>
            </w:r>
          </w:p>
        </w:tc>
        <w:tc>
          <w:tcPr>
            <w:tcW w:type="dxa" w:w="668"/>
            <w:shd w:fill="FFFFFF" w:val="clear"/>
          </w:tcPr>
          <w:p>
            <w:r>
              <w:rPr>
                <w:sz w:val="20"/>
                <w:szCs w:val="20"/>
              </w:rPr>
              <w:t xml:space="preserve">True</w:t>
            </w:r>
          </w:p>
        </w:tc>
        <w:tc>
          <w:tcPr>
            <w:tcW w:type="dxa" w:w="668"/>
            <w:shd w:fill="FFFFFF" w:val="clear"/>
          </w:tcPr>
          <w:p>
            <w:r>
              <w:rPr>
                <w:sz w:val="20"/>
                <w:szCs w:val="20"/>
              </w:rPr>
              <w:t xml:space="preserve">False</w:t>
            </w:r>
          </w:p>
        </w:tc>
        <w:tc>
          <w:tcPr>
            <w:tcW w:type="dxa" w:w="668"/>
            <w:shd w:fill="FFFFFF" w:val="clear"/>
          </w:tcPr>
          <w:p>
            <w:r>
              <w:rPr>
                <w:sz w:val="20"/>
                <w:szCs w:val="20"/>
              </w:rPr>
              <w:t xml:space="preserve">True</w:t>
            </w:r>
          </w:p>
        </w:tc>
        <w:tc>
          <w:tcPr>
            <w:tcW w:type="dxa" w:w="668"/>
            <w:shd w:fill="FFFFFF" w:val="clear"/>
          </w:tcPr>
          <w:p>
            <w:r>
              <w:rPr>
                <w:sz w:val="20"/>
                <w:szCs w:val="20"/>
              </w:rPr>
              <w:t xml:space="preserve">False</w:t>
            </w:r>
          </w:p>
        </w:tc>
        <w:tc>
          <w:tcPr>
            <w:tcW w:type="dxa" w:w="668"/>
            <w:shd w:fill="FFFFFF" w:val="clear"/>
          </w:tcPr>
          <w:p>
            <w:r>
              <w:rPr>
                <w:sz w:val="20"/>
                <w:szCs w:val="20"/>
              </w:rPr>
              <w:t xml:space="preserve">False</w:t>
            </w:r>
          </w:p>
        </w:tc>
      </w:tr>
      <w:tr>
        <w:tc>
          <w:tcPr>
            <w:tcW w:type="dxa" w:w="668"/>
            <w:shd w:fill="F5F7FA" w:val="clear"/>
          </w:tcPr>
          <w:p>
            <w:r>
              <w:rPr>
                <w:sz w:val="20"/>
                <w:szCs w:val="20"/>
              </w:rPr>
              <w:t xml:space="preserve">0</w:t>
            </w:r>
          </w:p>
        </w:tc>
        <w:tc>
          <w:tcPr>
            <w:tcW w:type="dxa" w:w="668"/>
            <w:shd w:fill="F5F7FA" w:val="clear"/>
          </w:tcPr>
          <w:p>
            <w:r>
              <w:rPr>
                <w:sz w:val="20"/>
                <w:szCs w:val="20"/>
              </w:rPr>
              <w:t xml:space="preserve">3</w:t>
            </w:r>
          </w:p>
        </w:tc>
        <w:tc>
          <w:tcPr>
            <w:tcW w:type="dxa" w:w="668"/>
            <w:shd w:fill="F5F7FA" w:val="clear"/>
          </w:tcPr>
          <w:p>
            <w:r>
              <w:rPr>
                <w:sz w:val="20"/>
                <w:szCs w:val="20"/>
              </w:rPr>
              <w:t xml:space="preserve">0</w:t>
            </w:r>
          </w:p>
        </w:tc>
        <w:tc>
          <w:tcPr>
            <w:tcW w:type="dxa" w:w="668"/>
            <w:shd w:fill="F5F7FA" w:val="clear"/>
          </w:tcPr>
          <w:p>
            <w:r>
              <w:rPr>
                <w:sz w:val="20"/>
                <w:szCs w:val="20"/>
              </w:rPr>
              <w:t xml:space="preserve">2.0</w:t>
            </w:r>
          </w:p>
        </w:tc>
        <w:tc>
          <w:tcPr>
            <w:tcW w:type="dxa" w:w="668"/>
            <w:shd w:fill="F5F7FA" w:val="clear"/>
          </w:tcPr>
          <w:p>
            <w:r>
              <w:rPr>
                <w:sz w:val="20"/>
                <w:szCs w:val="20"/>
              </w:rPr>
              <w:t xml:space="preserve">3</w:t>
            </w:r>
          </w:p>
        </w:tc>
        <w:tc>
          <w:tcPr>
            <w:tcW w:type="dxa" w:w="668"/>
            <w:shd w:fill="F5F7FA" w:val="clear"/>
          </w:tcPr>
          <w:p>
            <w:r>
              <w:rPr>
                <w:sz w:val="20"/>
                <w:szCs w:val="20"/>
              </w:rPr>
              <w:t xml:space="preserve">1</w:t>
            </w:r>
          </w:p>
        </w:tc>
        <w:tc>
          <w:tcPr>
            <w:tcW w:type="dxa" w:w="668"/>
            <w:shd w:fill="F5F7FA" w:val="clear"/>
          </w:tcPr>
          <w:p>
            <w:r>
              <w:rPr>
                <w:sz w:val="20"/>
                <w:szCs w:val="20"/>
              </w:rPr>
              <w:t xml:space="preserve">21.075</w:t>
            </w:r>
          </w:p>
        </w:tc>
        <w:tc>
          <w:tcPr>
            <w:tcW w:type="dxa" w:w="668"/>
            <w:shd w:fill="F5F7FA" w:val="clear"/>
          </w:tcPr>
          <w:p>
            <w:r>
              <w:rPr>
                <w:sz w:val="20"/>
                <w:szCs w:val="20"/>
              </w:rPr>
              <w:t xml:space="preserve">0</w:t>
            </w:r>
          </w:p>
        </w:tc>
        <w:tc>
          <w:tcPr>
            <w:tcW w:type="dxa" w:w="668"/>
            <w:shd w:fill="F5F7FA" w:val="clear"/>
          </w:tcPr>
          <w:p>
            <w:r>
              <w:rPr>
                <w:sz w:val="20"/>
                <w:szCs w:val="20"/>
              </w:rPr>
              <w:t xml:space="preserve">5</w:t>
            </w:r>
          </w:p>
        </w:tc>
        <w:tc>
          <w:tcPr>
            <w:tcW w:type="dxa" w:w="668"/>
            <w:shd w:fill="F5F7FA" w:val="clear"/>
          </w:tcPr>
          <w:p>
            <w:r>
              <w:rPr>
                <w:sz w:val="20"/>
                <w:szCs w:val="20"/>
              </w:rPr>
              <w:t xml:space="preserve">0</w:t>
            </w:r>
          </w:p>
        </w:tc>
        <w:tc>
          <w:tcPr>
            <w:tcW w:type="dxa" w:w="668"/>
            <w:shd w:fill="F5F7FA" w:val="clear"/>
          </w:tcPr>
          <w:p>
            <w:r>
              <w:rPr>
                <w:sz w:val="20"/>
                <w:szCs w:val="20"/>
              </w:rPr>
              <w:t xml:space="preserve">False</w:t>
            </w:r>
          </w:p>
        </w:tc>
        <w:tc>
          <w:tcPr>
            <w:tcW w:type="dxa" w:w="668"/>
            <w:shd w:fill="F5F7FA" w:val="clear"/>
          </w:tcPr>
          <w:p>
            <w:r>
              <w:rPr>
                <w:sz w:val="20"/>
                <w:szCs w:val="20"/>
              </w:rPr>
              <w:t xml:space="preserve">True</w:t>
            </w:r>
          </w:p>
        </w:tc>
        <w:tc>
          <w:tcPr>
            <w:tcW w:type="dxa" w:w="668"/>
            <w:shd w:fill="F5F7FA" w:val="clear"/>
          </w:tcPr>
          <w:p>
            <w:r>
              <w:rPr>
                <w:sz w:val="20"/>
                <w:szCs w:val="20"/>
              </w:rPr>
              <w:t xml:space="preserve">False</w:t>
            </w:r>
          </w:p>
        </w:tc>
        <w:tc>
          <w:tcPr>
            <w:tcW w:type="dxa" w:w="668"/>
            <w:shd w:fill="F5F7FA" w:val="clear"/>
          </w:tcPr>
          <w:p>
            <w:r>
              <w:rPr>
                <w:sz w:val="20"/>
                <w:szCs w:val="20"/>
              </w:rPr>
              <w:t xml:space="preserve">False</w:t>
            </w:r>
          </w:p>
        </w:tc>
        <w:tc>
          <w:tcPr>
            <w:tcW w:type="dxa" w:w="668"/>
            <w:shd w:fill="F5F7FA" w:val="clear"/>
          </w:tcPr>
          <w:p>
            <w:r>
              <w:rPr>
                <w:sz w:val="20"/>
                <w:szCs w:val="20"/>
              </w:rPr>
              <w:t xml:space="preserve">False</w:t>
            </w:r>
          </w:p>
        </w:tc>
        <w:tc>
          <w:tcPr>
            <w:tcW w:type="dxa" w:w="668"/>
            <w:shd w:fill="F5F7FA" w:val="clear"/>
          </w:tcPr>
          <w:p>
            <w:r>
              <w:rPr>
                <w:sz w:val="20"/>
                <w:szCs w:val="20"/>
              </w:rPr>
              <w:t xml:space="preserve">False</w:t>
            </w:r>
          </w:p>
        </w:tc>
      </w:tr>
      <w:tr>
        <w:tc>
          <w:tcPr>
            <w:tcW w:type="dxa" w:w="668"/>
            <w:shd w:fill="FFFFFF" w:val="clear"/>
          </w:tcPr>
          <w:p>
            <w:r>
              <w:rPr>
                <w:sz w:val="20"/>
                <w:szCs w:val="20"/>
              </w:rPr>
              <w:t xml:space="preserve">1</w:t>
            </w:r>
          </w:p>
        </w:tc>
        <w:tc>
          <w:tcPr>
            <w:tcW w:type="dxa" w:w="668"/>
            <w:shd w:fill="FFFFFF" w:val="clear"/>
          </w:tcPr>
          <w:p>
            <w:r>
              <w:rPr>
                <w:sz w:val="20"/>
                <w:szCs w:val="20"/>
              </w:rPr>
              <w:t xml:space="preserve">3</w:t>
            </w:r>
          </w:p>
        </w:tc>
        <w:tc>
          <w:tcPr>
            <w:tcW w:type="dxa" w:w="668"/>
            <w:shd w:fill="FFFFFF" w:val="clear"/>
          </w:tcPr>
          <w:p>
            <w:r>
              <w:rPr>
                <w:sz w:val="20"/>
                <w:szCs w:val="20"/>
              </w:rPr>
              <w:t xml:space="preserve">1</w:t>
            </w:r>
          </w:p>
        </w:tc>
        <w:tc>
          <w:tcPr>
            <w:tcW w:type="dxa" w:w="668"/>
            <w:shd w:fill="FFFFFF" w:val="clear"/>
          </w:tcPr>
          <w:p>
            <w:r>
              <w:rPr>
                <w:sz w:val="20"/>
                <w:szCs w:val="20"/>
              </w:rPr>
              <w:t xml:space="preserve">27.0</w:t>
            </w:r>
          </w:p>
        </w:tc>
        <w:tc>
          <w:tcPr>
            <w:tcW w:type="dxa" w:w="668"/>
            <w:shd w:fill="FFFFFF" w:val="clear"/>
          </w:tcPr>
          <w:p>
            <w:r>
              <w:rPr>
                <w:sz w:val="20"/>
                <w:szCs w:val="20"/>
              </w:rPr>
              <w:t xml:space="preserve">0</w:t>
            </w:r>
          </w:p>
        </w:tc>
        <w:tc>
          <w:tcPr>
            <w:tcW w:type="dxa" w:w="668"/>
            <w:shd w:fill="FFFFFF" w:val="clear"/>
          </w:tcPr>
          <w:p>
            <w:r>
              <w:rPr>
                <w:sz w:val="20"/>
                <w:szCs w:val="20"/>
              </w:rPr>
              <w:t xml:space="preserve">2</w:t>
            </w:r>
          </w:p>
        </w:tc>
        <w:tc>
          <w:tcPr>
            <w:tcW w:type="dxa" w:w="668"/>
            <w:shd w:fill="FFFFFF" w:val="clear"/>
          </w:tcPr>
          <w:p>
            <w:r>
              <w:rPr>
                <w:sz w:val="20"/>
                <w:szCs w:val="20"/>
              </w:rPr>
              <w:t xml:space="preserve">11.1333</w:t>
            </w:r>
          </w:p>
        </w:tc>
        <w:tc>
          <w:tcPr>
            <w:tcW w:type="dxa" w:w="668"/>
            <w:shd w:fill="FFFFFF" w:val="clear"/>
          </w:tcPr>
          <w:p>
            <w:r>
              <w:rPr>
                <w:sz w:val="20"/>
                <w:szCs w:val="20"/>
              </w:rPr>
              <w:t xml:space="preserve">0</w:t>
            </w:r>
          </w:p>
        </w:tc>
        <w:tc>
          <w:tcPr>
            <w:tcW w:type="dxa" w:w="668"/>
            <w:shd w:fill="FFFFFF" w:val="clear"/>
          </w:tcPr>
          <w:p>
            <w:r>
              <w:rPr>
                <w:sz w:val="20"/>
                <w:szCs w:val="20"/>
              </w:rPr>
              <w:t xml:space="preserve">3</w:t>
            </w:r>
          </w:p>
        </w:tc>
        <w:tc>
          <w:tcPr>
            <w:tcW w:type="dxa" w:w="668"/>
            <w:shd w:fill="FFFFFF" w:val="clear"/>
          </w:tcPr>
          <w:p>
            <w:r>
              <w:rPr>
                <w:sz w:val="20"/>
                <w:szCs w:val="20"/>
              </w:rPr>
              <w:t xml:space="preserve">0</w:t>
            </w:r>
          </w:p>
        </w:tc>
        <w:tc>
          <w:tcPr>
            <w:tcW w:type="dxa" w:w="668"/>
            <w:shd w:fill="FFFFFF" w:val="clear"/>
          </w:tcPr>
          <w:p>
            <w:r>
              <w:rPr>
                <w:sz w:val="20"/>
                <w:szCs w:val="20"/>
              </w:rPr>
              <w:t xml:space="preserve">False</w:t>
            </w:r>
          </w:p>
        </w:tc>
        <w:tc>
          <w:tcPr>
            <w:tcW w:type="dxa" w:w="668"/>
            <w:shd w:fill="FFFFFF" w:val="clear"/>
          </w:tcPr>
          <w:p>
            <w:r>
              <w:rPr>
                <w:sz w:val="20"/>
                <w:szCs w:val="20"/>
              </w:rPr>
              <w:t xml:space="preserve">True</w:t>
            </w:r>
          </w:p>
        </w:tc>
        <w:tc>
          <w:tcPr>
            <w:tcW w:type="dxa" w:w="668"/>
            <w:shd w:fill="FFFFFF" w:val="clear"/>
          </w:tcPr>
          <w:p>
            <w:r>
              <w:rPr>
                <w:sz w:val="20"/>
                <w:szCs w:val="20"/>
              </w:rPr>
              <w:t xml:space="preserve">False</w:t>
            </w:r>
          </w:p>
        </w:tc>
        <w:tc>
          <w:tcPr>
            <w:tcW w:type="dxa" w:w="668"/>
            <w:shd w:fill="FFFFFF" w:val="clear"/>
          </w:tcPr>
          <w:p>
            <w:r>
              <w:rPr>
                <w:sz w:val="20"/>
                <w:szCs w:val="20"/>
              </w:rPr>
              <w:t xml:space="preserve">False</w:t>
            </w:r>
          </w:p>
        </w:tc>
        <w:tc>
          <w:tcPr>
            <w:tcW w:type="dxa" w:w="668"/>
            <w:shd w:fill="FFFFFF" w:val="clear"/>
          </w:tcPr>
          <w:p>
            <w:r>
              <w:rPr>
                <w:sz w:val="20"/>
                <w:szCs w:val="20"/>
              </w:rPr>
              <w:t xml:space="preserve">True</w:t>
            </w:r>
          </w:p>
        </w:tc>
        <w:tc>
          <w:tcPr>
            <w:tcW w:type="dxa" w:w="668"/>
            <w:shd w:fill="FFFFFF" w:val="clear"/>
          </w:tcPr>
          <w:p>
            <w:r>
              <w:rPr>
                <w:sz w:val="20"/>
                <w:szCs w:val="20"/>
              </w:rPr>
              <w:t xml:space="preserve">False</w:t>
            </w:r>
          </w:p>
        </w:tc>
      </w:tr>
      <w:tr>
        <w:tc>
          <w:tcPr>
            <w:tcW w:type="dxa" w:w="668"/>
            <w:shd w:fill="F5F7FA" w:val="clear"/>
          </w:tcPr>
          <w:p>
            <w:r>
              <w:rPr>
                <w:sz w:val="20"/>
                <w:szCs w:val="20"/>
              </w:rPr>
              <w:t xml:space="preserve">1</w:t>
            </w:r>
          </w:p>
        </w:tc>
        <w:tc>
          <w:tcPr>
            <w:tcW w:type="dxa" w:w="668"/>
            <w:shd w:fill="F5F7FA" w:val="clear"/>
          </w:tcPr>
          <w:p>
            <w:r>
              <w:rPr>
                <w:sz w:val="20"/>
                <w:szCs w:val="20"/>
              </w:rPr>
              <w:t xml:space="preserve">2</w:t>
            </w:r>
          </w:p>
        </w:tc>
        <w:tc>
          <w:tcPr>
            <w:tcW w:type="dxa" w:w="668"/>
            <w:shd w:fill="F5F7FA" w:val="clear"/>
          </w:tcPr>
          <w:p>
            <w:r>
              <w:rPr>
                <w:sz w:val="20"/>
                <w:szCs w:val="20"/>
              </w:rPr>
              <w:t xml:space="preserve">1</w:t>
            </w:r>
          </w:p>
        </w:tc>
        <w:tc>
          <w:tcPr>
            <w:tcW w:type="dxa" w:w="668"/>
            <w:shd w:fill="F5F7FA" w:val="clear"/>
          </w:tcPr>
          <w:p>
            <w:r>
              <w:rPr>
                <w:sz w:val="20"/>
                <w:szCs w:val="20"/>
              </w:rPr>
              <w:t xml:space="preserve">14.0</w:t>
            </w:r>
          </w:p>
        </w:tc>
        <w:tc>
          <w:tcPr>
            <w:tcW w:type="dxa" w:w="668"/>
            <w:shd w:fill="F5F7FA" w:val="clear"/>
          </w:tcPr>
          <w:p>
            <w:r>
              <w:rPr>
                <w:sz w:val="20"/>
                <w:szCs w:val="20"/>
              </w:rPr>
              <w:t xml:space="preserve">1</w:t>
            </w:r>
          </w:p>
        </w:tc>
        <w:tc>
          <w:tcPr>
            <w:tcW w:type="dxa" w:w="668"/>
            <w:shd w:fill="F5F7FA" w:val="clear"/>
          </w:tcPr>
          <w:p>
            <w:r>
              <w:rPr>
                <w:sz w:val="20"/>
                <w:szCs w:val="20"/>
              </w:rPr>
              <w:t xml:space="preserve">0</w:t>
            </w:r>
          </w:p>
        </w:tc>
        <w:tc>
          <w:tcPr>
            <w:tcW w:type="dxa" w:w="668"/>
            <w:shd w:fill="F5F7FA" w:val="clear"/>
          </w:tcPr>
          <w:p>
            <w:r>
              <w:rPr>
                <w:sz w:val="20"/>
                <w:szCs w:val="20"/>
              </w:rPr>
              <w:t xml:space="preserve">30.0708</w:t>
            </w:r>
          </w:p>
        </w:tc>
        <w:tc>
          <w:tcPr>
            <w:tcW w:type="dxa" w:w="668"/>
            <w:shd w:fill="F5F7FA" w:val="clear"/>
          </w:tcPr>
          <w:p>
            <w:r>
              <w:rPr>
                <w:sz w:val="20"/>
                <w:szCs w:val="20"/>
              </w:rPr>
              <w:t xml:space="preserve">0</w:t>
            </w:r>
          </w:p>
        </w:tc>
        <w:tc>
          <w:tcPr>
            <w:tcW w:type="dxa" w:w="668"/>
            <w:shd w:fill="F5F7FA" w:val="clear"/>
          </w:tcPr>
          <w:p>
            <w:r>
              <w:rPr>
                <w:sz w:val="20"/>
                <w:szCs w:val="20"/>
              </w:rPr>
              <w:t xml:space="preserve">2</w:t>
            </w:r>
          </w:p>
        </w:tc>
        <w:tc>
          <w:tcPr>
            <w:tcW w:type="dxa" w:w="668"/>
            <w:shd w:fill="F5F7FA" w:val="clear"/>
          </w:tcPr>
          <w:p>
            <w:r>
              <w:rPr>
                <w:sz w:val="20"/>
                <w:szCs w:val="20"/>
              </w:rPr>
              <w:t xml:space="preserve">0</w:t>
            </w:r>
          </w:p>
        </w:tc>
        <w:tc>
          <w:tcPr>
            <w:tcW w:type="dxa" w:w="668"/>
            <w:shd w:fill="F5F7FA" w:val="clear"/>
          </w:tcPr>
          <w:p>
            <w:r>
              <w:rPr>
                <w:sz w:val="20"/>
                <w:szCs w:val="20"/>
              </w:rPr>
              <w:t xml:space="preserve">False</w:t>
            </w:r>
          </w:p>
        </w:tc>
        <w:tc>
          <w:tcPr>
            <w:tcW w:type="dxa" w:w="668"/>
            <w:shd w:fill="F5F7FA" w:val="clear"/>
          </w:tcPr>
          <w:p>
            <w:r>
              <w:rPr>
                <w:sz w:val="20"/>
                <w:szCs w:val="20"/>
              </w:rPr>
              <w:t xml:space="preserve">False</w:t>
            </w:r>
          </w:p>
        </w:tc>
        <w:tc>
          <w:tcPr>
            <w:tcW w:type="dxa" w:w="668"/>
            <w:shd w:fill="F5F7FA" w:val="clear"/>
          </w:tcPr>
          <w:p>
            <w:r>
              <w:rPr>
                <w:sz w:val="20"/>
                <w:szCs w:val="20"/>
              </w:rPr>
              <w:t xml:space="preserve">False</w:t>
            </w:r>
          </w:p>
        </w:tc>
        <w:tc>
          <w:tcPr>
            <w:tcW w:type="dxa" w:w="668"/>
            <w:shd w:fill="F5F7FA" w:val="clear"/>
          </w:tcPr>
          <w:p>
            <w:r>
              <w:rPr>
                <w:sz w:val="20"/>
                <w:szCs w:val="20"/>
              </w:rPr>
              <w:t xml:space="preserve">False</w:t>
            </w:r>
          </w:p>
        </w:tc>
        <w:tc>
          <w:tcPr>
            <w:tcW w:type="dxa" w:w="668"/>
            <w:shd w:fill="F5F7FA" w:val="clear"/>
          </w:tcPr>
          <w:p>
            <w:r>
              <w:rPr>
                <w:sz w:val="20"/>
                <w:szCs w:val="20"/>
              </w:rPr>
              <w:t xml:space="preserve">True</w:t>
            </w:r>
          </w:p>
        </w:tc>
        <w:tc>
          <w:tcPr>
            <w:tcW w:type="dxa" w:w="668"/>
            <w:shd w:fill="F5F7FA" w:val="clear"/>
          </w:tcPr>
          <w:p>
            <w:r>
              <w:rPr>
                <w:sz w:val="20"/>
                <w:szCs w:val="20"/>
              </w:rPr>
              <w:t xml:space="preserve">False</w:t>
            </w:r>
          </w:p>
        </w:tc>
      </w:tr>
    </w:tbl>
    <w:p>
      <w:pPr>
        <w:pStyle w:val="Heading1"/>
        <w:spacing w:after="150" w:before="300"/>
      </w:pPr>
      <w:r>
        <w:t xml:space="preserve">Appendix C: Full Script — 01_explore.py</w:t>
      </w:r>
    </w:p>
    <w:p>
      <w:pPr>
        <w:spacing w:after="150"/>
      </w:pPr>
      <w:r>
        <w:t xml:space="preserve">Initial data exploration script used to profile the raw dataset (shape, dtypes, summary stats, missing values, duplicates, unique categorical values).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import pandas as pd</w:t>
      </w:r>
      <w:r>
        <w:rPr>
          <w:rFonts w:ascii="Consolas" w:cs="Consolas" w:eastAsia="Consolas" w:hAnsi="Consolas"/>
          <w:sz w:val="18"/>
          <w:szCs w:val="18"/>
        </w:rPr>
        <w:br/>
        <w:t xml:space="preserve"/>
      </w:r>
      <w:r>
        <w:rPr>
          <w:rFonts w:ascii="Consolas" w:cs="Consolas" w:eastAsia="Consolas" w:hAnsi="Consolas"/>
          <w:sz w:val="18"/>
          <w:szCs w:val="18"/>
        </w:rPr>
        <w:br/>
        <w:t xml:space="preserve">df = pd.read_csv("titanic.csv")</w:t>
      </w:r>
      <w:r>
        <w:rPr>
          <w:rFonts w:ascii="Consolas" w:cs="Consolas" w:eastAsia="Consolas" w:hAnsi="Consolas"/>
          <w:sz w:val="18"/>
          <w:szCs w:val="18"/>
        </w:rPr>
        <w:br/>
        <w:t xml:space="preserve"/>
      </w:r>
      <w:r>
        <w:rPr>
          <w:rFonts w:ascii="Consolas" w:cs="Consolas" w:eastAsia="Consolas" w:hAnsi="Consolas"/>
          <w:sz w:val="18"/>
          <w:szCs w:val="18"/>
        </w:rPr>
        <w:br/>
        <w:t xml:space="preserve">print("SHAPE:", df.shape)</w:t>
      </w:r>
      <w:r>
        <w:rPr>
          <w:rFonts w:ascii="Consolas" w:cs="Consolas" w:eastAsia="Consolas" w:hAnsi="Consolas"/>
          <w:sz w:val="18"/>
          <w:szCs w:val="18"/>
        </w:rPr>
        <w:br/>
        <w:t xml:space="preserve">print("\nDTYPES:\n", df.dtypes)</w:t>
      </w:r>
      <w:r>
        <w:rPr>
          <w:rFonts w:ascii="Consolas" w:cs="Consolas" w:eastAsia="Consolas" w:hAnsi="Consolas"/>
          <w:sz w:val="18"/>
          <w:szCs w:val="18"/>
        </w:rPr>
        <w:br/>
        <w:t xml:space="preserve">print("\nHEAD:\n", df.head())</w:t>
      </w:r>
      <w:r>
        <w:rPr>
          <w:rFonts w:ascii="Consolas" w:cs="Consolas" w:eastAsia="Consolas" w:hAnsi="Consolas"/>
          <w:sz w:val="18"/>
          <w:szCs w:val="18"/>
        </w:rPr>
        <w:br/>
        <w:t xml:space="preserve">print("\nDESCRIBE (numeric):\n", df.describe())</w:t>
      </w:r>
      <w:r>
        <w:rPr>
          <w:rFonts w:ascii="Consolas" w:cs="Consolas" w:eastAsia="Consolas" w:hAnsi="Consolas"/>
          <w:sz w:val="18"/>
          <w:szCs w:val="18"/>
        </w:rPr>
        <w:br/>
        <w:t xml:space="preserve">print("\nDESCRIBE (all):\n", df.describe(include='all'))</w:t>
      </w:r>
      <w:r>
        <w:rPr>
          <w:rFonts w:ascii="Consolas" w:cs="Consolas" w:eastAsia="Consolas" w:hAnsi="Consolas"/>
          <w:sz w:val="18"/>
          <w:szCs w:val="18"/>
        </w:rPr>
        <w:br/>
        <w:t xml:space="preserve">print("\nMISSING VALUES:\n", df.isnull().sum())</w:t>
      </w:r>
      <w:r>
        <w:rPr>
          <w:rFonts w:ascii="Consolas" w:cs="Consolas" w:eastAsia="Consolas" w:hAnsi="Consolas"/>
          <w:sz w:val="18"/>
          <w:szCs w:val="18"/>
        </w:rPr>
        <w:br/>
        <w:t xml:space="preserve">print("\nMISSING %:\n", (df.isnull().sum() / len(df) * 100).round(2))</w:t>
      </w:r>
      <w:r>
        <w:rPr>
          <w:rFonts w:ascii="Consolas" w:cs="Consolas" w:eastAsia="Consolas" w:hAnsi="Consolas"/>
          <w:sz w:val="18"/>
          <w:szCs w:val="18"/>
        </w:rPr>
        <w:br/>
        <w:t xml:space="preserve">print("\nDUPLICATE ROWS:", df.duplicated().sum())</w:t>
      </w:r>
      <w:r>
        <w:rPr>
          <w:rFonts w:ascii="Consolas" w:cs="Consolas" w:eastAsia="Consolas" w:hAnsi="Consolas"/>
          <w:sz w:val="18"/>
          <w:szCs w:val="18"/>
        </w:rPr>
        <w:br/>
        <w:t xml:space="preserve">print("\nUNIQUE Sex:", df['Sex'].unique())</w:t>
      </w:r>
      <w:r>
        <w:rPr>
          <w:rFonts w:ascii="Consolas" w:cs="Consolas" w:eastAsia="Consolas" w:hAnsi="Consolas"/>
          <w:sz w:val="18"/>
          <w:szCs w:val="18"/>
        </w:rPr>
        <w:br/>
        <w:t xml:space="preserve">print("UNIQUE Embarked:", df['Embarked'].unique())</w:t>
      </w:r>
      <w:r>
        <w:rPr>
          <w:rFonts w:ascii="Consolas" w:cs="Consolas" w:eastAsia="Consolas" w:hAnsi="Consolas"/>
          <w:sz w:val="18"/>
          <w:szCs w:val="18"/>
        </w:rPr>
        <w:br/>
        <w:t xml:space="preserve">print("UNIQUE Pclass:", df['Pclass'].unique())</w:t>
      </w:r>
      <w:r>
        <w:rPr>
          <w:rFonts w:ascii="Consolas" w:cs="Consolas" w:eastAsia="Consolas" w:hAnsi="Consolas"/>
          <w:sz w:val="18"/>
          <w:szCs w:val="18"/>
        </w:rPr>
        <w:br/>
        <w:t xml:space="preserve">print("\nNegative/zero Fare count:", (df['Fare'] &lt;= 0).sum())</w:t>
      </w:r>
      <w:r>
        <w:rPr>
          <w:rFonts w:ascii="Consolas" w:cs="Consolas" w:eastAsia="Consolas" w:hAnsi="Consolas"/>
          <w:sz w:val="18"/>
          <w:szCs w:val="18"/>
        </w:rPr>
        <w:br/>
        <w:t xml:space="preserve">print("Age min/max:", df['Age'].min(), df['Age'].max())</w:t>
      </w:r>
      <w:r>
        <w:rPr>
          <w:rFonts w:ascii="Consolas" w:cs="Consolas" w:eastAsia="Consolas" w:hAnsi="Consolas"/>
          <w:sz w:val="18"/>
          <w:szCs w:val="18"/>
        </w:rPr>
        <w:br/>
        <w:t xml:space="preserve">print("Fare min/max:", df['Fare'].min(), df['Fare'].max())</w:t>
      </w:r>
    </w:p>
    <w:p>
      <w:pPr>
        <w:pStyle w:val="Heading1"/>
        <w:spacing w:after="150" w:before="300"/>
      </w:pPr>
      <w:r>
        <w:t xml:space="preserve">Appendix D: Full Script — 02_clean_preprocess.py</w:t>
      </w:r>
    </w:p>
    <w:p>
      <w:pPr>
        <w:spacing w:after="150"/>
      </w:pPr>
      <w:r>
        <w:t xml:space="preserve">Complete, reproducible cleaning, outlier-treatment, feature-engineering and encoding pipeline, and the script used to generate every figure in this report.</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import pandas as pd</w:t>
      </w:r>
      <w:r>
        <w:rPr>
          <w:rFonts w:ascii="Consolas" w:cs="Consolas" w:eastAsia="Consolas" w:hAnsi="Consolas"/>
          <w:sz w:val="18"/>
          <w:szCs w:val="18"/>
        </w:rPr>
        <w:br/>
        <w:t xml:space="preserve">import numpy as np</w:t>
      </w:r>
      <w:r>
        <w:rPr>
          <w:rFonts w:ascii="Consolas" w:cs="Consolas" w:eastAsia="Consolas" w:hAnsi="Consolas"/>
          <w:sz w:val="18"/>
          <w:szCs w:val="18"/>
        </w:rPr>
        <w:br/>
        <w:t xml:space="preserve">import matplotlib</w:t>
      </w:r>
      <w:r>
        <w:rPr>
          <w:rFonts w:ascii="Consolas" w:cs="Consolas" w:eastAsia="Consolas" w:hAnsi="Consolas"/>
          <w:sz w:val="18"/>
          <w:szCs w:val="18"/>
        </w:rPr>
        <w:br/>
        <w:t xml:space="preserve">matplotlib.use("Agg")</w:t>
      </w:r>
      <w:r>
        <w:rPr>
          <w:rFonts w:ascii="Consolas" w:cs="Consolas" w:eastAsia="Consolas" w:hAnsi="Consolas"/>
          <w:sz w:val="18"/>
          <w:szCs w:val="18"/>
        </w:rPr>
        <w:br/>
        <w:t xml:space="preserve">import matplotlib.pyplot as plt</w:t>
      </w:r>
      <w:r>
        <w:rPr>
          <w:rFonts w:ascii="Consolas" w:cs="Consolas" w:eastAsia="Consolas" w:hAnsi="Consolas"/>
          <w:sz w:val="18"/>
          <w:szCs w:val="18"/>
        </w:rPr>
        <w:br/>
        <w:t xml:space="preserve">import seaborn as sns</w:t>
      </w:r>
      <w:r>
        <w:rPr>
          <w:rFonts w:ascii="Consolas" w:cs="Consolas" w:eastAsia="Consolas" w:hAnsi="Consolas"/>
          <w:sz w:val="18"/>
          <w:szCs w:val="18"/>
        </w:rPr>
        <w:br/>
        <w:t xml:space="preserve"/>
      </w:r>
      <w:r>
        <w:rPr>
          <w:rFonts w:ascii="Consolas" w:cs="Consolas" w:eastAsia="Consolas" w:hAnsi="Consolas"/>
          <w:sz w:val="18"/>
          <w:szCs w:val="18"/>
        </w:rPr>
        <w:br/>
        <w:t xml:space="preserve">sns.set_style("whitegrid")</w:t>
      </w:r>
      <w:r>
        <w:rPr>
          <w:rFonts w:ascii="Consolas" w:cs="Consolas" w:eastAsia="Consolas" w:hAnsi="Consolas"/>
          <w:sz w:val="18"/>
          <w:szCs w:val="18"/>
        </w:rPr>
        <w:br/>
        <w:t xml:space="preserve">df = pd.read_csv("titanic.csv")</w:t>
      </w:r>
      <w:r>
        <w:rPr>
          <w:rFonts w:ascii="Consolas" w:cs="Consolas" w:eastAsia="Consolas" w:hAnsi="Consolas"/>
          <w:sz w:val="18"/>
          <w:szCs w:val="18"/>
        </w:rPr>
        <w:br/>
        <w:t xml:space="preserve">raw_shape = df.shape</w:t>
      </w:r>
      <w:r>
        <w:rPr>
          <w:rFonts w:ascii="Consolas" w:cs="Consolas" w:eastAsia="Consolas" w:hAnsi="Consolas"/>
          <w:sz w:val="18"/>
          <w:szCs w:val="18"/>
        </w:rPr>
        <w:br/>
        <w:t xml:space="preserve"/>
      </w:r>
      <w:r>
        <w:rPr>
          <w:rFonts w:ascii="Consolas" w:cs="Consolas" w:eastAsia="Consolas" w:hAnsi="Consolas"/>
          <w:sz w:val="18"/>
          <w:szCs w:val="18"/>
        </w:rPr>
        <w:br/>
        <w:t xml:space="preserve"># ---------- 1. Missing value visualization (before) ----------</w:t>
      </w:r>
      <w:r>
        <w:rPr>
          <w:rFonts w:ascii="Consolas" w:cs="Consolas" w:eastAsia="Consolas" w:hAnsi="Consolas"/>
          <w:sz w:val="18"/>
          <w:szCs w:val="18"/>
        </w:rPr>
        <w:br/>
        <w:t xml:space="preserve">plt.figure(figsize=(7,4))</w:t>
      </w:r>
      <w:r>
        <w:rPr>
          <w:rFonts w:ascii="Consolas" w:cs="Consolas" w:eastAsia="Consolas" w:hAnsi="Consolas"/>
          <w:sz w:val="18"/>
          <w:szCs w:val="18"/>
        </w:rPr>
        <w:br/>
        <w:t xml:space="preserve">missing = df.isnull().mean().sort_values(ascending=False) * 100</w:t>
      </w:r>
      <w:r>
        <w:rPr>
          <w:rFonts w:ascii="Consolas" w:cs="Consolas" w:eastAsia="Consolas" w:hAnsi="Consolas"/>
          <w:sz w:val="18"/>
          <w:szCs w:val="18"/>
        </w:rPr>
        <w:br/>
        <w:t xml:space="preserve">missing = missing[missing &gt; 0]</w:t>
      </w:r>
      <w:r>
        <w:rPr>
          <w:rFonts w:ascii="Consolas" w:cs="Consolas" w:eastAsia="Consolas" w:hAnsi="Consolas"/>
          <w:sz w:val="18"/>
          <w:szCs w:val="18"/>
        </w:rPr>
        <w:br/>
        <w:t xml:space="preserve">sns.barplot(x=missing.values, y=missing.index, color="#4C72B0")</w:t>
      </w:r>
      <w:r>
        <w:rPr>
          <w:rFonts w:ascii="Consolas" w:cs="Consolas" w:eastAsia="Consolas" w:hAnsi="Consolas"/>
          <w:sz w:val="18"/>
          <w:szCs w:val="18"/>
        </w:rPr>
        <w:br/>
        <w:t xml:space="preserve">plt.xlabel("% missing")</w:t>
      </w:r>
      <w:r>
        <w:rPr>
          <w:rFonts w:ascii="Consolas" w:cs="Consolas" w:eastAsia="Consolas" w:hAnsi="Consolas"/>
          <w:sz w:val="18"/>
          <w:szCs w:val="18"/>
        </w:rPr>
        <w:br/>
        <w:t xml:space="preserve">plt.title("Missing values by column (before cleaning)")</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plt.savefig("fig1_missing_before.png", dpi=140)</w:t>
      </w:r>
      <w:r>
        <w:rPr>
          <w:rFonts w:ascii="Consolas" w:cs="Consolas" w:eastAsia="Consolas" w:hAnsi="Consolas"/>
          <w:sz w:val="18"/>
          <w:szCs w:val="18"/>
        </w:rPr>
        <w:br/>
        <w:t xml:space="preserve">plt.close()</w:t>
      </w:r>
      <w:r>
        <w:rPr>
          <w:rFonts w:ascii="Consolas" w:cs="Consolas" w:eastAsia="Consolas" w:hAnsi="Consolas"/>
          <w:sz w:val="18"/>
          <w:szCs w:val="18"/>
        </w:rPr>
        <w:br/>
        <w:t xml:space="preserve"/>
      </w:r>
      <w:r>
        <w:rPr>
          <w:rFonts w:ascii="Consolas" w:cs="Consolas" w:eastAsia="Consolas" w:hAnsi="Consolas"/>
          <w:sz w:val="18"/>
          <w:szCs w:val="18"/>
        </w:rPr>
        <w:br/>
        <w:t xml:space="preserve"># ---------- 2. Outlier visualization (before) - Age &amp; Fare ----------</w:t>
      </w:r>
      <w:r>
        <w:rPr>
          <w:rFonts w:ascii="Consolas" w:cs="Consolas" w:eastAsia="Consolas" w:hAnsi="Consolas"/>
          <w:sz w:val="18"/>
          <w:szCs w:val="18"/>
        </w:rPr>
        <w:br/>
        <w:t xml:space="preserve">fig, axes = plt.subplots(1, 2, figsize=(9,4))</w:t>
      </w:r>
      <w:r>
        <w:rPr>
          <w:rFonts w:ascii="Consolas" w:cs="Consolas" w:eastAsia="Consolas" w:hAnsi="Consolas"/>
          <w:sz w:val="18"/>
          <w:szCs w:val="18"/>
        </w:rPr>
        <w:br/>
        <w:t xml:space="preserve">sns.boxplot(y=df["Age"], ax=axes[0], color="#55A868")</w:t>
      </w:r>
      <w:r>
        <w:rPr>
          <w:rFonts w:ascii="Consolas" w:cs="Consolas" w:eastAsia="Consolas" w:hAnsi="Consolas"/>
          <w:sz w:val="18"/>
          <w:szCs w:val="18"/>
        </w:rPr>
        <w:br/>
        <w:t xml:space="preserve">axes[0].set_title("Age - before")</w:t>
      </w:r>
      <w:r>
        <w:rPr>
          <w:rFonts w:ascii="Consolas" w:cs="Consolas" w:eastAsia="Consolas" w:hAnsi="Consolas"/>
          <w:sz w:val="18"/>
          <w:szCs w:val="18"/>
        </w:rPr>
        <w:br/>
        <w:t xml:space="preserve">sns.boxplot(y=df["Fare"], ax=axes[1], color="#C44E52")</w:t>
      </w:r>
      <w:r>
        <w:rPr>
          <w:rFonts w:ascii="Consolas" w:cs="Consolas" w:eastAsia="Consolas" w:hAnsi="Consolas"/>
          <w:sz w:val="18"/>
          <w:szCs w:val="18"/>
        </w:rPr>
        <w:br/>
        <w:t xml:space="preserve">axes[1].set_title("Fare - before")</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plt.savefig("fig2_outliers_before.png", dpi=140)</w:t>
      </w:r>
      <w:r>
        <w:rPr>
          <w:rFonts w:ascii="Consolas" w:cs="Consolas" w:eastAsia="Consolas" w:hAnsi="Consolas"/>
          <w:sz w:val="18"/>
          <w:szCs w:val="18"/>
        </w:rPr>
        <w:br/>
        <w:t xml:space="preserve">plt.close()</w:t>
      </w:r>
      <w:r>
        <w:rPr>
          <w:rFonts w:ascii="Consolas" w:cs="Consolas" w:eastAsia="Consolas" w:hAnsi="Consolas"/>
          <w:sz w:val="18"/>
          <w:szCs w:val="18"/>
        </w:rPr>
        <w:br/>
        <w:t xml:space="preserve"/>
      </w:r>
      <w:r>
        <w:rPr>
          <w:rFonts w:ascii="Consolas" w:cs="Consolas" w:eastAsia="Consolas" w:hAnsi="Consolas"/>
          <w:sz w:val="18"/>
          <w:szCs w:val="18"/>
        </w:rPr>
        <w:br/>
        <w:t xml:space="preserve"># ---------- 3. Handle missing values ----------</w:t>
      </w:r>
      <w:r>
        <w:rPr>
          <w:rFonts w:ascii="Consolas" w:cs="Consolas" w:eastAsia="Consolas" w:hAnsi="Consolas"/>
          <w:sz w:val="18"/>
          <w:szCs w:val="18"/>
        </w:rPr>
        <w:br/>
        <w:t xml:space="preserve"># Cabin: 77% missing -&gt; engineer a binary "HasCabin" flag, drop raw column</w:t>
      </w:r>
      <w:r>
        <w:rPr>
          <w:rFonts w:ascii="Consolas" w:cs="Consolas" w:eastAsia="Consolas" w:hAnsi="Consolas"/>
          <w:sz w:val="18"/>
          <w:szCs w:val="18"/>
        </w:rPr>
        <w:br/>
        <w:t xml:space="preserve">df["HasCabin"] = df["Cabin"].notnull().astype(int)</w:t>
      </w:r>
      <w:r>
        <w:rPr>
          <w:rFonts w:ascii="Consolas" w:cs="Consolas" w:eastAsia="Consolas" w:hAnsi="Consolas"/>
          <w:sz w:val="18"/>
          <w:szCs w:val="18"/>
        </w:rPr>
        <w:br/>
        <w:t xml:space="preserve">df.drop(columns=["Cabin"], inplace=True)</w:t>
      </w:r>
      <w:r>
        <w:rPr>
          <w:rFonts w:ascii="Consolas" w:cs="Consolas" w:eastAsia="Consolas" w:hAnsi="Consolas"/>
          <w:sz w:val="18"/>
          <w:szCs w:val="18"/>
        </w:rPr>
        <w:br/>
        <w:t xml:space="preserve"/>
      </w:r>
      <w:r>
        <w:rPr>
          <w:rFonts w:ascii="Consolas" w:cs="Consolas" w:eastAsia="Consolas" w:hAnsi="Consolas"/>
          <w:sz w:val="18"/>
          <w:szCs w:val="18"/>
        </w:rPr>
        <w:br/>
        <w:t xml:space="preserve"># Embarked: only 2 missing -&gt; impute with mode</w:t>
      </w:r>
      <w:r>
        <w:rPr>
          <w:rFonts w:ascii="Consolas" w:cs="Consolas" w:eastAsia="Consolas" w:hAnsi="Consolas"/>
          <w:sz w:val="18"/>
          <w:szCs w:val="18"/>
        </w:rPr>
        <w:br/>
        <w:t xml:space="preserve">embarked_mode = df["Embarked"].mode()[0]</w:t>
      </w:r>
      <w:r>
        <w:rPr>
          <w:rFonts w:ascii="Consolas" w:cs="Consolas" w:eastAsia="Consolas" w:hAnsi="Consolas"/>
          <w:sz w:val="18"/>
          <w:szCs w:val="18"/>
        </w:rPr>
        <w:br/>
        <w:t xml:space="preserve">df["Embarked"] = df["Embarked"].fillna(embarked_mode)</w:t>
      </w:r>
      <w:r>
        <w:rPr>
          <w:rFonts w:ascii="Consolas" w:cs="Consolas" w:eastAsia="Consolas" w:hAnsi="Consolas"/>
          <w:sz w:val="18"/>
          <w:szCs w:val="18"/>
        </w:rPr>
        <w:br/>
        <w:t xml:space="preserve"/>
      </w:r>
      <w:r>
        <w:rPr>
          <w:rFonts w:ascii="Consolas" w:cs="Consolas" w:eastAsia="Consolas" w:hAnsi="Consolas"/>
          <w:sz w:val="18"/>
          <w:szCs w:val="18"/>
        </w:rPr>
        <w:br/>
        <w:t xml:space="preserve"># Age: 19.9% missing -&gt; impute with median grouped by Pclass &amp; Sex</w:t>
      </w:r>
      <w:r>
        <w:rPr>
          <w:rFonts w:ascii="Consolas" w:cs="Consolas" w:eastAsia="Consolas" w:hAnsi="Consolas"/>
          <w:sz w:val="18"/>
          <w:szCs w:val="18"/>
        </w:rPr>
        <w:br/>
        <w:t xml:space="preserve"># (more informative than a single global median)</w:t>
      </w:r>
      <w:r>
        <w:rPr>
          <w:rFonts w:ascii="Consolas" w:cs="Consolas" w:eastAsia="Consolas" w:hAnsi="Consolas"/>
          <w:sz w:val="18"/>
          <w:szCs w:val="18"/>
        </w:rPr>
        <w:br/>
        <w:t xml:space="preserve">df["Age"] = df.groupby(["Pclass", "Sex"])["Age"].transform(</w:t>
      </w:r>
      <w:r>
        <w:rPr>
          <w:rFonts w:ascii="Consolas" w:cs="Consolas" w:eastAsia="Consolas" w:hAnsi="Consolas"/>
          <w:sz w:val="18"/>
          <w:szCs w:val="18"/>
        </w:rPr>
        <w:br/>
        <w:t xml:space="preserve">    lambda s: s.fillna(s.median())</w:t>
      </w:r>
      <w:r>
        <w:rPr>
          <w:rFonts w:ascii="Consolas" w:cs="Consolas" w:eastAsia="Consolas" w:hAnsi="Consolas"/>
          <w:sz w:val="18"/>
          <w:szCs w:val="18"/>
        </w:rPr>
        <w:br/>
        <w:t xml:space="preserve">)</w:t>
      </w:r>
      <w:r>
        <w:rPr>
          <w:rFonts w:ascii="Consolas" w:cs="Consolas" w:eastAsia="Consolas" w:hAnsi="Consolas"/>
          <w:sz w:val="18"/>
          <w:szCs w:val="18"/>
        </w:rPr>
        <w:br/>
        <w:t xml:space="preserve"># safety net in case any group had no data at all</w:t>
      </w:r>
      <w:r>
        <w:rPr>
          <w:rFonts w:ascii="Consolas" w:cs="Consolas" w:eastAsia="Consolas" w:hAnsi="Consolas"/>
          <w:sz w:val="18"/>
          <w:szCs w:val="18"/>
        </w:rPr>
        <w:br/>
        <w:t xml:space="preserve">df["Age"] = df["Age"].fillna(df["Age"].median())</w:t>
      </w:r>
      <w:r>
        <w:rPr>
          <w:rFonts w:ascii="Consolas" w:cs="Consolas" w:eastAsia="Consolas" w:hAnsi="Consolas"/>
          <w:sz w:val="18"/>
          <w:szCs w:val="18"/>
        </w:rPr>
        <w:br/>
        <w:t xml:space="preserve"/>
      </w:r>
      <w:r>
        <w:rPr>
          <w:rFonts w:ascii="Consolas" w:cs="Consolas" w:eastAsia="Consolas" w:hAnsi="Consolas"/>
          <w:sz w:val="18"/>
          <w:szCs w:val="18"/>
        </w:rPr>
        <w:br/>
        <w:t xml:space="preserve"># ---------- 4. Fix erroneous / inconsistent entries ----------</w:t>
      </w:r>
      <w:r>
        <w:rPr>
          <w:rFonts w:ascii="Consolas" w:cs="Consolas" w:eastAsia="Consolas" w:hAnsi="Consolas"/>
          <w:sz w:val="18"/>
          <w:szCs w:val="18"/>
        </w:rPr>
        <w:br/>
        <w:t xml:space="preserve"># Fare == 0 for paying passengers is very likely a data-entry issue</w:t>
      </w:r>
      <w:r>
        <w:rPr>
          <w:rFonts w:ascii="Consolas" w:cs="Consolas" w:eastAsia="Consolas" w:hAnsi="Consolas"/>
          <w:sz w:val="18"/>
          <w:szCs w:val="18"/>
        </w:rPr>
        <w:br/>
        <w:t xml:space="preserve"># (crew/employee tickets aside, 0-fare 1st/2nd class passengers are implausible)</w:t>
      </w:r>
      <w:r>
        <w:rPr>
          <w:rFonts w:ascii="Consolas" w:cs="Consolas" w:eastAsia="Consolas" w:hAnsi="Consolas"/>
          <w:sz w:val="18"/>
          <w:szCs w:val="18"/>
        </w:rPr>
        <w:br/>
        <w:t xml:space="preserve">zero_fare_mask = df["Fare"] == 0</w:t>
      </w:r>
      <w:r>
        <w:rPr>
          <w:rFonts w:ascii="Consolas" w:cs="Consolas" w:eastAsia="Consolas" w:hAnsi="Consolas"/>
          <w:sz w:val="18"/>
          <w:szCs w:val="18"/>
        </w:rPr>
        <w:br/>
        <w:t xml:space="preserve">df.loc[zero_fare_mask, "Fare"] = np.nan</w:t>
      </w:r>
      <w:r>
        <w:rPr>
          <w:rFonts w:ascii="Consolas" w:cs="Consolas" w:eastAsia="Consolas" w:hAnsi="Consolas"/>
          <w:sz w:val="18"/>
          <w:szCs w:val="18"/>
        </w:rPr>
        <w:br/>
        <w:t xml:space="preserve">df["Fare"] = df.groupby("Pclass")["Fare"].transform(lambda s: s.fillna(s.median()))</w:t>
      </w:r>
      <w:r>
        <w:rPr>
          <w:rFonts w:ascii="Consolas" w:cs="Consolas" w:eastAsia="Consolas" w:hAnsi="Consolas"/>
          <w:sz w:val="18"/>
          <w:szCs w:val="18"/>
        </w:rPr>
        <w:br/>
        <w:t xml:space="preserve"/>
      </w:r>
      <w:r>
        <w:rPr>
          <w:rFonts w:ascii="Consolas" w:cs="Consolas" w:eastAsia="Consolas" w:hAnsi="Consolas"/>
          <w:sz w:val="18"/>
          <w:szCs w:val="18"/>
        </w:rPr>
        <w:br/>
        <w:t xml:space="preserve"># Standardise categorical text (case/whitespace) even though this dataset is already clean-ish</w:t>
      </w:r>
      <w:r>
        <w:rPr>
          <w:rFonts w:ascii="Consolas" w:cs="Consolas" w:eastAsia="Consolas" w:hAnsi="Consolas"/>
          <w:sz w:val="18"/>
          <w:szCs w:val="18"/>
        </w:rPr>
        <w:br/>
        <w:t xml:space="preserve">df["Sex"] = df["Sex"].str.strip().str.lower()</w:t>
      </w:r>
      <w:r>
        <w:rPr>
          <w:rFonts w:ascii="Consolas" w:cs="Consolas" w:eastAsia="Consolas" w:hAnsi="Consolas"/>
          <w:sz w:val="18"/>
          <w:szCs w:val="18"/>
        </w:rPr>
        <w:br/>
        <w:t xml:space="preserve">df["Embarked"] = df["Embarked"].str.strip().str.upper()</w:t>
      </w:r>
      <w:r>
        <w:rPr>
          <w:rFonts w:ascii="Consolas" w:cs="Consolas" w:eastAsia="Consolas" w:hAnsi="Consolas"/>
          <w:sz w:val="18"/>
          <w:szCs w:val="18"/>
        </w:rPr>
        <w:br/>
        <w:t xml:space="preserve"/>
      </w:r>
      <w:r>
        <w:rPr>
          <w:rFonts w:ascii="Consolas" w:cs="Consolas" w:eastAsia="Consolas" w:hAnsi="Consolas"/>
          <w:sz w:val="18"/>
          <w:szCs w:val="18"/>
        </w:rPr>
        <w:br/>
        <w:t xml:space="preserve"># ---------- 5. Outlier treatment (IQR capping / winsorizing) on Age &amp; Fare ----------</w:t>
      </w:r>
      <w:r>
        <w:rPr>
          <w:rFonts w:ascii="Consolas" w:cs="Consolas" w:eastAsia="Consolas" w:hAnsi="Consolas"/>
          <w:sz w:val="18"/>
          <w:szCs w:val="18"/>
        </w:rPr>
        <w:br/>
        <w:t xml:space="preserve">def iqr_bounds(series, k=1.5):</w:t>
      </w:r>
      <w:r>
        <w:rPr>
          <w:rFonts w:ascii="Consolas" w:cs="Consolas" w:eastAsia="Consolas" w:hAnsi="Consolas"/>
          <w:sz w:val="18"/>
          <w:szCs w:val="18"/>
        </w:rPr>
        <w:br/>
        <w:t xml:space="preserve">    q1, q3 = series.quantile([0.25, 0.75])</w:t>
      </w:r>
      <w:r>
        <w:rPr>
          <w:rFonts w:ascii="Consolas" w:cs="Consolas" w:eastAsia="Consolas" w:hAnsi="Consolas"/>
          <w:sz w:val="18"/>
          <w:szCs w:val="18"/>
        </w:rPr>
        <w:br/>
        <w:t xml:space="preserve">    iqr = q3 - q1</w:t>
      </w:r>
      <w:r>
        <w:rPr>
          <w:rFonts w:ascii="Consolas" w:cs="Consolas" w:eastAsia="Consolas" w:hAnsi="Consolas"/>
          <w:sz w:val="18"/>
          <w:szCs w:val="18"/>
        </w:rPr>
        <w:br/>
        <w:t xml:space="preserve">    return q1 - k * iqr, q3 + k * iqr</w:t>
      </w:r>
      <w:r>
        <w:rPr>
          <w:rFonts w:ascii="Consolas" w:cs="Consolas" w:eastAsia="Consolas" w:hAnsi="Consolas"/>
          <w:sz w:val="18"/>
          <w:szCs w:val="18"/>
        </w:rPr>
        <w:br/>
        <w:t xml:space="preserve"/>
      </w:r>
      <w:r>
        <w:rPr>
          <w:rFonts w:ascii="Consolas" w:cs="Consolas" w:eastAsia="Consolas" w:hAnsi="Consolas"/>
          <w:sz w:val="18"/>
          <w:szCs w:val="18"/>
        </w:rPr>
        <w:br/>
        <w:t xml:space="preserve">age_low, age_high = iqr_bounds(df["Age"])</w:t>
      </w:r>
      <w:r>
        <w:rPr>
          <w:rFonts w:ascii="Consolas" w:cs="Consolas" w:eastAsia="Consolas" w:hAnsi="Consolas"/>
          <w:sz w:val="18"/>
          <w:szCs w:val="18"/>
        </w:rPr>
        <w:br/>
        <w:t xml:space="preserve">fare_low, fare_high = iqr_bounds(df["Fare"], k=3)  # fare is heavily right-skewed, use wider k</w:t>
      </w:r>
      <w:r>
        <w:rPr>
          <w:rFonts w:ascii="Consolas" w:cs="Consolas" w:eastAsia="Consolas" w:hAnsi="Consolas"/>
          <w:sz w:val="18"/>
          <w:szCs w:val="18"/>
        </w:rPr>
        <w:br/>
        <w:t xml:space="preserve"/>
      </w:r>
      <w:r>
        <w:rPr>
          <w:rFonts w:ascii="Consolas" w:cs="Consolas" w:eastAsia="Consolas" w:hAnsi="Consolas"/>
          <w:sz w:val="18"/>
          <w:szCs w:val="18"/>
        </w:rPr>
        <w:br/>
        <w:t xml:space="preserve">n_age_outliers = ((df["Age"] &lt; age_low) | (df["Age"] &gt; age_high)).sum()</w:t>
      </w:r>
      <w:r>
        <w:rPr>
          <w:rFonts w:ascii="Consolas" w:cs="Consolas" w:eastAsia="Consolas" w:hAnsi="Consolas"/>
          <w:sz w:val="18"/>
          <w:szCs w:val="18"/>
        </w:rPr>
        <w:br/>
        <w:t xml:space="preserve">n_fare_outliers = ((df["Fare"] &lt; fare_low) | (df["Fare"] &gt; fare_high)).sum()</w:t>
      </w:r>
      <w:r>
        <w:rPr>
          <w:rFonts w:ascii="Consolas" w:cs="Consolas" w:eastAsia="Consolas" w:hAnsi="Consolas"/>
          <w:sz w:val="18"/>
          <w:szCs w:val="18"/>
        </w:rPr>
        <w:br/>
        <w:t xml:space="preserve"/>
      </w:r>
      <w:r>
        <w:rPr>
          <w:rFonts w:ascii="Consolas" w:cs="Consolas" w:eastAsia="Consolas" w:hAnsi="Consolas"/>
          <w:sz w:val="18"/>
          <w:szCs w:val="18"/>
        </w:rPr>
        <w:br/>
        <w:t xml:space="preserve">df["Age"] = df["Age"].clip(lower=max(age_low, 0), upper=age_high)</w:t>
      </w:r>
      <w:r>
        <w:rPr>
          <w:rFonts w:ascii="Consolas" w:cs="Consolas" w:eastAsia="Consolas" w:hAnsi="Consolas"/>
          <w:sz w:val="18"/>
          <w:szCs w:val="18"/>
        </w:rPr>
        <w:br/>
        <w:t xml:space="preserve">df["Fare"] = df["Fare"].clip(lower=max(fare_low, 0), upper=fare_high)</w:t>
      </w:r>
      <w:r>
        <w:rPr>
          <w:rFonts w:ascii="Consolas" w:cs="Consolas" w:eastAsia="Consolas" w:hAnsi="Consolas"/>
          <w:sz w:val="18"/>
          <w:szCs w:val="18"/>
        </w:rPr>
        <w:br/>
        <w:t xml:space="preserve"/>
      </w:r>
      <w:r>
        <w:rPr>
          <w:rFonts w:ascii="Consolas" w:cs="Consolas" w:eastAsia="Consolas" w:hAnsi="Consolas"/>
          <w:sz w:val="18"/>
          <w:szCs w:val="18"/>
        </w:rPr>
        <w:br/>
        <w:t xml:space="preserve"># ---------- 6. Feature engineering ----------</w:t>
      </w:r>
      <w:r>
        <w:rPr>
          <w:rFonts w:ascii="Consolas" w:cs="Consolas" w:eastAsia="Consolas" w:hAnsi="Consolas"/>
          <w:sz w:val="18"/>
          <w:szCs w:val="18"/>
        </w:rPr>
        <w:br/>
        <w:t xml:space="preserve">df["FamilySize"] = df["SibSp"] + df["Parch"] + 1</w:t>
      </w:r>
      <w:r>
        <w:rPr>
          <w:rFonts w:ascii="Consolas" w:cs="Consolas" w:eastAsia="Consolas" w:hAnsi="Consolas"/>
          <w:sz w:val="18"/>
          <w:szCs w:val="18"/>
        </w:rPr>
        <w:br/>
        <w:t xml:space="preserve">df["IsAlone"] = (df["FamilySize"] == 1).astype(int)</w:t>
      </w:r>
      <w:r>
        <w:rPr>
          <w:rFonts w:ascii="Consolas" w:cs="Consolas" w:eastAsia="Consolas" w:hAnsi="Consolas"/>
          <w:sz w:val="18"/>
          <w:szCs w:val="18"/>
        </w:rPr>
        <w:br/>
        <w:t xml:space="preserve">df["Title"] = df["Name"].str.extract(r",\s*([^.]*)\.")</w:t>
      </w:r>
      <w:r>
        <w:rPr>
          <w:rFonts w:ascii="Consolas" w:cs="Consolas" w:eastAsia="Consolas" w:hAnsi="Consolas"/>
          <w:sz w:val="18"/>
          <w:szCs w:val="18"/>
        </w:rPr>
        <w:br/>
        <w:t xml:space="preserve">rare_titles = df["Title"].value_counts()[df["Title"].value_counts() &lt; 10].index</w:t>
      </w:r>
      <w:r>
        <w:rPr>
          <w:rFonts w:ascii="Consolas" w:cs="Consolas" w:eastAsia="Consolas" w:hAnsi="Consolas"/>
          <w:sz w:val="18"/>
          <w:szCs w:val="18"/>
        </w:rPr>
        <w:br/>
        <w:t xml:space="preserve">df["Title"] = df["Title"].replace(rare_titles, "Rare")</w:t>
      </w:r>
      <w:r>
        <w:rPr>
          <w:rFonts w:ascii="Consolas" w:cs="Consolas" w:eastAsia="Consolas" w:hAnsi="Consolas"/>
          <w:sz w:val="18"/>
          <w:szCs w:val="18"/>
        </w:rPr>
        <w:br/>
        <w:t xml:space="preserve">df["Title"] = df["Title"].replace({"Mlle": "Miss", "Ms": "Miss", "Mme": "Mrs"})</w:t>
      </w:r>
      <w:r>
        <w:rPr>
          <w:rFonts w:ascii="Consolas" w:cs="Consolas" w:eastAsia="Consolas" w:hAnsi="Consolas"/>
          <w:sz w:val="18"/>
          <w:szCs w:val="18"/>
        </w:rPr>
        <w:br/>
        <w:t xml:space="preserve"/>
      </w:r>
      <w:r>
        <w:rPr>
          <w:rFonts w:ascii="Consolas" w:cs="Consolas" w:eastAsia="Consolas" w:hAnsi="Consolas"/>
          <w:sz w:val="18"/>
          <w:szCs w:val="18"/>
        </w:rPr>
        <w:br/>
        <w:t xml:space="preserve">df.drop(columns=["Name", "Ticket", "PassengerId"], inplace=True)</w:t>
      </w:r>
      <w:r>
        <w:rPr>
          <w:rFonts w:ascii="Consolas" w:cs="Consolas" w:eastAsia="Consolas" w:hAnsi="Consolas"/>
          <w:sz w:val="18"/>
          <w:szCs w:val="18"/>
        </w:rPr>
        <w:br/>
        <w:t xml:space="preserve"/>
      </w:r>
      <w:r>
        <w:rPr>
          <w:rFonts w:ascii="Consolas" w:cs="Consolas" w:eastAsia="Consolas" w:hAnsi="Consolas"/>
          <w:sz w:val="18"/>
          <w:szCs w:val="18"/>
        </w:rPr>
        <w:br/>
        <w:t xml:space="preserve"># ---------- 7. Encode categoricals ----------</w:t>
      </w:r>
      <w:r>
        <w:rPr>
          <w:rFonts w:ascii="Consolas" w:cs="Consolas" w:eastAsia="Consolas" w:hAnsi="Consolas"/>
          <w:sz w:val="18"/>
          <w:szCs w:val="18"/>
        </w:rPr>
        <w:br/>
        <w:t xml:space="preserve">df["Sex"] = df["Sex"].map({"male": 0, "female": 1})</w:t>
      </w:r>
      <w:r>
        <w:rPr>
          <w:rFonts w:ascii="Consolas" w:cs="Consolas" w:eastAsia="Consolas" w:hAnsi="Consolas"/>
          <w:sz w:val="18"/>
          <w:szCs w:val="18"/>
        </w:rPr>
        <w:br/>
        <w:t xml:space="preserve">df = pd.get_dummies(df, columns=["Embarked", "Title"], drop_first=True)</w:t>
      </w:r>
      <w:r>
        <w:rPr>
          <w:rFonts w:ascii="Consolas" w:cs="Consolas" w:eastAsia="Consolas" w:hAnsi="Consolas"/>
          <w:sz w:val="18"/>
          <w:szCs w:val="18"/>
        </w:rPr>
        <w:br/>
        <w:t xml:space="preserve"/>
      </w:r>
      <w:r>
        <w:rPr>
          <w:rFonts w:ascii="Consolas" w:cs="Consolas" w:eastAsia="Consolas" w:hAnsi="Consolas"/>
          <w:sz w:val="18"/>
          <w:szCs w:val="18"/>
        </w:rPr>
        <w:br/>
        <w:t xml:space="preserve"># ---------- 8. Post-cleaning visuals ----------</w:t>
      </w:r>
      <w:r>
        <w:rPr>
          <w:rFonts w:ascii="Consolas" w:cs="Consolas" w:eastAsia="Consolas" w:hAnsi="Consolas"/>
          <w:sz w:val="18"/>
          <w:szCs w:val="18"/>
        </w:rPr>
        <w:br/>
        <w:t xml:space="preserve">fig, axes = plt.subplots(1, 2, figsize=(9,4))</w:t>
      </w:r>
      <w:r>
        <w:rPr>
          <w:rFonts w:ascii="Consolas" w:cs="Consolas" w:eastAsia="Consolas" w:hAnsi="Consolas"/>
          <w:sz w:val="18"/>
          <w:szCs w:val="18"/>
        </w:rPr>
        <w:br/>
        <w:t xml:space="preserve">sns.boxplot(y=df["Age"], ax=axes[0], color="#55A868")</w:t>
      </w:r>
      <w:r>
        <w:rPr>
          <w:rFonts w:ascii="Consolas" w:cs="Consolas" w:eastAsia="Consolas" w:hAnsi="Consolas"/>
          <w:sz w:val="18"/>
          <w:szCs w:val="18"/>
        </w:rPr>
        <w:br/>
        <w:t xml:space="preserve">axes[0].set_title("Age - after")</w:t>
      </w:r>
      <w:r>
        <w:rPr>
          <w:rFonts w:ascii="Consolas" w:cs="Consolas" w:eastAsia="Consolas" w:hAnsi="Consolas"/>
          <w:sz w:val="18"/>
          <w:szCs w:val="18"/>
        </w:rPr>
        <w:br/>
        <w:t xml:space="preserve">sns.boxplot(y=df["Fare"], ax=axes[1], color="#C44E52")</w:t>
      </w:r>
      <w:r>
        <w:rPr>
          <w:rFonts w:ascii="Consolas" w:cs="Consolas" w:eastAsia="Consolas" w:hAnsi="Consolas"/>
          <w:sz w:val="18"/>
          <w:szCs w:val="18"/>
        </w:rPr>
        <w:br/>
        <w:t xml:space="preserve">axes[1].set_title("Fare - after")</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plt.savefig("fig3_outliers_after.png", dpi=140)</w:t>
      </w:r>
      <w:r>
        <w:rPr>
          <w:rFonts w:ascii="Consolas" w:cs="Consolas" w:eastAsia="Consolas" w:hAnsi="Consolas"/>
          <w:sz w:val="18"/>
          <w:szCs w:val="18"/>
        </w:rPr>
        <w:br/>
        <w:t xml:space="preserve">plt.close()</w:t>
      </w:r>
      <w:r>
        <w:rPr>
          <w:rFonts w:ascii="Consolas" w:cs="Consolas" w:eastAsia="Consolas" w:hAnsi="Consolas"/>
          <w:sz w:val="18"/>
          <w:szCs w:val="18"/>
        </w:rPr>
        <w:br/>
        <w:t xml:space="preserve"/>
      </w:r>
      <w:r>
        <w:rPr>
          <w:rFonts w:ascii="Consolas" w:cs="Consolas" w:eastAsia="Consolas" w:hAnsi="Consolas"/>
          <w:sz w:val="18"/>
          <w:szCs w:val="18"/>
        </w:rPr>
        <w:br/>
        <w:t xml:space="preserve">plt.figure(figsize=(4,3.5))</w:t>
      </w:r>
      <w:r>
        <w:rPr>
          <w:rFonts w:ascii="Consolas" w:cs="Consolas" w:eastAsia="Consolas" w:hAnsi="Consolas"/>
          <w:sz w:val="18"/>
          <w:szCs w:val="18"/>
        </w:rPr>
        <w:br/>
        <w:t xml:space="preserve">missing_after = df.isnull().sum().sum()</w:t>
      </w:r>
      <w:r>
        <w:rPr>
          <w:rFonts w:ascii="Consolas" w:cs="Consolas" w:eastAsia="Consolas" w:hAnsi="Consolas"/>
          <w:sz w:val="18"/>
          <w:szCs w:val="18"/>
        </w:rPr>
        <w:br/>
        <w:t xml:space="preserve">plt.bar(["Missing cells"], [missing_after], color="#4C72B0")</w:t>
      </w:r>
      <w:r>
        <w:rPr>
          <w:rFonts w:ascii="Consolas" w:cs="Consolas" w:eastAsia="Consolas" w:hAnsi="Consolas"/>
          <w:sz w:val="18"/>
          <w:szCs w:val="18"/>
        </w:rPr>
        <w:br/>
        <w:t xml:space="preserve">plt.title(f"Total missing cells after cleaning = {missing_after}")</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plt.savefig("fig4_missing_after.png", dpi=140)</w:t>
      </w:r>
      <w:r>
        <w:rPr>
          <w:rFonts w:ascii="Consolas" w:cs="Consolas" w:eastAsia="Consolas" w:hAnsi="Consolas"/>
          <w:sz w:val="18"/>
          <w:szCs w:val="18"/>
        </w:rPr>
        <w:br/>
        <w:t xml:space="preserve">plt.close()</w:t>
      </w:r>
      <w:r>
        <w:rPr>
          <w:rFonts w:ascii="Consolas" w:cs="Consolas" w:eastAsia="Consolas" w:hAnsi="Consolas"/>
          <w:sz w:val="18"/>
          <w:szCs w:val="18"/>
        </w:rPr>
        <w:br/>
        <w:t xml:space="preserve"/>
      </w:r>
      <w:r>
        <w:rPr>
          <w:rFonts w:ascii="Consolas" w:cs="Consolas" w:eastAsia="Consolas" w:hAnsi="Consolas"/>
          <w:sz w:val="18"/>
          <w:szCs w:val="18"/>
        </w:rPr>
        <w:br/>
        <w:t xml:space="preserve">corr_cols = ["Survived","Pclass","Sex","Age","Fare","FamilySize","IsAlone","HasCabin"]</w:t>
      </w:r>
      <w:r>
        <w:rPr>
          <w:rFonts w:ascii="Consolas" w:cs="Consolas" w:eastAsia="Consolas" w:hAnsi="Consolas"/>
          <w:sz w:val="18"/>
          <w:szCs w:val="18"/>
        </w:rPr>
        <w:br/>
        <w:t xml:space="preserve">plt.figure(figsize=(6,5))</w:t>
      </w:r>
      <w:r>
        <w:rPr>
          <w:rFonts w:ascii="Consolas" w:cs="Consolas" w:eastAsia="Consolas" w:hAnsi="Consolas"/>
          <w:sz w:val="18"/>
          <w:szCs w:val="18"/>
        </w:rPr>
        <w:br/>
        <w:t xml:space="preserve">sns.heatmap(df[corr_cols].corr(), annot=True, fmt=".2f", cmap="coolwarm")</w:t>
      </w:r>
      <w:r>
        <w:rPr>
          <w:rFonts w:ascii="Consolas" w:cs="Consolas" w:eastAsia="Consolas" w:hAnsi="Consolas"/>
          <w:sz w:val="18"/>
          <w:szCs w:val="18"/>
        </w:rPr>
        <w:br/>
        <w:t xml:space="preserve">plt.title("Correlation heatmap (cleaned features)")</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plt.savefig("fig5_correlation.png", dpi=140)</w:t>
      </w:r>
      <w:r>
        <w:rPr>
          <w:rFonts w:ascii="Consolas" w:cs="Consolas" w:eastAsia="Consolas" w:hAnsi="Consolas"/>
          <w:sz w:val="18"/>
          <w:szCs w:val="18"/>
        </w:rPr>
        <w:br/>
        <w:t xml:space="preserve">plt.close()</w:t>
      </w:r>
      <w:r>
        <w:rPr>
          <w:rFonts w:ascii="Consolas" w:cs="Consolas" w:eastAsia="Consolas" w:hAnsi="Consolas"/>
          <w:sz w:val="18"/>
          <w:szCs w:val="18"/>
        </w:rPr>
        <w:br/>
        <w:t xml:space="preserve"/>
      </w:r>
      <w:r>
        <w:rPr>
          <w:rFonts w:ascii="Consolas" w:cs="Consolas" w:eastAsia="Consolas" w:hAnsi="Consolas"/>
          <w:sz w:val="18"/>
          <w:szCs w:val="18"/>
        </w:rPr>
        <w:br/>
        <w:t xml:space="preserve"># ---------- 9. Save cleaned dataset ----------</w:t>
      </w:r>
      <w:r>
        <w:rPr>
          <w:rFonts w:ascii="Consolas" w:cs="Consolas" w:eastAsia="Consolas" w:hAnsi="Consolas"/>
          <w:sz w:val="18"/>
          <w:szCs w:val="18"/>
        </w:rPr>
        <w:br/>
        <w:t xml:space="preserve">df.to_csv("titanic_cleaned.csv", index=False)</w:t>
      </w:r>
      <w:r>
        <w:rPr>
          <w:rFonts w:ascii="Consolas" w:cs="Consolas" w:eastAsia="Consolas" w:hAnsi="Consolas"/>
          <w:sz w:val="18"/>
          <w:szCs w:val="18"/>
        </w:rPr>
        <w:br/>
        <w:t xml:space="preserve"/>
      </w:r>
      <w:r>
        <w:rPr>
          <w:rFonts w:ascii="Consolas" w:cs="Consolas" w:eastAsia="Consolas" w:hAnsi="Consolas"/>
          <w:sz w:val="18"/>
          <w:szCs w:val="18"/>
        </w:rPr>
        <w:br/>
        <w:t xml:space="preserve">print("RAW SHAPE:", raw_shape)</w:t>
      </w:r>
      <w:r>
        <w:rPr>
          <w:rFonts w:ascii="Consolas" w:cs="Consolas" w:eastAsia="Consolas" w:hAnsi="Consolas"/>
          <w:sz w:val="18"/>
          <w:szCs w:val="18"/>
        </w:rPr>
        <w:br/>
        <w:t xml:space="preserve">print("CLEAN SHAPE:", df.shape)</w:t>
      </w:r>
      <w:r>
        <w:rPr>
          <w:rFonts w:ascii="Consolas" w:cs="Consolas" w:eastAsia="Consolas" w:hAnsi="Consolas"/>
          <w:sz w:val="18"/>
          <w:szCs w:val="18"/>
        </w:rPr>
        <w:br/>
        <w:t xml:space="preserve">print("Embarked mode used for imputation:", embarked_mode)</w:t>
      </w:r>
      <w:r>
        <w:rPr>
          <w:rFonts w:ascii="Consolas" w:cs="Consolas" w:eastAsia="Consolas" w:hAnsi="Consolas"/>
          <w:sz w:val="18"/>
          <w:szCs w:val="18"/>
        </w:rPr>
        <w:br/>
        <w:t xml:space="preserve">print("Zero-fare rows fixed:", zero_fare_mask.sum())</w:t>
      </w:r>
      <w:r>
        <w:rPr>
          <w:rFonts w:ascii="Consolas" w:cs="Consolas" w:eastAsia="Consolas" w:hAnsi="Consolas"/>
          <w:sz w:val="18"/>
          <w:szCs w:val="18"/>
        </w:rPr>
        <w:br/>
        <w:t xml:space="preserve">print("Age IQR bounds:", age_low, age_high, "| outliers found:", n_age_outliers)</w:t>
      </w:r>
      <w:r>
        <w:rPr>
          <w:rFonts w:ascii="Consolas" w:cs="Consolas" w:eastAsia="Consolas" w:hAnsi="Consolas"/>
          <w:sz w:val="18"/>
          <w:szCs w:val="18"/>
        </w:rPr>
        <w:br/>
        <w:t xml:space="preserve">print("Fare IQR bounds (k=3):", fare_low, fare_high, "| outliers found:", n_fare_outliers)</w:t>
      </w:r>
      <w:r>
        <w:rPr>
          <w:rFonts w:ascii="Consolas" w:cs="Consolas" w:eastAsia="Consolas" w:hAnsi="Consolas"/>
          <w:sz w:val="18"/>
          <w:szCs w:val="18"/>
        </w:rPr>
        <w:br/>
        <w:t xml:space="preserve">print("Missing values remaining:\n", df.isnull().sum().sum())</w:t>
      </w:r>
      <w:r>
        <w:rPr>
          <w:rFonts w:ascii="Consolas" w:cs="Consolas" w:eastAsia="Consolas" w:hAnsi="Consolas"/>
          <w:sz w:val="18"/>
          <w:szCs w:val="18"/>
        </w:rPr>
        <w:br/>
        <w:t xml:space="preserve">print("\nFinal columns:", list(df.columns))</w:t>
      </w:r>
      <w:r>
        <w:rPr>
          <w:rFonts w:ascii="Consolas" w:cs="Consolas" w:eastAsia="Consolas" w:hAnsi="Consolas"/>
          <w:sz w:val="18"/>
          <w:szCs w:val="18"/>
        </w:rPr>
        <w:br/>
        <w:t xml:space="preserve">print("\nSample cleaned rows:\n", df.head())</w:t>
      </w:r>
    </w:p>
    <w:p>
      <w:pPr>
        <w:pStyle w:val="Heading1"/>
        <w:spacing w:after="150" w:before="300"/>
      </w:pPr>
      <w:r>
        <w:t xml:space="preserve">Appendix E: Full Script — 03_additional_analysis.py</w:t>
      </w:r>
    </w:p>
    <w:p>
      <w:pPr>
        <w:spacing w:after="150"/>
      </w:pPr>
      <w:r>
        <w:t xml:space="preserve">Deeper EDA, the missingness-mechanism chi-square test, the outlier-detection method comparison, and the naive-vs-cleaned model impact evaluation used in Sections 3.2, 4.4, 6.1 and 9.1.</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import pandas as pd</w:t>
      </w:r>
      <w:r>
        <w:rPr>
          <w:rFonts w:ascii="Consolas" w:cs="Consolas" w:eastAsia="Consolas" w:hAnsi="Consolas"/>
          <w:sz w:val="18"/>
          <w:szCs w:val="18"/>
        </w:rPr>
        <w:br/>
        <w:t xml:space="preserve">import numpy as np</w:t>
      </w:r>
      <w:r>
        <w:rPr>
          <w:rFonts w:ascii="Consolas" w:cs="Consolas" w:eastAsia="Consolas" w:hAnsi="Consolas"/>
          <w:sz w:val="18"/>
          <w:szCs w:val="18"/>
        </w:rPr>
        <w:br/>
        <w:t xml:space="preserve">import matplotlib</w:t>
      </w:r>
      <w:r>
        <w:rPr>
          <w:rFonts w:ascii="Consolas" w:cs="Consolas" w:eastAsia="Consolas" w:hAnsi="Consolas"/>
          <w:sz w:val="18"/>
          <w:szCs w:val="18"/>
        </w:rPr>
        <w:br/>
        <w:t xml:space="preserve">matplotlib.use("Agg")</w:t>
      </w:r>
      <w:r>
        <w:rPr>
          <w:rFonts w:ascii="Consolas" w:cs="Consolas" w:eastAsia="Consolas" w:hAnsi="Consolas"/>
          <w:sz w:val="18"/>
          <w:szCs w:val="18"/>
        </w:rPr>
        <w:br/>
        <w:t xml:space="preserve">import matplotlib.pyplot as plt</w:t>
      </w:r>
      <w:r>
        <w:rPr>
          <w:rFonts w:ascii="Consolas" w:cs="Consolas" w:eastAsia="Consolas" w:hAnsi="Consolas"/>
          <w:sz w:val="18"/>
          <w:szCs w:val="18"/>
        </w:rPr>
        <w:br/>
        <w:t xml:space="preserve">import seaborn as sns</w:t>
      </w:r>
      <w:r>
        <w:rPr>
          <w:rFonts w:ascii="Consolas" w:cs="Consolas" w:eastAsia="Consolas" w:hAnsi="Consolas"/>
          <w:sz w:val="18"/>
          <w:szCs w:val="18"/>
        </w:rPr>
        <w:br/>
        <w:t xml:space="preserve">from scipy import stats</w:t>
      </w:r>
      <w:r>
        <w:rPr>
          <w:rFonts w:ascii="Consolas" w:cs="Consolas" w:eastAsia="Consolas" w:hAnsi="Consolas"/>
          <w:sz w:val="18"/>
          <w:szCs w:val="18"/>
        </w:rPr>
        <w:br/>
        <w:t xml:space="preserve">from sklearn.linear_model import LogisticRegression</w:t>
      </w:r>
      <w:r>
        <w:rPr>
          <w:rFonts w:ascii="Consolas" w:cs="Consolas" w:eastAsia="Consolas" w:hAnsi="Consolas"/>
          <w:sz w:val="18"/>
          <w:szCs w:val="18"/>
        </w:rPr>
        <w:br/>
        <w:t xml:space="preserve">from sklearn.model_selection import cross_val_score, StratifiedKFold</w:t>
      </w:r>
      <w:r>
        <w:rPr>
          <w:rFonts w:ascii="Consolas" w:cs="Consolas" w:eastAsia="Consolas" w:hAnsi="Consolas"/>
          <w:sz w:val="18"/>
          <w:szCs w:val="18"/>
        </w:rPr>
        <w:br/>
        <w:t xml:space="preserve">from sklearn.impute import SimpleImputer</w:t>
      </w:r>
      <w:r>
        <w:rPr>
          <w:rFonts w:ascii="Consolas" w:cs="Consolas" w:eastAsia="Consolas" w:hAnsi="Consolas"/>
          <w:sz w:val="18"/>
          <w:szCs w:val="18"/>
        </w:rPr>
        <w:br/>
        <w:t xml:space="preserve"/>
      </w:r>
      <w:r>
        <w:rPr>
          <w:rFonts w:ascii="Consolas" w:cs="Consolas" w:eastAsia="Consolas" w:hAnsi="Consolas"/>
          <w:sz w:val="18"/>
          <w:szCs w:val="18"/>
        </w:rPr>
        <w:br/>
        <w:t xml:space="preserve">sns.set_style("whitegrid")</w:t>
      </w:r>
      <w:r>
        <w:rPr>
          <w:rFonts w:ascii="Consolas" w:cs="Consolas" w:eastAsia="Consolas" w:hAnsi="Consolas"/>
          <w:sz w:val="18"/>
          <w:szCs w:val="18"/>
        </w:rPr>
        <w:br/>
        <w:t xml:space="preserve">raw = pd.read_csv("titanic.csv")</w:t>
      </w:r>
      <w:r>
        <w:rPr>
          <w:rFonts w:ascii="Consolas" w:cs="Consolas" w:eastAsia="Consolas" w:hAnsi="Consolas"/>
          <w:sz w:val="18"/>
          <w:szCs w:val="18"/>
        </w:rPr>
        <w:br/>
        <w:t xml:space="preserve">clean = pd.read_csv("titanic_cleaned.csv")</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A. Deeper univariate / bivariate EDA on the RAW data</w:t>
      </w:r>
      <w:r>
        <w:rPr>
          <w:rFonts w:ascii="Consolas" w:cs="Consolas" w:eastAsia="Consolas" w:hAnsi="Consolas"/>
          <w:sz w:val="18"/>
          <w:szCs w:val="18"/>
        </w:rPr>
        <w:br/>
        <w:t xml:space="preserve"># ============================================================</w:t>
      </w:r>
      <w:r>
        <w:rPr>
          <w:rFonts w:ascii="Consolas" w:cs="Consolas" w:eastAsia="Consolas" w:hAnsi="Consolas"/>
          <w:sz w:val="18"/>
          <w:szCs w:val="18"/>
        </w:rPr>
        <w:br/>
        <w:t xml:space="preserve">fig, axes = plt.subplots(1, 2, figsize=(9, 4))</w:t>
      </w:r>
      <w:r>
        <w:rPr>
          <w:rFonts w:ascii="Consolas" w:cs="Consolas" w:eastAsia="Consolas" w:hAnsi="Consolas"/>
          <w:sz w:val="18"/>
          <w:szCs w:val="18"/>
        </w:rPr>
        <w:br/>
        <w:t xml:space="preserve">sns.histplot(raw["Age"].dropna(), bins=30, kde=True, ax=axes[0], color="#4C72B0")</w:t>
      </w:r>
      <w:r>
        <w:rPr>
          <w:rFonts w:ascii="Consolas" w:cs="Consolas" w:eastAsia="Consolas" w:hAnsi="Consolas"/>
          <w:sz w:val="18"/>
          <w:szCs w:val="18"/>
        </w:rPr>
        <w:br/>
        <w:t xml:space="preserve">axes[0].set_title("Age distribution (raw, non-null)")</w:t>
      </w:r>
      <w:r>
        <w:rPr>
          <w:rFonts w:ascii="Consolas" w:cs="Consolas" w:eastAsia="Consolas" w:hAnsi="Consolas"/>
          <w:sz w:val="18"/>
          <w:szCs w:val="18"/>
        </w:rPr>
        <w:br/>
        <w:t xml:space="preserve">sns.histplot(raw["Fare"], bins=40, kde=True, ax=axes[1], color="#DD8452")</w:t>
      </w:r>
      <w:r>
        <w:rPr>
          <w:rFonts w:ascii="Consolas" w:cs="Consolas" w:eastAsia="Consolas" w:hAnsi="Consolas"/>
          <w:sz w:val="18"/>
          <w:szCs w:val="18"/>
        </w:rPr>
        <w:br/>
        <w:t xml:space="preserve">axes[1].set_title("Fare distribution (raw)")</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plt.savefig("fig6_age_fare_dist.png", dpi=140)</w:t>
      </w:r>
      <w:r>
        <w:rPr>
          <w:rFonts w:ascii="Consolas" w:cs="Consolas" w:eastAsia="Consolas" w:hAnsi="Consolas"/>
          <w:sz w:val="18"/>
          <w:szCs w:val="18"/>
        </w:rPr>
        <w:br/>
        <w:t xml:space="preserve">plt.close()</w:t>
      </w:r>
      <w:r>
        <w:rPr>
          <w:rFonts w:ascii="Consolas" w:cs="Consolas" w:eastAsia="Consolas" w:hAnsi="Consolas"/>
          <w:sz w:val="18"/>
          <w:szCs w:val="18"/>
        </w:rPr>
        <w:br/>
        <w:t xml:space="preserve"/>
      </w:r>
      <w:r>
        <w:rPr>
          <w:rFonts w:ascii="Consolas" w:cs="Consolas" w:eastAsia="Consolas" w:hAnsi="Consolas"/>
          <w:sz w:val="18"/>
          <w:szCs w:val="18"/>
        </w:rPr>
        <w:br/>
        <w:t xml:space="preserve">fig, axes = plt.subplots(1, 3, figsize=(11, 3.6))</w:t>
      </w:r>
      <w:r>
        <w:rPr>
          <w:rFonts w:ascii="Consolas" w:cs="Consolas" w:eastAsia="Consolas" w:hAnsi="Consolas"/>
          <w:sz w:val="18"/>
          <w:szCs w:val="18"/>
        </w:rPr>
        <w:br/>
        <w:t xml:space="preserve">sns.barplot(x="Sex", y="Survived", data=raw, ax=axes[0], color="#55A868")</w:t>
      </w:r>
      <w:r>
        <w:rPr>
          <w:rFonts w:ascii="Consolas" w:cs="Consolas" w:eastAsia="Consolas" w:hAnsi="Consolas"/>
          <w:sz w:val="18"/>
          <w:szCs w:val="18"/>
        </w:rPr>
        <w:br/>
        <w:t xml:space="preserve">axes[0].set_title("Survival rate by Sex")</w:t>
      </w:r>
      <w:r>
        <w:rPr>
          <w:rFonts w:ascii="Consolas" w:cs="Consolas" w:eastAsia="Consolas" w:hAnsi="Consolas"/>
          <w:sz w:val="18"/>
          <w:szCs w:val="18"/>
        </w:rPr>
        <w:br/>
        <w:t xml:space="preserve">sns.barplot(x="Pclass", y="Survived", data=raw, ax=axes[1], color="#C44E52")</w:t>
      </w:r>
      <w:r>
        <w:rPr>
          <w:rFonts w:ascii="Consolas" w:cs="Consolas" w:eastAsia="Consolas" w:hAnsi="Consolas"/>
          <w:sz w:val="18"/>
          <w:szCs w:val="18"/>
        </w:rPr>
        <w:br/>
        <w:t xml:space="preserve">axes[1].set_title("Survival rate by Pclass")</w:t>
      </w:r>
      <w:r>
        <w:rPr>
          <w:rFonts w:ascii="Consolas" w:cs="Consolas" w:eastAsia="Consolas" w:hAnsi="Consolas"/>
          <w:sz w:val="18"/>
          <w:szCs w:val="18"/>
        </w:rPr>
        <w:br/>
        <w:t xml:space="preserve">sns.barplot(x="Embarked", y="Survived", data=raw, ax=axes[2], color="#8172B2")</w:t>
      </w:r>
      <w:r>
        <w:rPr>
          <w:rFonts w:ascii="Consolas" w:cs="Consolas" w:eastAsia="Consolas" w:hAnsi="Consolas"/>
          <w:sz w:val="18"/>
          <w:szCs w:val="18"/>
        </w:rPr>
        <w:br/>
        <w:t xml:space="preserve">axes[2].set_title("Survival rate by Embarked")</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plt.savefig("fig7_survival_breakdowns.png", dpi=140)</w:t>
      </w:r>
      <w:r>
        <w:rPr>
          <w:rFonts w:ascii="Consolas" w:cs="Consolas" w:eastAsia="Consolas" w:hAnsi="Consolas"/>
          <w:sz w:val="18"/>
          <w:szCs w:val="18"/>
        </w:rPr>
        <w:br/>
        <w:t xml:space="preserve">plt.close()</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B. Missingness pattern check (is Age missing at random w.r.t. Pclass/Survived?)</w:t>
      </w:r>
      <w:r>
        <w:rPr>
          <w:rFonts w:ascii="Consolas" w:cs="Consolas" w:eastAsia="Consolas" w:hAnsi="Consolas"/>
          <w:sz w:val="18"/>
          <w:szCs w:val="18"/>
        </w:rPr>
        <w:br/>
        <w:t xml:space="preserve"># ============================================================</w:t>
      </w:r>
      <w:r>
        <w:rPr>
          <w:rFonts w:ascii="Consolas" w:cs="Consolas" w:eastAsia="Consolas" w:hAnsi="Consolas"/>
          <w:sz w:val="18"/>
          <w:szCs w:val="18"/>
        </w:rPr>
        <w:br/>
        <w:t xml:space="preserve">raw["AgeMissing"] = raw["Age"].isnull().astype(int)</w:t>
      </w:r>
      <w:r>
        <w:rPr>
          <w:rFonts w:ascii="Consolas" w:cs="Consolas" w:eastAsia="Consolas" w:hAnsi="Consolas"/>
          <w:sz w:val="18"/>
          <w:szCs w:val="18"/>
        </w:rPr>
        <w:br/>
        <w:t xml:space="preserve">missing_by_pclass = raw.groupby("Pclass")["AgeMissing"].mean() * 100</w:t>
      </w:r>
      <w:r>
        <w:rPr>
          <w:rFonts w:ascii="Consolas" w:cs="Consolas" w:eastAsia="Consolas" w:hAnsi="Consolas"/>
          <w:sz w:val="18"/>
          <w:szCs w:val="18"/>
        </w:rPr>
        <w:br/>
        <w:t xml:space="preserve">missing_by_survived = raw.groupby("Survived")["AgeMissing"].mean() * 100</w:t>
      </w:r>
      <w:r>
        <w:rPr>
          <w:rFonts w:ascii="Consolas" w:cs="Consolas" w:eastAsia="Consolas" w:hAnsi="Consolas"/>
          <w:sz w:val="18"/>
          <w:szCs w:val="18"/>
        </w:rPr>
        <w:br/>
        <w:t xml:space="preserve"/>
      </w:r>
      <w:r>
        <w:rPr>
          <w:rFonts w:ascii="Consolas" w:cs="Consolas" w:eastAsia="Consolas" w:hAnsi="Consolas"/>
          <w:sz w:val="18"/>
          <w:szCs w:val="18"/>
        </w:rPr>
        <w:br/>
        <w:t xml:space="preserve"># Chi-square test: is Age-missingness independent of Pclass?</w:t>
      </w:r>
      <w:r>
        <w:rPr>
          <w:rFonts w:ascii="Consolas" w:cs="Consolas" w:eastAsia="Consolas" w:hAnsi="Consolas"/>
          <w:sz w:val="18"/>
          <w:szCs w:val="18"/>
        </w:rPr>
        <w:br/>
        <w:t xml:space="preserve">ct = pd.crosstab(raw["Pclass"], raw["AgeMissing"])</w:t>
      </w:r>
      <w:r>
        <w:rPr>
          <w:rFonts w:ascii="Consolas" w:cs="Consolas" w:eastAsia="Consolas" w:hAnsi="Consolas"/>
          <w:sz w:val="18"/>
          <w:szCs w:val="18"/>
        </w:rPr>
        <w:br/>
        <w:t xml:space="preserve">chi2, p_val, dof, _ = stats.chi2_contingency(ct)</w:t>
      </w:r>
      <w:r>
        <w:rPr>
          <w:rFonts w:ascii="Consolas" w:cs="Consolas" w:eastAsia="Consolas" w:hAnsi="Consolas"/>
          <w:sz w:val="18"/>
          <w:szCs w:val="18"/>
        </w:rPr>
        <w:br/>
        <w:t xml:space="preserve"/>
      </w:r>
      <w:r>
        <w:rPr>
          <w:rFonts w:ascii="Consolas" w:cs="Consolas" w:eastAsia="Consolas" w:hAnsi="Consolas"/>
          <w:sz w:val="18"/>
          <w:szCs w:val="18"/>
        </w:rPr>
        <w:br/>
        <w:t xml:space="preserve">plt.figure(figsize=(5, 3.6))</w:t>
      </w:r>
      <w:r>
        <w:rPr>
          <w:rFonts w:ascii="Consolas" w:cs="Consolas" w:eastAsia="Consolas" w:hAnsi="Consolas"/>
          <w:sz w:val="18"/>
          <w:szCs w:val="18"/>
        </w:rPr>
        <w:br/>
        <w:t xml:space="preserve">missing_by_pclass.plot(kind="bar", color="#4C72B0")</w:t>
      </w:r>
      <w:r>
        <w:rPr>
          <w:rFonts w:ascii="Consolas" w:cs="Consolas" w:eastAsia="Consolas" w:hAnsi="Consolas"/>
          <w:sz w:val="18"/>
          <w:szCs w:val="18"/>
        </w:rPr>
        <w:br/>
        <w:t xml:space="preserve">plt.ylabel("% Age missing")</w:t>
      </w:r>
      <w:r>
        <w:rPr>
          <w:rFonts w:ascii="Consolas" w:cs="Consolas" w:eastAsia="Consolas" w:hAnsi="Consolas"/>
          <w:sz w:val="18"/>
          <w:szCs w:val="18"/>
        </w:rPr>
        <w:br/>
        <w:t xml:space="preserve">plt.title(f"Age missingness by Pclass (chi2 p={p_val:.4f})")</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plt.savefig("fig8_missingness_pattern.png", dpi=140)</w:t>
      </w:r>
      <w:r>
        <w:rPr>
          <w:rFonts w:ascii="Consolas" w:cs="Consolas" w:eastAsia="Consolas" w:hAnsi="Consolas"/>
          <w:sz w:val="18"/>
          <w:szCs w:val="18"/>
        </w:rPr>
        <w:br/>
        <w:t xml:space="preserve">plt.close()</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C. Outlier detection method comparison: IQR vs Z-score on Fare</w:t>
      </w:r>
      <w:r>
        <w:rPr>
          <w:rFonts w:ascii="Consolas" w:cs="Consolas" w:eastAsia="Consolas" w:hAnsi="Consolas"/>
          <w:sz w:val="18"/>
          <w:szCs w:val="18"/>
        </w:rPr>
        <w:br/>
        <w:t xml:space="preserve"># ============================================================</w:t>
      </w:r>
      <w:r>
        <w:rPr>
          <w:rFonts w:ascii="Consolas" w:cs="Consolas" w:eastAsia="Consolas" w:hAnsi="Consolas"/>
          <w:sz w:val="18"/>
          <w:szCs w:val="18"/>
        </w:rPr>
        <w:br/>
        <w:t xml:space="preserve">fare = raw["Fare"].dropna()</w:t>
      </w:r>
      <w:r>
        <w:rPr>
          <w:rFonts w:ascii="Consolas" w:cs="Consolas" w:eastAsia="Consolas" w:hAnsi="Consolas"/>
          <w:sz w:val="18"/>
          <w:szCs w:val="18"/>
        </w:rPr>
        <w:br/>
        <w:t xml:space="preserve">z_scores = np.abs(stats.zscore(fare))</w:t>
      </w:r>
      <w:r>
        <w:rPr>
          <w:rFonts w:ascii="Consolas" w:cs="Consolas" w:eastAsia="Consolas" w:hAnsi="Consolas"/>
          <w:sz w:val="18"/>
          <w:szCs w:val="18"/>
        </w:rPr>
        <w:br/>
        <w:t xml:space="preserve">z_outliers = (z_scores &gt; 3).sum()</w:t>
      </w:r>
      <w:r>
        <w:rPr>
          <w:rFonts w:ascii="Consolas" w:cs="Consolas" w:eastAsia="Consolas" w:hAnsi="Consolas"/>
          <w:sz w:val="18"/>
          <w:szCs w:val="18"/>
        </w:rPr>
        <w:br/>
        <w:t xml:space="preserve"/>
      </w:r>
      <w:r>
        <w:rPr>
          <w:rFonts w:ascii="Consolas" w:cs="Consolas" w:eastAsia="Consolas" w:hAnsi="Consolas"/>
          <w:sz w:val="18"/>
          <w:szCs w:val="18"/>
        </w:rPr>
        <w:br/>
        <w:t xml:space="preserve">q1, q3 = fare.quantile([0.25, 0.75])</w:t>
      </w:r>
      <w:r>
        <w:rPr>
          <w:rFonts w:ascii="Consolas" w:cs="Consolas" w:eastAsia="Consolas" w:hAnsi="Consolas"/>
          <w:sz w:val="18"/>
          <w:szCs w:val="18"/>
        </w:rPr>
        <w:br/>
        <w:t xml:space="preserve">iqr = q3 - q1</w:t>
      </w:r>
      <w:r>
        <w:rPr>
          <w:rFonts w:ascii="Consolas" w:cs="Consolas" w:eastAsia="Consolas" w:hAnsi="Consolas"/>
          <w:sz w:val="18"/>
          <w:szCs w:val="18"/>
        </w:rPr>
        <w:br/>
        <w:t xml:space="preserve">iqr15_outliers = ((fare &lt; q1 - 1.5 * iqr) | (fare &gt; q3 + 1.5 * iqr)).sum()</w:t>
      </w:r>
      <w:r>
        <w:rPr>
          <w:rFonts w:ascii="Consolas" w:cs="Consolas" w:eastAsia="Consolas" w:hAnsi="Consolas"/>
          <w:sz w:val="18"/>
          <w:szCs w:val="18"/>
        </w:rPr>
        <w:br/>
        <w:t xml:space="preserve">iqr3_outliers = ((fare &lt; q1 - 3 * iqr) | (fare &gt; q3 + 3 * iqr)).sum()</w:t>
      </w:r>
      <w:r>
        <w:rPr>
          <w:rFonts w:ascii="Consolas" w:cs="Consolas" w:eastAsia="Consolas" w:hAnsi="Consolas"/>
          <w:sz w:val="18"/>
          <w:szCs w:val="18"/>
        </w:rPr>
        <w:br/>
        <w:t xml:space="preserve"/>
      </w:r>
      <w:r>
        <w:rPr>
          <w:rFonts w:ascii="Consolas" w:cs="Consolas" w:eastAsia="Consolas" w:hAnsi="Consolas"/>
          <w:sz w:val="18"/>
          <w:szCs w:val="18"/>
        </w:rPr>
        <w:br/>
        <w:t xml:space="preserve">outlier_method_summary = pd.DataFrame({</w:t>
      </w:r>
      <w:r>
        <w:rPr>
          <w:rFonts w:ascii="Consolas" w:cs="Consolas" w:eastAsia="Consolas" w:hAnsi="Consolas"/>
          <w:sz w:val="18"/>
          <w:szCs w:val="18"/>
        </w:rPr>
        <w:br/>
        <w:t xml:space="preserve">    "Method": ["Z-score (|z| &gt; 3)", "IQR (k=1.5)", "IQR (k=3, used)"],</w:t>
      </w:r>
      <w:r>
        <w:rPr>
          <w:rFonts w:ascii="Consolas" w:cs="Consolas" w:eastAsia="Consolas" w:hAnsi="Consolas"/>
          <w:sz w:val="18"/>
          <w:szCs w:val="18"/>
        </w:rPr>
        <w:br/>
        <w:t xml:space="preserve">    "Fare outliers flagged": [z_outliers, iqr15_outliers, iqr3_outliers],</w:t>
      </w:r>
      <w:r>
        <w:rPr>
          <w:rFonts w:ascii="Consolas" w:cs="Consolas" w:eastAsia="Consolas" w:hAnsi="Consolas"/>
          <w:sz w:val="18"/>
          <w:szCs w:val="18"/>
        </w:rPr>
        <w:br/>
        <w:t xml:space="preserve">    "% of rows": [round(z_outliers/len(fare)*100, 2),</w:t>
      </w:r>
      <w:r>
        <w:rPr>
          <w:rFonts w:ascii="Consolas" w:cs="Consolas" w:eastAsia="Consolas" w:hAnsi="Consolas"/>
          <w:sz w:val="18"/>
          <w:szCs w:val="18"/>
        </w:rPr>
        <w:br/>
        <w:t xml:space="preserve">                  round(iqr15_outliers/len(fare)*100, 2),</w:t>
      </w:r>
      <w:r>
        <w:rPr>
          <w:rFonts w:ascii="Consolas" w:cs="Consolas" w:eastAsia="Consolas" w:hAnsi="Consolas"/>
          <w:sz w:val="18"/>
          <w:szCs w:val="18"/>
        </w:rPr>
        <w:br/>
        <w:t xml:space="preserve">                  round(iqr3_outliers/len(fare)*100, 2)],</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D. Quantifying the impact of cleaning: naive vs cleaned model</w:t>
      </w:r>
      <w:r>
        <w:rPr>
          <w:rFonts w:ascii="Consolas" w:cs="Consolas" w:eastAsia="Consolas" w:hAnsi="Consolas"/>
          <w:sz w:val="18"/>
          <w:szCs w:val="18"/>
        </w:rPr>
        <w:br/>
        <w:t xml:space="preserve"># ============================================================</w:t>
      </w:r>
      <w:r>
        <w:rPr>
          <w:rFonts w:ascii="Consolas" w:cs="Consolas" w:eastAsia="Consolas" w:hAnsi="Consolas"/>
          <w:sz w:val="18"/>
          <w:szCs w:val="18"/>
        </w:rPr>
        <w:br/>
        <w:t xml:space="preserve"># Naive pipeline: minimal handling (drop Cabin/Name/Ticket, drop rows with any remaining NA,</w:t>
      </w:r>
      <w:r>
        <w:rPr>
          <w:rFonts w:ascii="Consolas" w:cs="Consolas" w:eastAsia="Consolas" w:hAnsi="Consolas"/>
          <w:sz w:val="18"/>
          <w:szCs w:val="18"/>
        </w:rPr>
        <w:br/>
        <w:t xml:space="preserve"># just label-encode Sex/Embarked) - representative of "skip proper cleaning"</w:t>
      </w:r>
      <w:r>
        <w:rPr>
          <w:rFonts w:ascii="Consolas" w:cs="Consolas" w:eastAsia="Consolas" w:hAnsi="Consolas"/>
          <w:sz w:val="18"/>
          <w:szCs w:val="18"/>
        </w:rPr>
        <w:br/>
        <w:t xml:space="preserve">naive = raw.drop(columns=["Cabin", "Name", "Ticket", "PassengerId", "AgeMissing"]).copy()</w:t>
      </w:r>
      <w:r>
        <w:rPr>
          <w:rFonts w:ascii="Consolas" w:cs="Consolas" w:eastAsia="Consolas" w:hAnsi="Consolas"/>
          <w:sz w:val="18"/>
          <w:szCs w:val="18"/>
        </w:rPr>
        <w:br/>
        <w:t xml:space="preserve">naive["Sex"] = naive["Sex"].map({"male": 0, "female": 1})</w:t>
      </w:r>
      <w:r>
        <w:rPr>
          <w:rFonts w:ascii="Consolas" w:cs="Consolas" w:eastAsia="Consolas" w:hAnsi="Consolas"/>
          <w:sz w:val="18"/>
          <w:szCs w:val="18"/>
        </w:rPr>
        <w:br/>
        <w:t xml:space="preserve">naive = pd.get_dummies(naive, columns=["Embarked"], drop_first=True)</w:t>
      </w:r>
      <w:r>
        <w:rPr>
          <w:rFonts w:ascii="Consolas" w:cs="Consolas" w:eastAsia="Consolas" w:hAnsi="Consolas"/>
          <w:sz w:val="18"/>
          <w:szCs w:val="18"/>
        </w:rPr>
        <w:br/>
        <w:t xml:space="preserve">naive_dropna = naive.dropna()  # naive approach: just drop incomplete rows</w:t>
      </w:r>
      <w:r>
        <w:rPr>
          <w:rFonts w:ascii="Consolas" w:cs="Consolas" w:eastAsia="Consolas" w:hAnsi="Consolas"/>
          <w:sz w:val="18"/>
          <w:szCs w:val="18"/>
        </w:rPr>
        <w:br/>
        <w:t xml:space="preserve"/>
      </w:r>
      <w:r>
        <w:rPr>
          <w:rFonts w:ascii="Consolas" w:cs="Consolas" w:eastAsia="Consolas" w:hAnsi="Consolas"/>
          <w:sz w:val="18"/>
          <w:szCs w:val="18"/>
        </w:rPr>
        <w:br/>
        <w:t xml:space="preserve">X_naive = naive_dropna.drop(columns=["Survived"])</w:t>
      </w:r>
      <w:r>
        <w:rPr>
          <w:rFonts w:ascii="Consolas" w:cs="Consolas" w:eastAsia="Consolas" w:hAnsi="Consolas"/>
          <w:sz w:val="18"/>
          <w:szCs w:val="18"/>
        </w:rPr>
        <w:br/>
        <w:t xml:space="preserve">y_naive = naive_dropna["Survived"]</w:t>
      </w:r>
      <w:r>
        <w:rPr>
          <w:rFonts w:ascii="Consolas" w:cs="Consolas" w:eastAsia="Consolas" w:hAnsi="Consolas"/>
          <w:sz w:val="18"/>
          <w:szCs w:val="18"/>
        </w:rPr>
        <w:br/>
        <w:t xml:space="preserve"/>
      </w:r>
      <w:r>
        <w:rPr>
          <w:rFonts w:ascii="Consolas" w:cs="Consolas" w:eastAsia="Consolas" w:hAnsi="Consolas"/>
          <w:sz w:val="18"/>
          <w:szCs w:val="18"/>
        </w:rPr>
        <w:br/>
        <w:t xml:space="preserve">X_clean = clean.drop(columns=["Survived"])</w:t>
      </w:r>
      <w:r>
        <w:rPr>
          <w:rFonts w:ascii="Consolas" w:cs="Consolas" w:eastAsia="Consolas" w:hAnsi="Consolas"/>
          <w:sz w:val="18"/>
          <w:szCs w:val="18"/>
        </w:rPr>
        <w:br/>
        <w:t xml:space="preserve">y_clean = clean["Survived"]</w:t>
      </w:r>
      <w:r>
        <w:rPr>
          <w:rFonts w:ascii="Consolas" w:cs="Consolas" w:eastAsia="Consolas" w:hAnsi="Consolas"/>
          <w:sz w:val="18"/>
          <w:szCs w:val="18"/>
        </w:rPr>
        <w:br/>
        <w:t xml:space="preserve"/>
      </w:r>
      <w:r>
        <w:rPr>
          <w:rFonts w:ascii="Consolas" w:cs="Consolas" w:eastAsia="Consolas" w:hAnsi="Consolas"/>
          <w:sz w:val="18"/>
          <w:szCs w:val="18"/>
        </w:rPr>
        <w:br/>
        <w:t xml:space="preserve">cv = StratifiedKFold(n_splits=5, shuffle=True, random_state=42)</w:t>
      </w:r>
      <w:r>
        <w:rPr>
          <w:rFonts w:ascii="Consolas" w:cs="Consolas" w:eastAsia="Consolas" w:hAnsi="Consolas"/>
          <w:sz w:val="18"/>
          <w:szCs w:val="18"/>
        </w:rPr>
        <w:br/>
        <w:t xml:space="preserve">model = LogisticRegression(max_iter=1000)</w:t>
      </w:r>
      <w:r>
        <w:rPr>
          <w:rFonts w:ascii="Consolas" w:cs="Consolas" w:eastAsia="Consolas" w:hAnsi="Consolas"/>
          <w:sz w:val="18"/>
          <w:szCs w:val="18"/>
        </w:rPr>
        <w:br/>
        <w:t xml:space="preserve"/>
      </w:r>
      <w:r>
        <w:rPr>
          <w:rFonts w:ascii="Consolas" w:cs="Consolas" w:eastAsia="Consolas" w:hAnsi="Consolas"/>
          <w:sz w:val="18"/>
          <w:szCs w:val="18"/>
        </w:rPr>
        <w:br/>
        <w:t xml:space="preserve">naive_scores = cross_val_score(model, X_naive, y_naive, cv=cv, scoring="accuracy")</w:t>
      </w:r>
      <w:r>
        <w:rPr>
          <w:rFonts w:ascii="Consolas" w:cs="Consolas" w:eastAsia="Consolas" w:hAnsi="Consolas"/>
          <w:sz w:val="18"/>
          <w:szCs w:val="18"/>
        </w:rPr>
        <w:br/>
        <w:t xml:space="preserve">clean_scores = cross_val_score(model, X_clean, y_clean, cv=cv, scoring="accuracy")</w:t>
      </w:r>
      <w:r>
        <w:rPr>
          <w:rFonts w:ascii="Consolas" w:cs="Consolas" w:eastAsia="Consolas" w:hAnsi="Consolas"/>
          <w:sz w:val="18"/>
          <w:szCs w:val="18"/>
        </w:rPr>
        <w:br/>
        <w:t xml:space="preserve"/>
      </w:r>
      <w:r>
        <w:rPr>
          <w:rFonts w:ascii="Consolas" w:cs="Consolas" w:eastAsia="Consolas" w:hAnsi="Consolas"/>
          <w:sz w:val="18"/>
          <w:szCs w:val="18"/>
        </w:rPr>
        <w:br/>
        <w:t xml:space="preserve">model_comparison = pd.DataFrame({</w:t>
      </w:r>
      <w:r>
        <w:rPr>
          <w:rFonts w:ascii="Consolas" w:cs="Consolas" w:eastAsia="Consolas" w:hAnsi="Consolas"/>
          <w:sz w:val="18"/>
          <w:szCs w:val="18"/>
        </w:rPr>
        <w:br/>
        <w:t xml:space="preserve">    "Pipeline": ["Naive (rows with any NA dropped)", "Cleaned (this report's pipeline)"],</w:t>
      </w:r>
      <w:r>
        <w:rPr>
          <w:rFonts w:ascii="Consolas" w:cs="Consolas" w:eastAsia="Consolas" w:hAnsi="Consolas"/>
          <w:sz w:val="18"/>
          <w:szCs w:val="18"/>
        </w:rPr>
        <w:br/>
        <w:t xml:space="preserve">    "Rows used": [len(X_naive), len(X_clean)],</w:t>
      </w:r>
      <w:r>
        <w:rPr>
          <w:rFonts w:ascii="Consolas" w:cs="Consolas" w:eastAsia="Consolas" w:hAnsi="Consolas"/>
          <w:sz w:val="18"/>
          <w:szCs w:val="18"/>
        </w:rPr>
        <w:br/>
        <w:t xml:space="preserve">    "Features": [X_naive.shape[1], X_clean.shape[1]],</w:t>
      </w:r>
      <w:r>
        <w:rPr>
          <w:rFonts w:ascii="Consolas" w:cs="Consolas" w:eastAsia="Consolas" w:hAnsi="Consolas"/>
          <w:sz w:val="18"/>
          <w:szCs w:val="18"/>
        </w:rPr>
        <w:br/>
        <w:t xml:space="preserve">    "Mean CV accuracy": [round(naive_scores.mean(), 4), round(clean_scores.mean(), 4)],</w:t>
      </w:r>
      <w:r>
        <w:rPr>
          <w:rFonts w:ascii="Consolas" w:cs="Consolas" w:eastAsia="Consolas" w:hAnsi="Consolas"/>
          <w:sz w:val="18"/>
          <w:szCs w:val="18"/>
        </w:rPr>
        <w:br/>
        <w:t xml:space="preserve">    "Std CV accuracy": [round(naive_scores.std(), 4), round(clean_scores.std(), 4)],</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plt.figure(figsize=(4.5, 3.6))</w:t>
      </w:r>
      <w:r>
        <w:rPr>
          <w:rFonts w:ascii="Consolas" w:cs="Consolas" w:eastAsia="Consolas" w:hAnsi="Consolas"/>
          <w:sz w:val="18"/>
          <w:szCs w:val="18"/>
        </w:rPr>
        <w:br/>
        <w:t xml:space="preserve">plt.bar(["Naive pipeline", "Cleaned pipeline"],</w:t>
      </w:r>
      <w:r>
        <w:rPr>
          <w:rFonts w:ascii="Consolas" w:cs="Consolas" w:eastAsia="Consolas" w:hAnsi="Consolas"/>
          <w:sz w:val="18"/>
          <w:szCs w:val="18"/>
        </w:rPr>
        <w:br/>
        <w:t xml:space="preserve">        [naive_scores.mean(), clean_scores.mean()],</w:t>
      </w:r>
      <w:r>
        <w:rPr>
          <w:rFonts w:ascii="Consolas" w:cs="Consolas" w:eastAsia="Consolas" w:hAnsi="Consolas"/>
          <w:sz w:val="18"/>
          <w:szCs w:val="18"/>
        </w:rPr>
        <w:br/>
        <w:t xml:space="preserve">        yerr=[naive_scores.std(), clean_scores.std()],</w:t>
      </w:r>
      <w:r>
        <w:rPr>
          <w:rFonts w:ascii="Consolas" w:cs="Consolas" w:eastAsia="Consolas" w:hAnsi="Consolas"/>
          <w:sz w:val="18"/>
          <w:szCs w:val="18"/>
        </w:rPr>
        <w:br/>
        <w:t xml:space="preserve">        color=["#C44E52", "#55A868"], capsize=6)</w:t>
      </w:r>
      <w:r>
        <w:rPr>
          <w:rFonts w:ascii="Consolas" w:cs="Consolas" w:eastAsia="Consolas" w:hAnsi="Consolas"/>
          <w:sz w:val="18"/>
          <w:szCs w:val="18"/>
        </w:rPr>
        <w:br/>
        <w:t xml:space="preserve">plt.ylim(0.5, 0.9)</w:t>
      </w:r>
      <w:r>
        <w:rPr>
          <w:rFonts w:ascii="Consolas" w:cs="Consolas" w:eastAsia="Consolas" w:hAnsi="Consolas"/>
          <w:sz w:val="18"/>
          <w:szCs w:val="18"/>
        </w:rPr>
        <w:br/>
        <w:t xml:space="preserve">plt.ylabel("5-fold CV accuracy")</w:t>
      </w:r>
      <w:r>
        <w:rPr>
          <w:rFonts w:ascii="Consolas" w:cs="Consolas" w:eastAsia="Consolas" w:hAnsi="Consolas"/>
          <w:sz w:val="18"/>
          <w:szCs w:val="18"/>
        </w:rPr>
        <w:br/>
        <w:t xml:space="preserve">plt.title("Impact of cleaning on model accuracy\n(Logistic Regression)")</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plt.savefig("fig9_model_impact.png", dpi=140)</w:t>
      </w:r>
      <w:r>
        <w:rPr>
          <w:rFonts w:ascii="Consolas" w:cs="Consolas" w:eastAsia="Consolas" w:hAnsi="Consolas"/>
          <w:sz w:val="18"/>
          <w:szCs w:val="18"/>
        </w:rPr>
        <w:br/>
        <w:t xml:space="preserve">plt.close()</w:t>
      </w:r>
      <w:r>
        <w:rPr>
          <w:rFonts w:ascii="Consolas" w:cs="Consolas" w:eastAsia="Consolas" w:hAnsi="Consolas"/>
          <w:sz w:val="18"/>
          <w:szCs w:val="18"/>
        </w:rPr>
        <w:br/>
        <w:t xml:space="preserve"/>
      </w:r>
      <w:r>
        <w:rPr>
          <w:rFonts w:ascii="Consolas" w:cs="Consolas" w:eastAsia="Consolas" w:hAnsi="Consolas"/>
          <w:sz w:val="18"/>
          <w:szCs w:val="18"/>
        </w:rPr>
        <w:br/>
        <w:t xml:space="preserve"># ============================================================</w:t>
      </w:r>
      <w:r>
        <w:rPr>
          <w:rFonts w:ascii="Consolas" w:cs="Consolas" w:eastAsia="Consolas" w:hAnsi="Consolas"/>
          <w:sz w:val="18"/>
          <w:szCs w:val="18"/>
        </w:rPr>
        <w:br/>
        <w:t xml:space="preserve"># Print everything needed for the report</w:t>
      </w:r>
      <w:r>
        <w:rPr>
          <w:rFonts w:ascii="Consolas" w:cs="Consolas" w:eastAsia="Consolas" w:hAnsi="Consolas"/>
          <w:sz w:val="18"/>
          <w:szCs w:val="18"/>
        </w:rPr>
        <w:br/>
        <w:t xml:space="preserve"># ============================================================</w:t>
      </w:r>
      <w:r>
        <w:rPr>
          <w:rFonts w:ascii="Consolas" w:cs="Consolas" w:eastAsia="Consolas" w:hAnsi="Consolas"/>
          <w:sz w:val="18"/>
          <w:szCs w:val="18"/>
        </w:rPr>
        <w:br/>
        <w:t xml:space="preserve">print("Missing Age % by Pclass:\n", missing_by_pclass.round(2))</w:t>
      </w:r>
      <w:r>
        <w:rPr>
          <w:rFonts w:ascii="Consolas" w:cs="Consolas" w:eastAsia="Consolas" w:hAnsi="Consolas"/>
          <w:sz w:val="18"/>
          <w:szCs w:val="18"/>
        </w:rPr>
        <w:br/>
        <w:t xml:space="preserve">print("\nMissing Age % by Survived:\n", missing_by_survived.round(2))</w:t>
      </w:r>
      <w:r>
        <w:rPr>
          <w:rFonts w:ascii="Consolas" w:cs="Consolas" w:eastAsia="Consolas" w:hAnsi="Consolas"/>
          <w:sz w:val="18"/>
          <w:szCs w:val="18"/>
        </w:rPr>
        <w:br/>
        <w:t xml:space="preserve">print(f"\nChi-square test (AgeMissing ~ Pclass): chi2={chi2:.3f}, p={p_val:.5f}, dof={dof}")</w:t>
      </w:r>
      <w:r>
        <w:rPr>
          <w:rFonts w:ascii="Consolas" w:cs="Consolas" w:eastAsia="Consolas" w:hAnsi="Consolas"/>
          <w:sz w:val="18"/>
          <w:szCs w:val="18"/>
        </w:rPr>
        <w:br/>
        <w:t xml:space="preserve"/>
      </w:r>
      <w:r>
        <w:rPr>
          <w:rFonts w:ascii="Consolas" w:cs="Consolas" w:eastAsia="Consolas" w:hAnsi="Consolas"/>
          <w:sz w:val="18"/>
          <w:szCs w:val="18"/>
        </w:rPr>
        <w:br/>
        <w:t xml:space="preserve">print("\nOutlier method comparison:\n", outlier_method_summary)</w:t>
      </w:r>
      <w:r>
        <w:rPr>
          <w:rFonts w:ascii="Consolas" w:cs="Consolas" w:eastAsia="Consolas" w:hAnsi="Consolas"/>
          <w:sz w:val="18"/>
          <w:szCs w:val="18"/>
        </w:rPr>
        <w:br/>
        <w:t xml:space="preserve"/>
      </w:r>
      <w:r>
        <w:rPr>
          <w:rFonts w:ascii="Consolas" w:cs="Consolas" w:eastAsia="Consolas" w:hAnsi="Consolas"/>
          <w:sz w:val="18"/>
          <w:szCs w:val="18"/>
        </w:rPr>
        <w:br/>
        <w:t xml:space="preserve">print("\nNaive pipeline rows retained:", len(X_naive), "of", len(raw))</w:t>
      </w:r>
      <w:r>
        <w:rPr>
          <w:rFonts w:ascii="Consolas" w:cs="Consolas" w:eastAsia="Consolas" w:hAnsi="Consolas"/>
          <w:sz w:val="18"/>
          <w:szCs w:val="18"/>
        </w:rPr>
        <w:br/>
        <w:t xml:space="preserve">print("Cleaned pipeline rows retained:", len(X_clean), "of", len(raw))</w:t>
      </w:r>
      <w:r>
        <w:rPr>
          <w:rFonts w:ascii="Consolas" w:cs="Consolas" w:eastAsia="Consolas" w:hAnsi="Consolas"/>
          <w:sz w:val="18"/>
          <w:szCs w:val="18"/>
        </w:rPr>
        <w:br/>
        <w:t xml:space="preserve">print("\nModel comparison:\n", model_comparison)</w:t>
      </w:r>
      <w:r>
        <w:rPr>
          <w:rFonts w:ascii="Consolas" w:cs="Consolas" w:eastAsia="Consolas" w:hAnsi="Consolas"/>
          <w:sz w:val="18"/>
          <w:szCs w:val="18"/>
        </w:rPr>
        <w:br/>
        <w:t xml:space="preserve">print(f"\nAccuracy delta (cleaned - naive): {clean_scores.mean() - naive_scores.mean():.4f}")</w:t>
      </w:r>
      <w:r>
        <w:rPr>
          <w:rFonts w:ascii="Consolas" w:cs="Consolas" w:eastAsia="Consolas" w:hAnsi="Consolas"/>
          <w:sz w:val="18"/>
          <w:szCs w:val="18"/>
        </w:rPr>
        <w:br/>
        <w:t xml:space="preserve"/>
      </w:r>
      <w:r>
        <w:rPr>
          <w:rFonts w:ascii="Consolas" w:cs="Consolas" w:eastAsia="Consolas" w:hAnsi="Consolas"/>
          <w:sz w:val="18"/>
          <w:szCs w:val="18"/>
        </w:rPr>
        <w:br/>
        <w:t xml:space="preserve">outlier_method_summary.to_csv("outlier_method_summary.csv", index=False)</w:t>
      </w:r>
      <w:r>
        <w:rPr>
          <w:rFonts w:ascii="Consolas" w:cs="Consolas" w:eastAsia="Consolas" w:hAnsi="Consolas"/>
          <w:sz w:val="18"/>
          <w:szCs w:val="18"/>
        </w:rPr>
        <w:br/>
        <w:t xml:space="preserve">model_comparison.to_csv("model_comparison.csv", index=False)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da3c7a22ed344a498c0bf92462f3d764b45a91b.png"/><Relationship Id="rId8" Type="http://schemas.openxmlformats.org/officeDocument/2006/relationships/image" Target="media/daaea5fd66a17ad177a166b9fcb9ab90b3c217c9.png"/><Relationship Id="rId9" Type="http://schemas.openxmlformats.org/officeDocument/2006/relationships/image" Target="media/46ac0d1637b0361f1db716db62f6ecb14ee02b2f.png"/><Relationship Id="rId10" Type="http://schemas.openxmlformats.org/officeDocument/2006/relationships/image" Target="media/0d383d26ce57ff50d13fa6efe61c207fbf202465.png"/><Relationship Id="rId11" Type="http://schemas.openxmlformats.org/officeDocument/2006/relationships/image" Target="media/e131d85945fae13b6c81e04fd594364def4ac923.png"/><Relationship Id="rId12" Type="http://schemas.openxmlformats.org/officeDocument/2006/relationships/image" Target="media/db7d84be113d018bf656581f2e4173028430b53e.png"/><Relationship Id="rId13" Type="http://schemas.openxmlformats.org/officeDocument/2006/relationships/image" Target="media/28697e23c5fb49e62d48a53527216b447f0bc414.png"/><Relationship Id="rId14" Type="http://schemas.openxmlformats.org/officeDocument/2006/relationships/image" Target="media/521c90f31c02c04c229844b40d47e53abf8b2a9c.png"/><Relationship Id="rId15" Type="http://schemas.openxmlformats.org/officeDocument/2006/relationships/image" Target="media/8a9294247bd70aaa3a8edc404add5009a0ae03d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2026-09-25T08:02:16.810Z</dcterms:created>
  <dcterms:modified xsi:type="dcterms:W3CDTF">2026-09-25T08:02:16.810Z</dcterms:modified>
</cp:coreProperties>
</file>

<file path=docProps/custom.xml><?xml version="1.0" encoding="utf-8"?>
<Properties xmlns="http://schemas.openxmlformats.org/officeDocument/2006/custom-properties" xmlns:vt="http://schemas.openxmlformats.org/officeDocument/2006/docPropsVTypes"/>
</file>