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5151"/>
        <w:gridCol w:w="1300"/>
        <w:gridCol w:w="1112"/>
        <w:gridCol w:w="1102"/>
      </w:tblGrid>
      <w:tr w:rsidR="00EC358E" w:rsidRPr="00A63158" w:rsidTr="00EC358E">
        <w:trPr>
          <w:trHeight w:val="262"/>
        </w:trPr>
        <w:tc>
          <w:tcPr>
            <w:tcW w:w="1429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Dimensiunea riscului</w:t>
            </w: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Risc</w:t>
            </w:r>
          </w:p>
        </w:tc>
        <w:tc>
          <w:tcPr>
            <w:tcW w:w="993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>
              <w:rPr>
                <w:b/>
                <w:sz w:val="20"/>
                <w:lang w:val="ro-RO"/>
              </w:rPr>
              <w:t>Probabilitate (1 – 3)</w:t>
            </w:r>
          </w:p>
        </w:tc>
        <w:tc>
          <w:tcPr>
            <w:tcW w:w="113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>
              <w:rPr>
                <w:b/>
                <w:sz w:val="20"/>
                <w:lang w:val="ro-RO"/>
              </w:rPr>
              <w:t>Impact</w:t>
            </w:r>
            <w:r>
              <w:rPr>
                <w:b/>
                <w:sz w:val="20"/>
                <w:lang w:val="ro-RO"/>
              </w:rPr>
              <w:br/>
              <w:t>(1 – 3)</w:t>
            </w:r>
          </w:p>
        </w:tc>
        <w:tc>
          <w:tcPr>
            <w:tcW w:w="113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>
              <w:rPr>
                <w:b/>
                <w:sz w:val="20"/>
                <w:lang w:val="ro-RO"/>
              </w:rPr>
              <w:t>Nivel Risc (1 – 9)</w:t>
            </w:r>
          </w:p>
        </w:tc>
      </w:tr>
      <w:tr w:rsidR="00EC358E" w:rsidRPr="00A63158" w:rsidTr="00EC358E">
        <w:tc>
          <w:tcPr>
            <w:tcW w:w="1429" w:type="dxa"/>
            <w:vMerge w:val="restart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 xml:space="preserve">A. </w:t>
            </w:r>
          </w:p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Utilizatori</w:t>
            </w: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</w:t>
            </w:r>
            <w:r w:rsidRPr="00A63158">
              <w:rPr>
                <w:sz w:val="20"/>
                <w:lang w:val="ro-RO"/>
              </w:rPr>
              <w:t>ezistenț</w:t>
            </w:r>
            <w:r>
              <w:rPr>
                <w:sz w:val="20"/>
                <w:lang w:val="ro-RO"/>
              </w:rPr>
              <w:t>a</w:t>
            </w:r>
            <w:r w:rsidRPr="00A63158">
              <w:rPr>
                <w:sz w:val="20"/>
                <w:lang w:val="ro-RO"/>
              </w:rPr>
              <w:t xml:space="preserve"> utilizatorilor la schimbare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</w:t>
            </w:r>
            <w:r w:rsidRPr="00A63158">
              <w:rPr>
                <w:sz w:val="20"/>
                <w:lang w:val="ro-RO"/>
              </w:rPr>
              <w:t>onflict</w:t>
            </w:r>
            <w:r>
              <w:rPr>
                <w:sz w:val="20"/>
                <w:lang w:val="ro-RO"/>
              </w:rPr>
              <w:t>e</w:t>
            </w:r>
            <w:r w:rsidRPr="00A63158">
              <w:rPr>
                <w:sz w:val="20"/>
                <w:lang w:val="ro-RO"/>
              </w:rPr>
              <w:t xml:space="preserve"> între utilizatori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6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U</w:t>
            </w:r>
            <w:r w:rsidRPr="00A63158">
              <w:rPr>
                <w:sz w:val="20"/>
                <w:lang w:val="ro-RO"/>
              </w:rPr>
              <w:t>tilizatori cu atitudine negativă față de proiect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U</w:t>
            </w:r>
            <w:r w:rsidRPr="00A63158">
              <w:rPr>
                <w:sz w:val="20"/>
                <w:lang w:val="ro-RO"/>
              </w:rPr>
              <w:t>tilizatori care nu s</w:t>
            </w:r>
            <w:r>
              <w:rPr>
                <w:sz w:val="20"/>
                <w:lang w:val="ro-RO"/>
              </w:rPr>
              <w:t>e</w:t>
            </w:r>
            <w:r w:rsidRPr="00A63158">
              <w:rPr>
                <w:sz w:val="20"/>
                <w:lang w:val="ro-RO"/>
              </w:rPr>
              <w:t xml:space="preserve"> implic</w:t>
            </w:r>
            <w:r>
              <w:rPr>
                <w:sz w:val="20"/>
                <w:lang w:val="ro-RO"/>
              </w:rPr>
              <w:t>ă</w:t>
            </w:r>
            <w:r w:rsidRPr="00A63158">
              <w:rPr>
                <w:sz w:val="20"/>
                <w:lang w:val="ro-RO"/>
              </w:rPr>
              <w:t xml:space="preserve"> în proiect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Li</w:t>
            </w:r>
            <w:r w:rsidRPr="00A63158">
              <w:rPr>
                <w:sz w:val="20"/>
                <w:lang w:val="ro-RO"/>
              </w:rPr>
              <w:t>ps</w:t>
            </w:r>
            <w:r>
              <w:rPr>
                <w:sz w:val="20"/>
                <w:lang w:val="ro-RO"/>
              </w:rPr>
              <w:t>a</w:t>
            </w:r>
            <w:r w:rsidRPr="00A63158">
              <w:rPr>
                <w:sz w:val="20"/>
                <w:lang w:val="ro-RO"/>
              </w:rPr>
              <w:t xml:space="preserve"> de cooperare din partea utilizatorilor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</w:tr>
      <w:tr w:rsidR="00EC358E" w:rsidRPr="00A63158" w:rsidTr="00EC358E">
        <w:tc>
          <w:tcPr>
            <w:tcW w:w="1429" w:type="dxa"/>
            <w:vMerge w:val="restart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 xml:space="preserve">B. </w:t>
            </w:r>
          </w:p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Analiza cerințelor</w:t>
            </w: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Cerințele sistemului </w:t>
            </w:r>
            <w:r>
              <w:rPr>
                <w:sz w:val="20"/>
                <w:lang w:val="ro-RO"/>
              </w:rPr>
              <w:t>sunt</w:t>
            </w:r>
            <w:r w:rsidRPr="00A63158">
              <w:rPr>
                <w:sz w:val="20"/>
                <w:lang w:val="ro-RO"/>
              </w:rPr>
              <w:t xml:space="preserve"> într-o continuă schimbare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 xml:space="preserve">Cerințele nu sunt </w:t>
            </w:r>
            <w:r w:rsidRPr="00A63158">
              <w:rPr>
                <w:sz w:val="20"/>
                <w:lang w:val="ro-RO"/>
              </w:rPr>
              <w:t>identificate adecvat (</w:t>
            </w:r>
            <w:r>
              <w:rPr>
                <w:sz w:val="20"/>
                <w:lang w:val="ro-RO"/>
              </w:rPr>
              <w:t>sunt</w:t>
            </w:r>
            <w:r w:rsidRPr="00A63158">
              <w:rPr>
                <w:sz w:val="20"/>
                <w:lang w:val="ro-RO"/>
              </w:rPr>
              <w:t xml:space="preserve"> nerealiste)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4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Cerințele </w:t>
            </w:r>
            <w:r>
              <w:rPr>
                <w:sz w:val="20"/>
                <w:lang w:val="ro-RO"/>
              </w:rPr>
              <w:t>sunt</w:t>
            </w:r>
            <w:r w:rsidRPr="00A63158">
              <w:rPr>
                <w:sz w:val="20"/>
                <w:lang w:val="ro-RO"/>
              </w:rPr>
              <w:t xml:space="preserve"> incomplete sau neclare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Cerințele </w:t>
            </w:r>
            <w:r>
              <w:rPr>
                <w:sz w:val="20"/>
                <w:lang w:val="ro-RO"/>
              </w:rPr>
              <w:t>sunt</w:t>
            </w:r>
            <w:r w:rsidRPr="00A63158">
              <w:rPr>
                <w:sz w:val="20"/>
                <w:lang w:val="ro-RO"/>
              </w:rPr>
              <w:t xml:space="preserve"> incorecte din punct de vedere tehnic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</w:tr>
      <w:tr w:rsidR="00EC358E" w:rsidRPr="00A63158" w:rsidTr="00EC358E">
        <w:tc>
          <w:tcPr>
            <w:tcW w:w="1429" w:type="dxa"/>
            <w:vMerge w:val="restart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C. Complexitatea proiectului</w:t>
            </w: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 xml:space="preserve">Proiectul </w:t>
            </w:r>
            <w:r w:rsidRPr="00A63158">
              <w:rPr>
                <w:sz w:val="20"/>
                <w:lang w:val="ro-RO"/>
              </w:rPr>
              <w:t>implic</w:t>
            </w:r>
            <w:r>
              <w:rPr>
                <w:sz w:val="20"/>
                <w:lang w:val="ro-RO"/>
              </w:rPr>
              <w:t>ă</w:t>
            </w:r>
            <w:r w:rsidRPr="00A63158">
              <w:rPr>
                <w:sz w:val="20"/>
                <w:lang w:val="ro-RO"/>
              </w:rPr>
              <w:t xml:space="preserve"> utilizarea de tehnologii noi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</w:t>
            </w:r>
            <w:r w:rsidRPr="00A63158">
              <w:rPr>
                <w:sz w:val="20"/>
                <w:lang w:val="ro-RO"/>
              </w:rPr>
              <w:t>ivelul ridicat al complexității tehnice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>Tehnologia utilizată este insuficient dezvoltată (imatură)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Proiectul implică</w:t>
            </w:r>
            <w:r w:rsidRPr="00A63158">
              <w:rPr>
                <w:sz w:val="20"/>
                <w:lang w:val="ro-RO"/>
              </w:rPr>
              <w:t xml:space="preserve"> utilizarea unor tehnologii care nu au fost folosite în alte proiecte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</w:tr>
      <w:tr w:rsidR="00EC358E" w:rsidRPr="00A63158" w:rsidTr="00EC358E">
        <w:tc>
          <w:tcPr>
            <w:tcW w:w="1429" w:type="dxa"/>
            <w:vMerge w:val="restart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 xml:space="preserve">D. </w:t>
            </w:r>
          </w:p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Planificare și control</w:t>
            </w: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Nu </w:t>
            </w:r>
            <w:r>
              <w:rPr>
                <w:sz w:val="20"/>
                <w:lang w:val="ro-RO"/>
              </w:rPr>
              <w:t>se folosește</w:t>
            </w:r>
            <w:r w:rsidRPr="00A63158">
              <w:rPr>
                <w:sz w:val="20"/>
                <w:lang w:val="ro-RO"/>
              </w:rPr>
              <w:t xml:space="preserve"> o metodologie eficace de management de proiect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6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Evoluția proiectului nu </w:t>
            </w:r>
            <w:r>
              <w:rPr>
                <w:sz w:val="20"/>
                <w:lang w:val="ro-RO"/>
              </w:rPr>
              <w:t>este</w:t>
            </w:r>
            <w:r w:rsidRPr="00A63158">
              <w:rPr>
                <w:sz w:val="20"/>
                <w:lang w:val="ro-RO"/>
              </w:rPr>
              <w:t xml:space="preserve"> monitorizată suficient de atent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6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>Resursele umane necesare</w:t>
            </w:r>
            <w:r>
              <w:rPr>
                <w:sz w:val="20"/>
                <w:lang w:val="ro-RO"/>
              </w:rPr>
              <w:t xml:space="preserve"> sunt </w:t>
            </w:r>
            <w:r w:rsidRPr="00A63158">
              <w:rPr>
                <w:sz w:val="20"/>
                <w:lang w:val="ro-RO"/>
              </w:rPr>
              <w:t xml:space="preserve">insuficiente 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4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Resursele materiale </w:t>
            </w:r>
            <w:r>
              <w:rPr>
                <w:sz w:val="20"/>
                <w:lang w:val="ro-RO"/>
              </w:rPr>
              <w:t>sunt</w:t>
            </w:r>
            <w:r w:rsidRPr="00A63158">
              <w:rPr>
                <w:sz w:val="20"/>
                <w:lang w:val="ro-RO"/>
              </w:rPr>
              <w:t xml:space="preserve"> insuficiente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Planificarea proiectului </w:t>
            </w:r>
            <w:r>
              <w:rPr>
                <w:sz w:val="20"/>
                <w:lang w:val="ro-RO"/>
              </w:rPr>
              <w:t>este</w:t>
            </w:r>
            <w:r w:rsidRPr="00A63158">
              <w:rPr>
                <w:sz w:val="20"/>
                <w:lang w:val="ro-RO"/>
              </w:rPr>
              <w:t xml:space="preserve"> deficitară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9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Reperele (Milestone-urile) proiectului nu </w:t>
            </w:r>
            <w:r>
              <w:rPr>
                <w:sz w:val="20"/>
                <w:lang w:val="ro-RO"/>
              </w:rPr>
              <w:t>sunt</w:t>
            </w:r>
            <w:r w:rsidRPr="00A63158">
              <w:rPr>
                <w:sz w:val="20"/>
                <w:lang w:val="ro-RO"/>
              </w:rPr>
              <w:t xml:space="preserve"> clar definite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9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Managerul de proiect nu </w:t>
            </w:r>
            <w:r>
              <w:rPr>
                <w:sz w:val="20"/>
                <w:lang w:val="ro-RO"/>
              </w:rPr>
              <w:t>are</w:t>
            </w:r>
            <w:r w:rsidRPr="00A63158">
              <w:rPr>
                <w:sz w:val="20"/>
                <w:lang w:val="ro-RO"/>
              </w:rPr>
              <w:t xml:space="preserve"> suficientă experiență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 xml:space="preserve">Comunicarea </w:t>
            </w:r>
            <w:r>
              <w:rPr>
                <w:sz w:val="20"/>
                <w:lang w:val="ro-RO"/>
              </w:rPr>
              <w:t>este</w:t>
            </w:r>
            <w:r w:rsidRPr="00A63158">
              <w:rPr>
                <w:sz w:val="20"/>
                <w:lang w:val="ro-RO"/>
              </w:rPr>
              <w:t xml:space="preserve"> ineficientă în cadrul proiectului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9</w:t>
            </w:r>
          </w:p>
        </w:tc>
      </w:tr>
      <w:tr w:rsidR="00EC358E" w:rsidRPr="00A63158" w:rsidTr="00EC358E">
        <w:tc>
          <w:tcPr>
            <w:tcW w:w="1429" w:type="dxa"/>
            <w:vMerge w:val="restart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E.</w:t>
            </w:r>
          </w:p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Echipa</w:t>
            </w: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>Membrii echipei nu au suficientă experiență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>Membrii echipei de dezvoltare</w:t>
            </w:r>
            <w:r>
              <w:rPr>
                <w:sz w:val="20"/>
                <w:lang w:val="ro-RO"/>
              </w:rPr>
              <w:t xml:space="preserve"> sunt</w:t>
            </w:r>
            <w:r w:rsidRPr="00A63158">
              <w:rPr>
                <w:sz w:val="20"/>
                <w:lang w:val="ro-RO"/>
              </w:rPr>
              <w:t xml:space="preserve"> insuficient instruiţi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F235CA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>Membrilor echipei de proiect le</w:t>
            </w:r>
            <w:r>
              <w:rPr>
                <w:sz w:val="20"/>
                <w:lang w:val="ro-RO"/>
              </w:rPr>
              <w:t xml:space="preserve"> lipsesc</w:t>
            </w:r>
            <w:r w:rsidRPr="00A63158">
              <w:rPr>
                <w:sz w:val="20"/>
                <w:lang w:val="ro-RO"/>
              </w:rPr>
              <w:t xml:space="preserve"> competenţe de specialitate necesare în proiect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</w:tr>
      <w:tr w:rsidR="00EC358E" w:rsidRPr="00A63158" w:rsidTr="00EC358E">
        <w:tc>
          <w:tcPr>
            <w:tcW w:w="1429" w:type="dxa"/>
            <w:vMerge w:val="restart"/>
            <w:vAlign w:val="center"/>
          </w:tcPr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F.</w:t>
            </w:r>
          </w:p>
          <w:p w:rsidR="00EC358E" w:rsidRPr="00A63158" w:rsidRDefault="00EC358E" w:rsidP="00883FBE">
            <w:pPr>
              <w:spacing w:after="0" w:line="240" w:lineRule="auto"/>
              <w:jc w:val="center"/>
              <w:rPr>
                <w:b/>
                <w:sz w:val="20"/>
                <w:lang w:val="ro-RO"/>
              </w:rPr>
            </w:pPr>
            <w:r w:rsidRPr="00A63158">
              <w:rPr>
                <w:b/>
                <w:sz w:val="20"/>
                <w:lang w:val="ro-RO"/>
              </w:rPr>
              <w:t>Mediul organizațional</w:t>
            </w: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 xml:space="preserve">Au </w:t>
            </w:r>
            <w:r w:rsidRPr="00A63158">
              <w:rPr>
                <w:sz w:val="20"/>
                <w:lang w:val="ro-RO"/>
              </w:rPr>
              <w:t>loc schimbări în managementul organizației pe parcursul proiectului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Sunt</w:t>
            </w:r>
            <w:r w:rsidRPr="00A63158">
              <w:rPr>
                <w:sz w:val="20"/>
                <w:lang w:val="ro-RO"/>
              </w:rPr>
              <w:t xml:space="preserve"> aplicate politici ale organizației cu efect negativ asupra proiectului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 w:rsidRPr="00A63158">
              <w:rPr>
                <w:sz w:val="20"/>
                <w:lang w:val="ro-RO"/>
              </w:rPr>
              <w:t>Mediul organizațional instabil (conflicte între persoane implicate în proiect)</w:t>
            </w:r>
          </w:p>
        </w:tc>
        <w:tc>
          <w:tcPr>
            <w:tcW w:w="993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Pr="00A63158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6</w:t>
            </w:r>
          </w:p>
        </w:tc>
      </w:tr>
      <w:tr w:rsidR="00EC358E" w:rsidRPr="00A63158" w:rsidTr="00EC358E">
        <w:tc>
          <w:tcPr>
            <w:tcW w:w="1429" w:type="dxa"/>
            <w:vMerge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</w:p>
        </w:tc>
        <w:tc>
          <w:tcPr>
            <w:tcW w:w="5404" w:type="dxa"/>
            <w:vAlign w:val="center"/>
          </w:tcPr>
          <w:p w:rsidR="00EC358E" w:rsidRPr="00A63158" w:rsidRDefault="00EC358E" w:rsidP="00883FBE">
            <w:pPr>
              <w:spacing w:after="0" w:line="240" w:lineRule="auto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Are</w:t>
            </w:r>
            <w:r w:rsidRPr="00A63158">
              <w:rPr>
                <w:sz w:val="20"/>
                <w:lang w:val="ro-RO"/>
              </w:rPr>
              <w:t xml:space="preserve"> loc o restructurare a organizației pe parcursul proiectului (fluctuație de personal)</w:t>
            </w:r>
          </w:p>
        </w:tc>
        <w:tc>
          <w:tcPr>
            <w:tcW w:w="993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</w:p>
        </w:tc>
        <w:tc>
          <w:tcPr>
            <w:tcW w:w="1134" w:type="dxa"/>
            <w:vAlign w:val="center"/>
          </w:tcPr>
          <w:p w:rsidR="00EC358E" w:rsidRDefault="00A970FE" w:rsidP="00EC358E">
            <w:pPr>
              <w:spacing w:after="0" w:line="240" w:lineRule="auto"/>
              <w:jc w:val="center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</w:t>
            </w:r>
            <w:bookmarkStart w:id="0" w:name="_GoBack"/>
            <w:bookmarkEnd w:id="0"/>
          </w:p>
        </w:tc>
      </w:tr>
    </w:tbl>
    <w:p w:rsidR="003C628D" w:rsidRDefault="003C628D"/>
    <w:sectPr w:rsidR="003C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3MDIxNjAzMzUyMDZU0lEKTi0uzszPAykwqgUAuMGiNSwAAAA="/>
  </w:docVars>
  <w:rsids>
    <w:rsidRoot w:val="00F235CA"/>
    <w:rsid w:val="003C628D"/>
    <w:rsid w:val="00A970FE"/>
    <w:rsid w:val="00EC358E"/>
    <w:rsid w:val="00F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C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C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Gelu Matyus</cp:lastModifiedBy>
  <cp:revision>3</cp:revision>
  <dcterms:created xsi:type="dcterms:W3CDTF">2016-12-21T08:27:00Z</dcterms:created>
  <dcterms:modified xsi:type="dcterms:W3CDTF">2024-05-21T16:38:00Z</dcterms:modified>
</cp:coreProperties>
</file>