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9DCB2" w14:textId="0A8315B6" w:rsidR="004320B3" w:rsidRDefault="003943AD" w:rsidP="00BC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236" w:right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lk88153273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МАТЕМАТИЧЕСКА ГИМНАЗИЯ “АКАД. КИРИЛ ПОПОВ” - ПЛОВДИВ Пловдив, ул.”Чемшир” № 11, тел.:032/643 157; e-mail: omg@omg-bg.com </w:t>
      </w:r>
      <w:r>
        <w:rPr>
          <w:noProof/>
          <w:lang w:val="en-US" w:eastAsia="en-US"/>
        </w:rPr>
        <w:drawing>
          <wp:anchor distT="19050" distB="19050" distL="19050" distR="19050" simplePos="0" relativeHeight="251658240" behindDoc="0" locked="0" layoutInCell="1" hidden="0" allowOverlap="1" wp14:anchorId="7FAEE8B5" wp14:editId="742253DF">
            <wp:simplePos x="0" y="0"/>
            <wp:positionH relativeFrom="column">
              <wp:posOffset>19050</wp:posOffset>
            </wp:positionH>
            <wp:positionV relativeFrom="paragraph">
              <wp:posOffset>-43559</wp:posOffset>
            </wp:positionV>
            <wp:extent cx="560070" cy="549275"/>
            <wp:effectExtent l="0" t="0" r="0" b="0"/>
            <wp:wrapSquare wrapText="right" distT="19050" distB="19050" distL="19050" distR="1905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" cy="54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E64450" w14:textId="77777777" w:rsidR="00455E6E" w:rsidRDefault="00455E6E" w:rsidP="00BC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567" w:right="9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07225B6" w14:textId="77777777" w:rsidR="00455E6E" w:rsidRDefault="00455E6E" w:rsidP="00BC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567" w:right="9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567CE4F" w14:textId="31D76CB5" w:rsidR="00EB3BF3" w:rsidRPr="00EB3BF3" w:rsidRDefault="00EB3BF3" w:rsidP="00BC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567" w:right="9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B3BF3">
        <w:rPr>
          <w:rFonts w:ascii="Times New Roman" w:eastAsia="Times New Roman" w:hAnsi="Times New Roman" w:cs="Times New Roman"/>
          <w:b/>
          <w:sz w:val="36"/>
          <w:szCs w:val="36"/>
        </w:rPr>
        <w:t>Национално състезание</w:t>
      </w:r>
    </w:p>
    <w:p w14:paraId="5B54561B" w14:textId="2203525E" w:rsidR="004320B3" w:rsidRDefault="00EB3BF3" w:rsidP="00BC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3" w:lineRule="auto"/>
        <w:ind w:left="567" w:right="9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B3BF3">
        <w:rPr>
          <w:rFonts w:ascii="Times New Roman" w:eastAsia="Times New Roman" w:hAnsi="Times New Roman" w:cs="Times New Roman"/>
          <w:b/>
          <w:sz w:val="36"/>
          <w:szCs w:val="36"/>
        </w:rPr>
        <w:t xml:space="preserve"> по информационни технологии  „Джон Атанасов“</w:t>
      </w:r>
    </w:p>
    <w:p w14:paraId="747BA754" w14:textId="77777777" w:rsidR="006E2F84" w:rsidRPr="00EB3BF3" w:rsidRDefault="006E2F84" w:rsidP="00BC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3" w:lineRule="auto"/>
        <w:ind w:left="567" w:right="9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D78218D" w14:textId="666F3B06" w:rsidR="004320B3" w:rsidRDefault="004320B3" w:rsidP="00BC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015"/>
        <w:jc w:val="right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532A2865" w14:textId="54383A2F" w:rsidR="00455E6E" w:rsidRDefault="006E2F84" w:rsidP="00BC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85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noProof/>
          <w:lang w:val="en-US" w:eastAsia="en-US"/>
        </w:rPr>
        <w:drawing>
          <wp:anchor distT="19050" distB="19050" distL="19050" distR="19050" simplePos="0" relativeHeight="251659264" behindDoc="0" locked="0" layoutInCell="1" hidden="0" allowOverlap="1" wp14:anchorId="63F89668" wp14:editId="032CA78F">
            <wp:simplePos x="0" y="0"/>
            <wp:positionH relativeFrom="column">
              <wp:posOffset>-509905</wp:posOffset>
            </wp:positionH>
            <wp:positionV relativeFrom="paragraph">
              <wp:posOffset>283210</wp:posOffset>
            </wp:positionV>
            <wp:extent cx="2695575" cy="1725930"/>
            <wp:effectExtent l="0" t="0" r="0" b="0"/>
            <wp:wrapSquare wrapText="bothSides" distT="19050" distB="19050" distL="19050" distR="1905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25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2EFDD90" w14:textId="77777777" w:rsidR="00455E6E" w:rsidRDefault="00455E6E" w:rsidP="00BC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85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0CDD472E" w14:textId="77777777" w:rsidR="00455E6E" w:rsidRDefault="003943AD" w:rsidP="00455E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85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ТЕМА: </w:t>
      </w:r>
    </w:p>
    <w:p w14:paraId="22A08346" w14:textId="29C0ED88" w:rsidR="004320B3" w:rsidRDefault="00133000" w:rsidP="00455E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85"/>
        <w:rPr>
          <w:color w:val="000000"/>
          <w:sz w:val="55"/>
          <w:szCs w:val="55"/>
        </w:rPr>
      </w:pPr>
      <w:r>
        <w:rPr>
          <w:color w:val="000000"/>
          <w:sz w:val="55"/>
          <w:szCs w:val="55"/>
          <w:lang w:val="en-US"/>
        </w:rPr>
        <w:t>Design and Building</w:t>
      </w:r>
      <w:r w:rsidR="003943AD">
        <w:rPr>
          <w:color w:val="000000"/>
          <w:sz w:val="55"/>
          <w:szCs w:val="55"/>
        </w:rPr>
        <w:t xml:space="preserve"> – </w:t>
      </w:r>
      <w:r>
        <w:rPr>
          <w:color w:val="000000"/>
          <w:sz w:val="55"/>
          <w:szCs w:val="55"/>
        </w:rPr>
        <w:t>сформиране на проектантски колектив в строителството</w:t>
      </w:r>
      <w:r w:rsidR="003943AD">
        <w:rPr>
          <w:color w:val="000000"/>
          <w:sz w:val="55"/>
          <w:szCs w:val="55"/>
        </w:rPr>
        <w:t xml:space="preserve"> </w:t>
      </w:r>
    </w:p>
    <w:p w14:paraId="63AE7B6C" w14:textId="77777777" w:rsidR="006E2F84" w:rsidRPr="00455E6E" w:rsidRDefault="006E2F84" w:rsidP="00455E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85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02D8D82B" w14:textId="37C1C629" w:rsidR="004320B3" w:rsidRDefault="003943AD" w:rsidP="00BC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52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55"/>
          <w:szCs w:val="5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НАПРАВЛЕНИЕ:</w:t>
      </w:r>
      <w:r w:rsidR="002235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235E0">
        <w:rPr>
          <w:rFonts w:ascii="Times New Roman" w:eastAsia="Times New Roman" w:hAnsi="Times New Roman" w:cs="Times New Roman"/>
          <w:sz w:val="24"/>
          <w:szCs w:val="24"/>
        </w:rPr>
        <w:t>Софтуерни приложения</w:t>
      </w:r>
    </w:p>
    <w:p w14:paraId="1FDBEA43" w14:textId="52B6DE3C" w:rsidR="006E2F84" w:rsidRDefault="006E2F84" w:rsidP="00BC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529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C789217" w14:textId="77777777" w:rsidR="006E2F84" w:rsidRDefault="006E2F84" w:rsidP="00BC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529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3E9A4E3" w14:textId="77777777" w:rsidR="004320B3" w:rsidRDefault="003943AD" w:rsidP="00BC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52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АВТОР:  </w:t>
      </w:r>
    </w:p>
    <w:p w14:paraId="45678C4E" w14:textId="77AD1F38" w:rsidR="004320B3" w:rsidRDefault="00133000" w:rsidP="00BC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66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Георги Тодоров Колев</w:t>
      </w:r>
    </w:p>
    <w:p w14:paraId="307E7623" w14:textId="02DC1924" w:rsidR="004320B3" w:rsidRDefault="003943AD" w:rsidP="00BC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7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Е-mail: </w:t>
      </w:r>
      <w:r w:rsidR="003941DB" w:rsidRPr="003941DB">
        <w:rPr>
          <w:rFonts w:ascii="Times New Roman" w:eastAsia="Times New Roman" w:hAnsi="Times New Roman" w:cs="Times New Roman"/>
          <w:color w:val="000000"/>
          <w:sz w:val="24"/>
          <w:szCs w:val="24"/>
        </w:rPr>
        <w:t>gk25189859@edu.mon.bg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E86E278" w14:textId="77777777" w:rsidR="004320B3" w:rsidRDefault="003943AD" w:rsidP="00BC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7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Училище: МГ „Акад. Кирил Попов” </w:t>
      </w:r>
    </w:p>
    <w:p w14:paraId="17AB19EB" w14:textId="09FB9470" w:rsidR="004320B3" w:rsidRDefault="003943AD" w:rsidP="00BC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78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Клас: </w:t>
      </w:r>
      <w:r w:rsidR="00133000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="00133000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А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</w:p>
    <w:p w14:paraId="59E47501" w14:textId="2C698F24" w:rsidR="006E2F84" w:rsidRDefault="006E2F84" w:rsidP="00BC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78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68A52181" w14:textId="77777777" w:rsidR="006E2F84" w:rsidRDefault="006E2F84" w:rsidP="00BC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78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1A0E1DD2" w14:textId="77777777" w:rsidR="004320B3" w:rsidRDefault="003943AD" w:rsidP="00BC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РЪКОВОДИТЕЛ:  </w:t>
      </w:r>
    </w:p>
    <w:p w14:paraId="2A9AC5C6" w14:textId="4DEB66A6" w:rsidR="004320B3" w:rsidRDefault="002819E4" w:rsidP="00BC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66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Виолета Маринова</w:t>
      </w:r>
    </w:p>
    <w:p w14:paraId="0EA21785" w14:textId="65D67ACF" w:rsidR="004320B3" w:rsidRDefault="003943AD" w:rsidP="00BC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Телефон: </w:t>
      </w:r>
      <w:r w:rsidR="002819E4">
        <w:rPr>
          <w:rFonts w:ascii="Times New Roman" w:eastAsia="Times New Roman" w:hAnsi="Times New Roman" w:cs="Times New Roman"/>
          <w:color w:val="000000"/>
          <w:sz w:val="24"/>
          <w:szCs w:val="24"/>
        </w:rPr>
        <w:t>0888675718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B6D13F1" w14:textId="2477503F" w:rsidR="004320B3" w:rsidRPr="002819E4" w:rsidRDefault="003943AD" w:rsidP="00BC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79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Е-mail: </w:t>
      </w:r>
      <w:r w:rsidR="002819E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violeta.hu.marinova@edu.mon.bg</w:t>
      </w:r>
    </w:p>
    <w:p w14:paraId="22A30175" w14:textId="5BBB965D" w:rsidR="004320B3" w:rsidRDefault="003943AD" w:rsidP="00BC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7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Длъжност: </w:t>
      </w:r>
      <w:r w:rsidR="002819E4">
        <w:rPr>
          <w:rFonts w:ascii="Times New Roman" w:eastAsia="Times New Roman" w:hAnsi="Times New Roman" w:cs="Times New Roman"/>
          <w:color w:val="000000"/>
          <w:sz w:val="24"/>
          <w:szCs w:val="24"/>
        </w:rPr>
        <w:t>старши учител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информатика и ИТ</w:t>
      </w:r>
    </w:p>
    <w:p w14:paraId="627BB78C" w14:textId="77777777" w:rsidR="004320B3" w:rsidRDefault="004320B3" w:rsidP="00BC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77"/>
        <w:rPr>
          <w:rFonts w:ascii="Times New Roman" w:eastAsia="Times New Roman" w:hAnsi="Times New Roman" w:cs="Times New Roman"/>
          <w:sz w:val="24"/>
          <w:szCs w:val="24"/>
        </w:rPr>
      </w:pPr>
    </w:p>
    <w:p w14:paraId="3F3D7217" w14:textId="085444B3" w:rsidR="00470101" w:rsidRDefault="00470101" w:rsidP="00BC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77"/>
        <w:rPr>
          <w:rFonts w:ascii="Times New Roman" w:eastAsia="Times New Roman" w:hAnsi="Times New Roman" w:cs="Times New Roman"/>
          <w:sz w:val="24"/>
          <w:szCs w:val="24"/>
        </w:rPr>
      </w:pPr>
    </w:p>
    <w:p w14:paraId="135CB402" w14:textId="22065B28" w:rsidR="004320B3" w:rsidRDefault="00470101" w:rsidP="00BC0C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34EBC57" w14:textId="77777777" w:rsidR="004320B3" w:rsidRDefault="003943AD" w:rsidP="00BC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СЪДЪРЖАНИЕ: </w:t>
      </w:r>
    </w:p>
    <w:p w14:paraId="55BC125D" w14:textId="440DC450" w:rsidR="00470101" w:rsidRDefault="003943AD" w:rsidP="00BC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3" w:lineRule="auto"/>
        <w:ind w:left="284" w:right="43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Цели .....................................................</w:t>
      </w:r>
      <w:r w:rsidR="00470101">
        <w:rPr>
          <w:rFonts w:ascii="Times New Roman" w:eastAsia="Times New Roman" w:hAnsi="Times New Roman" w:cs="Times New Roman"/>
          <w:color w:val="000000"/>
          <w:sz w:val="24"/>
          <w:szCs w:val="24"/>
        </w:rPr>
        <w:t>......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 3</w:t>
      </w:r>
    </w:p>
    <w:p w14:paraId="09C60378" w14:textId="1A547618" w:rsidR="00470101" w:rsidRDefault="003943AD" w:rsidP="00BC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3" w:lineRule="auto"/>
        <w:ind w:left="284" w:right="43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Основни етапи в реализирането на проекта ..................</w:t>
      </w:r>
      <w:r w:rsidR="006B5976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 4</w:t>
      </w:r>
    </w:p>
    <w:p w14:paraId="1AFB87F1" w14:textId="018A8600" w:rsidR="00470101" w:rsidRDefault="003943AD" w:rsidP="00BC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3" w:lineRule="auto"/>
        <w:ind w:left="284" w:right="43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Ниво на сложност на проекта .........................................</w:t>
      </w:r>
      <w:r w:rsidR="006B5976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 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62B87E3" w14:textId="392299BE" w:rsidR="00470101" w:rsidRDefault="003943AD" w:rsidP="00BC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3" w:lineRule="auto"/>
        <w:ind w:left="284" w:right="43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Логическо и функционално описание на решението ...</w:t>
      </w:r>
      <w:r w:rsidR="006B5976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 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43BA362" w14:textId="387FED65" w:rsidR="00470101" w:rsidRDefault="003943AD" w:rsidP="00BC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3" w:lineRule="auto"/>
        <w:ind w:left="284" w:right="43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Реализация .........................................................................</w:t>
      </w:r>
      <w:r w:rsidR="006B5976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 9</w:t>
      </w:r>
    </w:p>
    <w:p w14:paraId="6E9C233B" w14:textId="12CADEF6" w:rsidR="00116080" w:rsidRDefault="003943AD" w:rsidP="00BC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3" w:lineRule="auto"/>
        <w:ind w:left="284" w:right="43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Описание на приложението ............................................</w:t>
      </w:r>
      <w:r w:rsidR="006B5976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 9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Заключение ..................................................................................................... 9</w:t>
      </w:r>
    </w:p>
    <w:p w14:paraId="548506F5" w14:textId="77777777" w:rsidR="00116080" w:rsidRDefault="00116080" w:rsidP="00BC0CC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E71C38" w14:textId="77777777" w:rsidR="00116080" w:rsidRDefault="00116080" w:rsidP="00BC0CC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66B58B47" w14:textId="77777777" w:rsidR="004320B3" w:rsidRDefault="003943AD" w:rsidP="00BC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9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1. Цели </w:t>
      </w:r>
    </w:p>
    <w:p w14:paraId="5DAD07B8" w14:textId="30FC5051" w:rsidR="004320B3" w:rsidRDefault="00133000" w:rsidP="00BC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firstLine="8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сегашните условия при изграждането на сграда се минава през следните етапи</w:t>
      </w:r>
      <w:r w:rsidR="00D607B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AA20E76" w14:textId="418E756A" w:rsidR="00D607B4" w:rsidRDefault="00D607B4" w:rsidP="00D607B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44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Инвеститорът се свързва с архитект, който да изготви чертежите на сградата.</w:t>
      </w:r>
    </w:p>
    <w:p w14:paraId="2EB5DC74" w14:textId="47BDB67B" w:rsidR="00D607B4" w:rsidRPr="00D607B4" w:rsidRDefault="00D607B4" w:rsidP="00D607B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44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След като го направи, архитектът се свързва с негови познати инженери от различни специалности - С</w:t>
      </w:r>
      <w:r w:rsidRPr="00D607B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троителни конструкции, Електроснабдяване, Водоснабдяване и Канализация, Отопление, Вентилация и Климатизация и др.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Възможността за контакт единствено с познати до голяма степен ограничава избора им.</w:t>
      </w:r>
    </w:p>
    <w:p w14:paraId="282326FB" w14:textId="56B665EB" w:rsidR="00D607B4" w:rsidRPr="003F4310" w:rsidRDefault="00D607B4" w:rsidP="00D607B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44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Съответните инженери изготвят проект по своята специалност, на цена определена от тях. Тази цена в повечето случаи не е оптимална за архитекта.</w:t>
      </w:r>
    </w:p>
    <w:p w14:paraId="2E70C8A8" w14:textId="77777777" w:rsidR="003F4310" w:rsidRPr="003F4310" w:rsidRDefault="003F4310" w:rsidP="003F43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B50F3E" w14:textId="4EC4F14E" w:rsidR="00D607B4" w:rsidRPr="00D607B4" w:rsidRDefault="00D607B4" w:rsidP="003F43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Именно това  един от двата основни проблема, които платформат</w:t>
      </w:r>
      <w:r w:rsidR="003F4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се опитва да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реши. Тя ще дава възможност на архитектите да получат най-оптималната цена за даден проект, заради възможността на всички регистирани потребители от съответната специалност да предложат своята оферта. </w:t>
      </w:r>
      <w:r w:rsidR="003F4310">
        <w:rPr>
          <w:rFonts w:ascii="Times New Roman" w:eastAsia="Times New Roman" w:hAnsi="Times New Roman" w:cs="Times New Roman"/>
          <w:color w:val="000000"/>
          <w:sz w:val="24"/>
          <w:szCs w:val="24"/>
        </w:rPr>
        <w:t>Другата основна цел на платформата е да предостави на всеки инженер достъп до максимално голям брой обекти.</w:t>
      </w:r>
    </w:p>
    <w:p w14:paraId="7040C7E7" w14:textId="77777777" w:rsidR="00BC0CC1" w:rsidRDefault="00BC0CC1" w:rsidP="00B415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D39A00" w14:textId="2CF7B14C" w:rsidR="00621165" w:rsidRPr="00C942D9" w:rsidRDefault="003F4310" w:rsidP="00B415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360" w:firstLine="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4157E" w:rsidRPr="00B415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Настоящата платформа </w:t>
      </w:r>
      <w:r w:rsidR="00B4157E">
        <w:rPr>
          <w:rFonts w:ascii="Times New Roman" w:eastAsia="Times New Roman" w:hAnsi="Times New Roman" w:cs="Times New Roman"/>
          <w:color w:val="000000"/>
          <w:sz w:val="24"/>
          <w:szCs w:val="24"/>
        </w:rPr>
        <w:t>обединява</w:t>
      </w:r>
      <w:r w:rsidR="00B4157E" w:rsidRPr="00B415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една обща мрежа всички участници в процеса на инвестиционото проектиране в строителството. Това са всички архитекти в България, членове на КАБ(камара на архитектите в България) и всички инженери с пълна проектанска правоспособност(ППП) членове на КИИП(камара на инженерите в инвестиционното проектиране). Основната задача на платформата е да помогне на архитектите да сформират оптимален проектански колетив от инженери за всеки отделен проект, който им е възложен.</w:t>
      </w:r>
      <w:r w:rsidR="00B415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Това се случва посредством таен аукцион в реално време.</w:t>
      </w:r>
    </w:p>
    <w:p w14:paraId="36ACFFBA" w14:textId="14AFFE84" w:rsidR="00621165" w:rsidRDefault="00621165" w:rsidP="00BC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1677" w:right="296" w:firstLine="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C3BA63" w14:textId="1942075D" w:rsidR="002403B2" w:rsidRDefault="002403B2" w:rsidP="002403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right="2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6C990AA4" wp14:editId="383941B0">
            <wp:extent cx="4972050" cy="193731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310180-5ce4d1fec253229f41848fb8956582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297" cy="194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7887" w14:textId="002E08AD" w:rsidR="002403B2" w:rsidRDefault="002403B2" w:rsidP="00BC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1677" w:right="296" w:firstLine="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703F92" w14:textId="787934AE" w:rsidR="004320B3" w:rsidRDefault="003943AD" w:rsidP="00E27F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2. Основни етапи в реализирането на проекта </w:t>
      </w:r>
    </w:p>
    <w:p w14:paraId="5CE6FD8E" w14:textId="77777777" w:rsidR="00BC0CC1" w:rsidRDefault="00BC0CC1" w:rsidP="00BC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7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34388A3" w14:textId="249A24A7" w:rsidR="004320B3" w:rsidRDefault="003943AD" w:rsidP="00E27F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реализирането на проекта минах през следните етапи: </w:t>
      </w:r>
    </w:p>
    <w:p w14:paraId="487CDC01" w14:textId="77777777" w:rsidR="00BC0CC1" w:rsidRDefault="00BC0CC1" w:rsidP="00BC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7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DDA713" w14:textId="394629B9" w:rsidR="004320B3" w:rsidRPr="00D34780" w:rsidRDefault="00E27F35" w:rsidP="00D34780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4780">
        <w:rPr>
          <w:rFonts w:ascii="Times New Roman" w:eastAsia="Times New Roman" w:hAnsi="Times New Roman" w:cs="Times New Roman"/>
          <w:color w:val="000000"/>
          <w:sz w:val="24"/>
          <w:szCs w:val="24"/>
        </w:rPr>
        <w:t>Идея</w:t>
      </w:r>
      <w:r w:rsidR="003943AD" w:rsidRPr="00D347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664B6008" w14:textId="6A9E7AEF" w:rsidR="00E27F35" w:rsidRDefault="00E27F35" w:rsidP="00BB49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"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Баща ми работи като ОВК инженер и ми даде идеята, че би било много полезно </w:t>
      </w:r>
      <w:r w:rsidR="00D347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 един инженер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 може да получава обекти от ралични архитекти</w:t>
      </w:r>
      <w:r w:rsidR="00D347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 цяла България, вместо само от тези, които познава. Тогава ми дойде идеята, че мога да направя платформа, която да обединява всички архитекти и инженери в една мрежа, през която архитектите да възлагат задания на инженерите.</w:t>
      </w:r>
    </w:p>
    <w:p w14:paraId="1E8AE0EA" w14:textId="77777777" w:rsidR="00BC0CC1" w:rsidRDefault="00BC0CC1" w:rsidP="00BB49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"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F03537" w14:textId="18166BF8" w:rsidR="004320B3" w:rsidRPr="00D34780" w:rsidRDefault="003943AD" w:rsidP="00D34780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47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Изработване на проекта: </w:t>
      </w:r>
    </w:p>
    <w:p w14:paraId="7045D825" w14:textId="31E6BA10" w:rsidR="004320B3" w:rsidRDefault="003943AD" w:rsidP="00D347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"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D347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 изработването преминах през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следните етапи:  </w:t>
      </w:r>
    </w:p>
    <w:p w14:paraId="3551B6D7" w14:textId="27B66EE4" w:rsidR="00BC0CC1" w:rsidRDefault="00CC11BC" w:rsidP="00CC11BC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9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Обмисляне на основните функционалности на сайта</w:t>
      </w:r>
    </w:p>
    <w:p w14:paraId="1CC8FB0B" w14:textId="4FD780B9" w:rsidR="00CC11BC" w:rsidRDefault="00CC11BC" w:rsidP="00CC11BC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9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Създаване на база данни и реализиране на базовите функционалности</w:t>
      </w:r>
    </w:p>
    <w:p w14:paraId="19721AC4" w14:textId="1AEFC5C7" w:rsidR="00CC11BC" w:rsidRPr="00CC11BC" w:rsidRDefault="00CC11BC" w:rsidP="00CC11BC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9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Добавяне на допълнителни идеи, възникнали в процеса на изработката</w:t>
      </w:r>
    </w:p>
    <w:p w14:paraId="073137B1" w14:textId="77777777" w:rsidR="00D34780" w:rsidRDefault="00D34780" w:rsidP="00D347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21" w:firstLine="9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CFB967" w14:textId="0335A532" w:rsidR="004320B3" w:rsidRPr="00D34780" w:rsidRDefault="003943AD" w:rsidP="00D34780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4780">
        <w:rPr>
          <w:rFonts w:ascii="Times New Roman" w:eastAsia="Times New Roman" w:hAnsi="Times New Roman" w:cs="Times New Roman"/>
          <w:color w:val="000000"/>
          <w:sz w:val="24"/>
          <w:szCs w:val="24"/>
        </w:rPr>
        <w:t>Тестване:</w:t>
      </w:r>
    </w:p>
    <w:p w14:paraId="7B087470" w14:textId="3021534B" w:rsidR="004320B3" w:rsidRDefault="004320B3" w:rsidP="00BC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67EC98" w14:textId="12B2C95D" w:rsidR="004320B3" w:rsidRPr="00CC11BC" w:rsidRDefault="00D34780" w:rsidP="00455E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5" w:lineRule="auto"/>
        <w:ind w:right="387" w:firstLine="9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Проверих ръчно всяка от функциите на сайта. </w:t>
      </w:r>
      <w:r w:rsidR="00CC1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След това направих </w:t>
      </w:r>
      <w:r w:rsidR="00CC11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Integration </w:t>
      </w:r>
      <w:r w:rsidR="00CC11BC">
        <w:rPr>
          <w:rFonts w:ascii="Times New Roman" w:eastAsia="Times New Roman" w:hAnsi="Times New Roman" w:cs="Times New Roman"/>
          <w:color w:val="000000"/>
          <w:sz w:val="24"/>
          <w:szCs w:val="24"/>
        </w:rPr>
        <w:t>тестове, които го правят автоматично.</w:t>
      </w:r>
      <w:r w:rsidR="00CC11BC" w:rsidRPr="00CC11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w:t xml:space="preserve"> </w:t>
      </w:r>
    </w:p>
    <w:p w14:paraId="59458285" w14:textId="77777777" w:rsidR="00D34780" w:rsidRDefault="00D34780" w:rsidP="00455E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5" w:lineRule="auto"/>
        <w:ind w:right="387" w:firstLine="9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EC3918" w14:textId="22D172B9" w:rsidR="004320B3" w:rsidRPr="00D34780" w:rsidRDefault="003943AD" w:rsidP="00D34780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47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Отстраняване на грешките:  </w:t>
      </w:r>
    </w:p>
    <w:p w14:paraId="68EC74AF" w14:textId="77777777" w:rsidR="00464C24" w:rsidRDefault="00CC11BC" w:rsidP="00464C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993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Отстраних функционалните и логическите грешки в сайта.</w:t>
      </w:r>
      <w:r w:rsidR="00464C24" w:rsidRPr="00464C2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w:t xml:space="preserve"> </w:t>
      </w:r>
    </w:p>
    <w:p w14:paraId="3D322F05" w14:textId="77777777" w:rsidR="00464C24" w:rsidRDefault="00464C24" w:rsidP="00464C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</w:pPr>
    </w:p>
    <w:p w14:paraId="58571832" w14:textId="52F28702" w:rsidR="004320B3" w:rsidRDefault="00464C24" w:rsidP="00464C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6213A3C9" wp14:editId="79348D0B">
            <wp:extent cx="4552950" cy="251323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Начало - 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725" cy="251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381B" w14:textId="77777777" w:rsidR="00BC0CC1" w:rsidRDefault="00BC0CC1" w:rsidP="00455E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9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482523" w14:textId="00ED18CC" w:rsidR="004320B3" w:rsidRPr="00464C24" w:rsidRDefault="003943AD" w:rsidP="00464C24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64C2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Ниво на сложност на проекта – при изработването на сайта срещнах  следните трудности: </w:t>
      </w:r>
    </w:p>
    <w:p w14:paraId="6D450C64" w14:textId="072DDC29" w:rsidR="00464C24" w:rsidRPr="00464C24" w:rsidRDefault="00464C24" w:rsidP="00464C24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 първи път правих тестове, използвайки тази библиотека и ми отне време докато науча как се използва.</w:t>
      </w:r>
    </w:p>
    <w:p w14:paraId="546C682B" w14:textId="3283965E" w:rsidR="00464C24" w:rsidRPr="00464C24" w:rsidRDefault="00464C24" w:rsidP="00464C24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работа с библиотеката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SignalR</w:t>
      </w:r>
      <w:proofErr w:type="spellEnd"/>
      <w:r w:rsidR="00606A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асинхронността ѝ при използването ѝ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 показване на известия без да се обновяв</w:t>
      </w:r>
      <w:r w:rsidR="00606A29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страницата</w:t>
      </w:r>
      <w:r w:rsidR="00606A2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ABC8E60" w14:textId="12EDEBD3" w:rsidR="00464C24" w:rsidRPr="008C0E22" w:rsidRDefault="00606A29" w:rsidP="00464C24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Множество грешки от недоглеждане, причинени от неголемия ми опит</w:t>
      </w:r>
    </w:p>
    <w:p w14:paraId="4C7CC788" w14:textId="77777777" w:rsidR="008C0E22" w:rsidRPr="008C0E22" w:rsidRDefault="008C0E22" w:rsidP="008C0E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58E48CE" w14:textId="7B21DB07" w:rsidR="004320B3" w:rsidRPr="008C0E22" w:rsidRDefault="003943AD" w:rsidP="008C0E22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0E2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Логическо и функционално описание на решението: </w:t>
      </w:r>
    </w:p>
    <w:p w14:paraId="0E8BD00B" w14:textId="1CA636CF" w:rsidR="004320B3" w:rsidRDefault="004D330C" w:rsidP="00606A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3" w:lineRule="auto"/>
        <w:ind w:left="546" w:right="201" w:firstLine="7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Проектът има няколко основни функционалности: регистриране на обект от архитекта, създаване на задания от архитект за определена специалност инженери, предлагане на оферта(наддаване) от всеки инженер от тази специалност</w:t>
      </w:r>
    </w:p>
    <w:p w14:paraId="50708C8E" w14:textId="492568A3" w:rsidR="004320B3" w:rsidRPr="00545D7F" w:rsidRDefault="00545D7F" w:rsidP="00545D7F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3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48C337AF" wp14:editId="28F72BC5">
            <wp:simplePos x="0" y="0"/>
            <wp:positionH relativeFrom="margin">
              <wp:posOffset>4090670</wp:posOffset>
            </wp:positionH>
            <wp:positionV relativeFrom="page">
              <wp:posOffset>3895725</wp:posOffset>
            </wp:positionV>
            <wp:extent cx="1692275" cy="1914525"/>
            <wp:effectExtent l="0" t="0" r="317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gisterBuildin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2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30C" w:rsidRPr="004D330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Регистрация на обект</w:t>
      </w:r>
      <w:r w:rsidR="003943AD" w:rsidRPr="00545D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E490E3D" w14:textId="5A5D4894" w:rsidR="00545D7F" w:rsidRPr="00545D7F" w:rsidRDefault="00545D7F" w:rsidP="00545D7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right="3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След като архитектът попълни задължителните полета: име, РЗП(</w:t>
      </w:r>
      <w:hyperlink r:id="rId13" w:history="1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Разгъната з</w:t>
        </w:r>
        <w:r w:rsidRPr="00545D7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астроена площ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град и тип на сградата, се натиска бутонa </w:t>
      </w:r>
      <w:r w:rsidRPr="00545D7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Register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което регистрира обект в системата.</w:t>
      </w:r>
    </w:p>
    <w:p w14:paraId="603BE762" w14:textId="60FC886A" w:rsidR="00545D7F" w:rsidRDefault="00545D7F" w:rsidP="00545D7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right="33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30A3787" w14:textId="019E3F46" w:rsidR="00545D7F" w:rsidRDefault="00545D7F" w:rsidP="00545D7F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3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Създаване на задание</w:t>
      </w:r>
    </w:p>
    <w:p w14:paraId="2EEE103C" w14:textId="25D5929A" w:rsidR="00545D7F" w:rsidRPr="00545D7F" w:rsidRDefault="00545D7F" w:rsidP="00545D7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right="33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След като архитектът е регистрирал обекта си, той може да създава задания за различните видове специалности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натискайки бутона </w:t>
      </w:r>
      <w:r w:rsidRPr="00545D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Добави задание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CED84A3" w14:textId="2304E1C7" w:rsidR="00545D7F" w:rsidRDefault="00545D7F" w:rsidP="007971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right="330" w:firstLine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214D2DAC" wp14:editId="3D4A3371">
            <wp:extent cx="5685975" cy="16096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tail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104" cy="162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0B20" w14:textId="77777777" w:rsidR="00797165" w:rsidRDefault="00545D7F" w:rsidP="00545D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33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1EC95309" w14:textId="77777777" w:rsidR="00797165" w:rsidRDefault="00797165" w:rsidP="00545D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33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7A3904B" w14:textId="77777777" w:rsidR="00797165" w:rsidRDefault="00797165" w:rsidP="00545D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33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D565F52" w14:textId="7BCECD36" w:rsidR="00545D7F" w:rsidRDefault="00797165" w:rsidP="007971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right="33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След това създава задание и то се появява в списъка заедно с останалите.</w:t>
      </w:r>
    </w:p>
    <w:p w14:paraId="01CF46CC" w14:textId="4247C273" w:rsidR="00797165" w:rsidRDefault="00797165" w:rsidP="007971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right="33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7165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1E17D1E" wp14:editId="208F47F2">
            <wp:extent cx="2152650" cy="2262768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5145" cy="227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9CA7" w14:textId="1E5469C2" w:rsidR="00797165" w:rsidRPr="00797165" w:rsidRDefault="00797165" w:rsidP="00797165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3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971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Предлагане на оферта от инженер</w:t>
      </w:r>
    </w:p>
    <w:p w14:paraId="1B5466C7" w14:textId="78F181B0" w:rsidR="00545D7F" w:rsidRDefault="00797165" w:rsidP="007971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right="3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След като се е запознал със заданието, всеки инженер от съответната специалност може да предложи своята оферта.</w:t>
      </w:r>
    </w:p>
    <w:p w14:paraId="64092C0E" w14:textId="3B7D9C00" w:rsidR="00797165" w:rsidRDefault="00797165" w:rsidP="007971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right="3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7165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5FA6142" wp14:editId="68A49F21">
            <wp:extent cx="4270588" cy="16097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3371" cy="161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EF51" w14:textId="0F8782DF" w:rsidR="00797165" w:rsidRDefault="00797165" w:rsidP="007971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right="33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!</w:t>
      </w:r>
      <w:r w:rsidRPr="007971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 време на аукциона инженерите не могат да виждат имената на останалите, предложили цена, с цел избягване на конфликт</w:t>
      </w:r>
    </w:p>
    <w:p w14:paraId="5CB45F3B" w14:textId="434BE0BD" w:rsidR="00633E03" w:rsidRDefault="00633E03" w:rsidP="007971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right="3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След всяко наддаване всички участници в аукциона (архитекта, създал заданието и инженерите, които са наддавали до сега) получават известие.</w:t>
      </w:r>
    </w:p>
    <w:p w14:paraId="50F998F0" w14:textId="2A8616A8" w:rsidR="00633E03" w:rsidRDefault="00633E03" w:rsidP="007971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right="3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3E03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195F7CA" wp14:editId="49E1D2B3">
            <wp:extent cx="5114925" cy="80987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4947" cy="81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97F6" w14:textId="77777777" w:rsidR="00633E03" w:rsidRDefault="00633E03" w:rsidP="00633E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right="3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C531A9" w14:textId="77777777" w:rsidR="00633E03" w:rsidRDefault="00633E03" w:rsidP="00633E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right="3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528CED" w14:textId="77777777" w:rsidR="00633E03" w:rsidRDefault="00633E03" w:rsidP="00633E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right="3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44F106" w14:textId="77777777" w:rsidR="00633E03" w:rsidRDefault="00633E03" w:rsidP="00633E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right="3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0C6B3A" w14:textId="77777777" w:rsidR="00633E03" w:rsidRDefault="00633E03" w:rsidP="00633E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right="3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F21E3F" w14:textId="668DE162" w:rsidR="00633E03" w:rsidRDefault="00633E03" w:rsidP="00633E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right="3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Всички известия се запазват в раздел известия</w:t>
      </w:r>
    </w:p>
    <w:p w14:paraId="3DF24BCD" w14:textId="20F94A21" w:rsidR="00633E03" w:rsidRPr="00633E03" w:rsidRDefault="00633E03" w:rsidP="00633E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33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3E03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E83B6AA" wp14:editId="42ADA496">
            <wp:extent cx="5086350" cy="2507622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8650" cy="256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8218" w14:textId="77777777" w:rsidR="00633E03" w:rsidRDefault="00633E03" w:rsidP="007971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right="33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330D6C" w14:textId="77777777" w:rsidR="00633E03" w:rsidRPr="003941DB" w:rsidRDefault="00633E03" w:rsidP="00633E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right="3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 всяко задание инженерите имат възможност да задават въпоси на архитекта.</w:t>
      </w:r>
    </w:p>
    <w:p w14:paraId="5096DF72" w14:textId="77777777" w:rsidR="00633E03" w:rsidRDefault="00633E03" w:rsidP="00633E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330"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941DB">
        <w:drawing>
          <wp:inline distT="0" distB="0" distL="0" distR="0" wp14:anchorId="4706F1E1" wp14:editId="707A19EE">
            <wp:extent cx="4709795" cy="158822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1391" cy="159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80FB" w14:textId="247FC7F8" w:rsidR="00633E03" w:rsidRDefault="00633E03" w:rsidP="007971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right="33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5273861" w14:textId="77777777" w:rsidR="00633E03" w:rsidRPr="00797165" w:rsidRDefault="00633E03" w:rsidP="007971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right="33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7792230" w14:textId="14B8BC6F" w:rsidR="00545D7F" w:rsidRPr="003941DB" w:rsidRDefault="003941DB" w:rsidP="003941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right="330" w:firstLine="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941DB">
        <w:rPr>
          <w:rFonts w:ascii="Times New Roman" w:eastAsia="Times New Roman" w:hAnsi="Times New Roman" w:cs="Times New Roman"/>
          <w:color w:val="000000"/>
          <w:sz w:val="24"/>
          <w:szCs w:val="24"/>
        </w:rPr>
        <w:t>След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края на аукциона(определен от архитекта), той може да види контактите на всички участващи в него и да се свърже с, избрания от него, кандидат.</w:t>
      </w:r>
    </w:p>
    <w:p w14:paraId="74776D92" w14:textId="3294A14F" w:rsidR="00545D7F" w:rsidRDefault="003941DB" w:rsidP="00633E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33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ab/>
      </w:r>
      <w:r w:rsidRPr="003941D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7FD0E09B" wp14:editId="2B6E6DBA">
            <wp:extent cx="4959012" cy="18954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5359" cy="189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1A0F" w14:textId="77777777" w:rsidR="008C0E22" w:rsidRDefault="008C0E22" w:rsidP="00633E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33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E6C02AA" w14:textId="62ED341C" w:rsidR="0046734C" w:rsidRPr="008C0E22" w:rsidRDefault="008C0E22" w:rsidP="008C0E22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3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Администраторски панел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чрез него администраторът може да следи броя на потребителите, проектите и заданията, както и да ги трие.</w:t>
      </w:r>
    </w:p>
    <w:p w14:paraId="40F50C56" w14:textId="60BA8950" w:rsidR="008C0E22" w:rsidRDefault="008C0E22" w:rsidP="008C0E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right="33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0E2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3F308A99" wp14:editId="470CD729">
            <wp:extent cx="3480730" cy="1704975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5486" cy="17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0E2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6F329B13" wp14:editId="03742004">
            <wp:extent cx="1364484" cy="561975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88927" cy="57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37B7" w14:textId="3A5DE4C2" w:rsidR="008C0E22" w:rsidRDefault="008C0E22" w:rsidP="008C0E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right="33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5422FA" w14:textId="1D67B60A" w:rsidR="008C0E22" w:rsidRPr="008C0E22" w:rsidRDefault="008C0E22" w:rsidP="008C0E22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3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0E2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Предварително регистрирани потребители</w:t>
      </w:r>
    </w:p>
    <w:p w14:paraId="0CA3FA38" w14:textId="54E8CECC" w:rsidR="00545D7F" w:rsidRDefault="00545D7F" w:rsidP="00545D7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right="33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109"/>
        <w:gridCol w:w="3883"/>
      </w:tblGrid>
      <w:tr w:rsidR="0046734C" w14:paraId="0DA2D599" w14:textId="77777777" w:rsidTr="0046734C">
        <w:tc>
          <w:tcPr>
            <w:tcW w:w="4716" w:type="dxa"/>
          </w:tcPr>
          <w:p w14:paraId="23C72316" w14:textId="58B5ED02" w:rsidR="0046734C" w:rsidRPr="0046734C" w:rsidRDefault="0046734C" w:rsidP="00545D7F">
            <w:pPr>
              <w:pStyle w:val="ListParagraph"/>
              <w:widowControl w:val="0"/>
              <w:spacing w:line="360" w:lineRule="auto"/>
              <w:ind w:left="0" w:right="33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Електро инженери</w:t>
            </w:r>
          </w:p>
        </w:tc>
        <w:tc>
          <w:tcPr>
            <w:tcW w:w="4716" w:type="dxa"/>
          </w:tcPr>
          <w:p w14:paraId="2999D591" w14:textId="54AEC2FB" w:rsidR="0046734C" w:rsidRPr="0046734C" w:rsidRDefault="0046734C" w:rsidP="00545D7F">
            <w:pPr>
              <w:pStyle w:val="ListParagraph"/>
              <w:widowControl w:val="0"/>
              <w:spacing w:line="360" w:lineRule="auto"/>
              <w:ind w:left="0" w:right="33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Парола</w:t>
            </w:r>
          </w:p>
        </w:tc>
      </w:tr>
      <w:tr w:rsidR="0046734C" w14:paraId="78F9B0CC" w14:textId="77777777" w:rsidTr="0046734C">
        <w:tc>
          <w:tcPr>
            <w:tcW w:w="4716" w:type="dxa"/>
          </w:tcPr>
          <w:p w14:paraId="3AE911B8" w14:textId="2B83DE23" w:rsidR="0046734C" w:rsidRPr="0046734C" w:rsidRDefault="0046734C" w:rsidP="00545D7F">
            <w:pPr>
              <w:pStyle w:val="ListParagraph"/>
              <w:widowControl w:val="0"/>
              <w:spacing w:line="360" w:lineRule="auto"/>
              <w:ind w:left="0" w:right="3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electro0@abv.bg</w:t>
            </w:r>
          </w:p>
        </w:tc>
        <w:tc>
          <w:tcPr>
            <w:tcW w:w="4716" w:type="dxa"/>
          </w:tcPr>
          <w:p w14:paraId="1A599018" w14:textId="2AAF0470" w:rsidR="0046734C" w:rsidRDefault="0046734C" w:rsidP="00545D7F">
            <w:pPr>
              <w:pStyle w:val="ListParagraph"/>
              <w:widowControl w:val="0"/>
              <w:spacing w:line="360" w:lineRule="auto"/>
              <w:ind w:left="0" w:right="33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123456</w:t>
            </w:r>
          </w:p>
        </w:tc>
      </w:tr>
      <w:tr w:rsidR="0046734C" w14:paraId="55476035" w14:textId="77777777" w:rsidTr="0046734C">
        <w:tc>
          <w:tcPr>
            <w:tcW w:w="4716" w:type="dxa"/>
          </w:tcPr>
          <w:p w14:paraId="1E007846" w14:textId="017EBA47" w:rsidR="0046734C" w:rsidRDefault="0046734C" w:rsidP="0046734C">
            <w:pPr>
              <w:pStyle w:val="ListParagraph"/>
              <w:widowControl w:val="0"/>
              <w:spacing w:line="360" w:lineRule="auto"/>
              <w:ind w:left="0" w:right="33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lectro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@abv.bg</w:t>
            </w:r>
          </w:p>
        </w:tc>
        <w:tc>
          <w:tcPr>
            <w:tcW w:w="4716" w:type="dxa"/>
          </w:tcPr>
          <w:p w14:paraId="1312DA24" w14:textId="30206799" w:rsidR="0046734C" w:rsidRDefault="0046734C" w:rsidP="00545D7F">
            <w:pPr>
              <w:pStyle w:val="ListParagraph"/>
              <w:widowControl w:val="0"/>
              <w:spacing w:line="360" w:lineRule="auto"/>
              <w:ind w:left="0" w:right="33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123456</w:t>
            </w:r>
          </w:p>
        </w:tc>
      </w:tr>
      <w:tr w:rsidR="0046734C" w14:paraId="07012AFA" w14:textId="77777777" w:rsidTr="0046734C">
        <w:tc>
          <w:tcPr>
            <w:tcW w:w="4716" w:type="dxa"/>
          </w:tcPr>
          <w:p w14:paraId="2E42B5E2" w14:textId="576FBBF3" w:rsidR="0046734C" w:rsidRDefault="0046734C" w:rsidP="0046734C">
            <w:pPr>
              <w:pStyle w:val="ListParagraph"/>
              <w:widowControl w:val="0"/>
              <w:spacing w:line="360" w:lineRule="auto"/>
              <w:ind w:left="0" w:right="33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lectro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@abv.bg</w:t>
            </w:r>
          </w:p>
        </w:tc>
        <w:tc>
          <w:tcPr>
            <w:tcW w:w="4716" w:type="dxa"/>
          </w:tcPr>
          <w:p w14:paraId="504876C4" w14:textId="168E377A" w:rsidR="0046734C" w:rsidRDefault="0046734C" w:rsidP="00545D7F">
            <w:pPr>
              <w:pStyle w:val="ListParagraph"/>
              <w:widowControl w:val="0"/>
              <w:spacing w:line="360" w:lineRule="auto"/>
              <w:ind w:left="0" w:right="33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123456</w:t>
            </w:r>
          </w:p>
        </w:tc>
      </w:tr>
      <w:tr w:rsidR="0046734C" w14:paraId="428F9CC0" w14:textId="77777777" w:rsidTr="0046734C">
        <w:tc>
          <w:tcPr>
            <w:tcW w:w="4716" w:type="dxa"/>
          </w:tcPr>
          <w:p w14:paraId="52DA7044" w14:textId="7B0FE391" w:rsidR="0046734C" w:rsidRDefault="0046734C" w:rsidP="0046734C">
            <w:pPr>
              <w:pStyle w:val="ListParagraph"/>
              <w:widowControl w:val="0"/>
              <w:spacing w:line="360" w:lineRule="auto"/>
              <w:ind w:left="0" w:right="33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lectro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@abv.bg</w:t>
            </w:r>
          </w:p>
        </w:tc>
        <w:tc>
          <w:tcPr>
            <w:tcW w:w="4716" w:type="dxa"/>
          </w:tcPr>
          <w:p w14:paraId="2111CA6E" w14:textId="3719A585" w:rsidR="0046734C" w:rsidRDefault="0046734C" w:rsidP="00545D7F">
            <w:pPr>
              <w:pStyle w:val="ListParagraph"/>
              <w:widowControl w:val="0"/>
              <w:spacing w:line="360" w:lineRule="auto"/>
              <w:ind w:left="0" w:right="33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123456</w:t>
            </w:r>
          </w:p>
        </w:tc>
      </w:tr>
      <w:tr w:rsidR="0046734C" w14:paraId="5DEDE167" w14:textId="77777777" w:rsidTr="0046734C">
        <w:tc>
          <w:tcPr>
            <w:tcW w:w="4716" w:type="dxa"/>
          </w:tcPr>
          <w:p w14:paraId="1A7D53D5" w14:textId="45C9DD7C" w:rsidR="0046734C" w:rsidRDefault="0046734C" w:rsidP="0046734C">
            <w:pPr>
              <w:pStyle w:val="ListParagraph"/>
              <w:widowControl w:val="0"/>
              <w:spacing w:line="360" w:lineRule="auto"/>
              <w:ind w:left="0" w:right="33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lectro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@abv.bg</w:t>
            </w:r>
          </w:p>
        </w:tc>
        <w:tc>
          <w:tcPr>
            <w:tcW w:w="4716" w:type="dxa"/>
          </w:tcPr>
          <w:p w14:paraId="5505E34D" w14:textId="4118B89C" w:rsidR="0046734C" w:rsidRDefault="0046734C" w:rsidP="00545D7F">
            <w:pPr>
              <w:pStyle w:val="ListParagraph"/>
              <w:widowControl w:val="0"/>
              <w:spacing w:line="360" w:lineRule="auto"/>
              <w:ind w:left="0" w:right="33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123456</w:t>
            </w:r>
          </w:p>
        </w:tc>
      </w:tr>
      <w:tr w:rsidR="0046734C" w14:paraId="3A709382" w14:textId="77777777" w:rsidTr="0046734C">
        <w:tc>
          <w:tcPr>
            <w:tcW w:w="4716" w:type="dxa"/>
          </w:tcPr>
          <w:p w14:paraId="09ED23DB" w14:textId="33877822" w:rsidR="0046734C" w:rsidRPr="0046734C" w:rsidRDefault="0046734C" w:rsidP="00545D7F">
            <w:pPr>
              <w:pStyle w:val="ListParagraph"/>
              <w:widowControl w:val="0"/>
              <w:spacing w:line="360" w:lineRule="auto"/>
              <w:ind w:left="0" w:right="33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Администратор</w:t>
            </w:r>
          </w:p>
        </w:tc>
        <w:tc>
          <w:tcPr>
            <w:tcW w:w="4716" w:type="dxa"/>
          </w:tcPr>
          <w:p w14:paraId="69855090" w14:textId="24DFC4A6" w:rsidR="0046734C" w:rsidRPr="0046734C" w:rsidRDefault="0046734C" w:rsidP="00545D7F">
            <w:pPr>
              <w:pStyle w:val="ListParagraph"/>
              <w:widowControl w:val="0"/>
              <w:spacing w:line="360" w:lineRule="auto"/>
              <w:ind w:left="0" w:right="33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Парола</w:t>
            </w:r>
          </w:p>
        </w:tc>
      </w:tr>
      <w:tr w:rsidR="0046734C" w14:paraId="57087426" w14:textId="77777777" w:rsidTr="0046734C">
        <w:tc>
          <w:tcPr>
            <w:tcW w:w="4716" w:type="dxa"/>
          </w:tcPr>
          <w:p w14:paraId="0BD7AAFC" w14:textId="7837D000" w:rsidR="0046734C" w:rsidRPr="0046734C" w:rsidRDefault="0046734C" w:rsidP="00545D7F">
            <w:pPr>
              <w:pStyle w:val="ListParagraph"/>
              <w:widowControl w:val="0"/>
              <w:spacing w:line="360" w:lineRule="auto"/>
              <w:ind w:left="0" w:right="3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admin@dab.com</w:t>
            </w:r>
          </w:p>
        </w:tc>
        <w:tc>
          <w:tcPr>
            <w:tcW w:w="4716" w:type="dxa"/>
          </w:tcPr>
          <w:p w14:paraId="6BC74755" w14:textId="0C970D5F" w:rsidR="0046734C" w:rsidRPr="0046734C" w:rsidRDefault="0046734C" w:rsidP="00545D7F">
            <w:pPr>
              <w:pStyle w:val="ListParagraph"/>
              <w:widowControl w:val="0"/>
              <w:spacing w:line="360" w:lineRule="auto"/>
              <w:ind w:left="0" w:right="3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123456</w:t>
            </w:r>
          </w:p>
        </w:tc>
      </w:tr>
    </w:tbl>
    <w:p w14:paraId="0252567C" w14:textId="110CD681" w:rsidR="0046734C" w:rsidRPr="00633E03" w:rsidRDefault="0046734C" w:rsidP="00545D7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right="33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042EB448" w14:textId="77777777" w:rsidR="004320B3" w:rsidRDefault="004320B3" w:rsidP="004673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B1B512" w14:textId="77777777" w:rsidR="00455E6E" w:rsidRDefault="00455E6E" w:rsidP="00455E6E">
      <w:pPr>
        <w:ind w:firstLine="567"/>
      </w:pPr>
    </w:p>
    <w:p w14:paraId="5E809222" w14:textId="77777777" w:rsidR="008C0E22" w:rsidRDefault="008C0E22" w:rsidP="008C0E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9C0A4A" w14:textId="017B4FAF" w:rsidR="004320B3" w:rsidRPr="008C0E22" w:rsidRDefault="003943AD" w:rsidP="008C0E22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0E2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Реализация  </w:t>
      </w:r>
    </w:p>
    <w:p w14:paraId="2658613D" w14:textId="77777777" w:rsidR="00F3720F" w:rsidRDefault="008C0E22" w:rsidP="008C0E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32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 </w:t>
      </w:r>
      <w:r w:rsidR="00F3720F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разработката на проектът изпозлвах</w:t>
      </w:r>
      <w:r w:rsidR="00F37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6C339A0A" w14:textId="7E6E0B58" w:rsidR="00F3720F" w:rsidRDefault="00F3720F" w:rsidP="00F3720F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44" w:lineRule="auto"/>
        <w:ind w:right="3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37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технологиите </w:t>
      </w:r>
      <w:r w:rsidRPr="00F37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Asp.NET Core 3.1, SQL Server, C#, Razor, JavaScript, HTML, CSS. </w:t>
      </w:r>
    </w:p>
    <w:p w14:paraId="2903F374" w14:textId="23C6A41C" w:rsidR="00F3720F" w:rsidRDefault="00F3720F" w:rsidP="00F3720F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44" w:lineRule="auto"/>
        <w:ind w:right="3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Библиотеките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SignalR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MyTested.AspNetCore.Mvc</w:t>
      </w:r>
      <w:proofErr w:type="spellEnd"/>
    </w:p>
    <w:p w14:paraId="169284BD" w14:textId="0E9BDC5F" w:rsidR="00F3720F" w:rsidRDefault="00F3720F" w:rsidP="00F3720F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44" w:lineRule="auto"/>
        <w:ind w:right="3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Системата за коментари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Disqus</w:t>
      </w:r>
      <w:proofErr w:type="spellEnd"/>
    </w:p>
    <w:p w14:paraId="0C61E6EE" w14:textId="0B91CCCA" w:rsidR="00F3720F" w:rsidRPr="00F3720F" w:rsidRDefault="00F3720F" w:rsidP="00F3720F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44" w:lineRule="auto"/>
        <w:ind w:right="3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Visual Studio 2019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 компилиране на кода</w:t>
      </w:r>
    </w:p>
    <w:p w14:paraId="6841A698" w14:textId="3EF46BDB" w:rsidR="008C0E22" w:rsidRDefault="008C0E22" w:rsidP="008C0E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3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DA7917" w14:textId="46A542E1" w:rsidR="008C0E22" w:rsidRPr="008C0E22" w:rsidRDefault="00F3720F" w:rsidP="008C0E22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44" w:lineRule="auto"/>
        <w:ind w:right="3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Описание на приложението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сайтът е публикуван в интернет и е достъпен на: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ще го кача до края на деня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DE22408" w14:textId="35BBF82F" w:rsidR="004320B3" w:rsidRPr="00813771" w:rsidRDefault="003943AD" w:rsidP="00F3720F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37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372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Заключение </w:t>
      </w:r>
      <w:r w:rsidR="008137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–</w:t>
      </w:r>
      <w:r w:rsidR="00F372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13771" w:rsidRPr="008137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Проектът</w:t>
      </w:r>
      <w:r w:rsidR="008137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улеснява изключително много работата на всички проектанти. Той спестява време, усилия и пари на архитектите, като им предоставя лесен начин да достигнат до повече инженери и съответно да получат повече оферти. На инженерите, от друга страна, дава възможност за достъп до повече обекти от цяла България.</w:t>
      </w:r>
    </w:p>
    <w:p w14:paraId="072CF2CD" w14:textId="1DC8BD6C" w:rsidR="00813771" w:rsidRPr="00F3720F" w:rsidRDefault="00813771" w:rsidP="0081377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Системата автоматизира и оптимизира процеса на сформиране на проектантски колектив в инвестиционното строителство.</w:t>
      </w:r>
    </w:p>
    <w:sectPr w:rsidR="00813771" w:rsidRPr="00F3720F" w:rsidSect="00F43E82">
      <w:footerReference w:type="default" r:id="rId23"/>
      <w:pgSz w:w="12240" w:h="15840"/>
      <w:pgMar w:top="1303" w:right="1380" w:bottom="600" w:left="1418" w:header="0" w:footer="720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8E4302" w14:textId="77777777" w:rsidR="0011025A" w:rsidRDefault="0011025A" w:rsidP="00F43E82">
      <w:pPr>
        <w:spacing w:line="240" w:lineRule="auto"/>
      </w:pPr>
      <w:r>
        <w:separator/>
      </w:r>
    </w:p>
  </w:endnote>
  <w:endnote w:type="continuationSeparator" w:id="0">
    <w:p w14:paraId="5FAF864E" w14:textId="77777777" w:rsidR="0011025A" w:rsidRDefault="0011025A" w:rsidP="00F43E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1774050"/>
      <w:docPartObj>
        <w:docPartGallery w:val="Page Numbers (Bottom of Page)"/>
        <w:docPartUnique/>
      </w:docPartObj>
    </w:sdtPr>
    <w:sdtContent>
      <w:p w14:paraId="581632A1" w14:textId="53A1977C" w:rsidR="00133000" w:rsidRDefault="0013300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5976">
          <w:rPr>
            <w:noProof/>
          </w:rPr>
          <w:t>3</w:t>
        </w:r>
        <w:r>
          <w:fldChar w:fldCharType="end"/>
        </w:r>
      </w:p>
    </w:sdtContent>
  </w:sdt>
  <w:p w14:paraId="0DCED5F6" w14:textId="77777777" w:rsidR="00133000" w:rsidRDefault="00133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A67819" w14:textId="77777777" w:rsidR="0011025A" w:rsidRDefault="0011025A" w:rsidP="00F43E82">
      <w:pPr>
        <w:spacing w:line="240" w:lineRule="auto"/>
      </w:pPr>
      <w:r>
        <w:separator/>
      </w:r>
    </w:p>
  </w:footnote>
  <w:footnote w:type="continuationSeparator" w:id="0">
    <w:p w14:paraId="03F9298A" w14:textId="77777777" w:rsidR="0011025A" w:rsidRDefault="0011025A" w:rsidP="00F43E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14B9"/>
    <w:multiLevelType w:val="hybridMultilevel"/>
    <w:tmpl w:val="EC4E2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B93708"/>
    <w:multiLevelType w:val="hybridMultilevel"/>
    <w:tmpl w:val="B9687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B1D69"/>
    <w:multiLevelType w:val="hybridMultilevel"/>
    <w:tmpl w:val="19AC2476"/>
    <w:lvl w:ilvl="0" w:tplc="0409000F">
      <w:start w:val="1"/>
      <w:numFmt w:val="decimal"/>
      <w:lvlText w:val="%1."/>
      <w:lvlJc w:val="left"/>
      <w:pPr>
        <w:ind w:left="1592" w:hanging="360"/>
      </w:pPr>
    </w:lvl>
    <w:lvl w:ilvl="1" w:tplc="04090019" w:tentative="1">
      <w:start w:val="1"/>
      <w:numFmt w:val="lowerLetter"/>
      <w:lvlText w:val="%2."/>
      <w:lvlJc w:val="left"/>
      <w:pPr>
        <w:ind w:left="2312" w:hanging="360"/>
      </w:pPr>
    </w:lvl>
    <w:lvl w:ilvl="2" w:tplc="0409001B" w:tentative="1">
      <w:start w:val="1"/>
      <w:numFmt w:val="lowerRoman"/>
      <w:lvlText w:val="%3."/>
      <w:lvlJc w:val="right"/>
      <w:pPr>
        <w:ind w:left="3032" w:hanging="180"/>
      </w:pPr>
    </w:lvl>
    <w:lvl w:ilvl="3" w:tplc="0409000F" w:tentative="1">
      <w:start w:val="1"/>
      <w:numFmt w:val="decimal"/>
      <w:lvlText w:val="%4."/>
      <w:lvlJc w:val="left"/>
      <w:pPr>
        <w:ind w:left="3752" w:hanging="360"/>
      </w:pPr>
    </w:lvl>
    <w:lvl w:ilvl="4" w:tplc="04090019" w:tentative="1">
      <w:start w:val="1"/>
      <w:numFmt w:val="lowerLetter"/>
      <w:lvlText w:val="%5."/>
      <w:lvlJc w:val="left"/>
      <w:pPr>
        <w:ind w:left="4472" w:hanging="360"/>
      </w:pPr>
    </w:lvl>
    <w:lvl w:ilvl="5" w:tplc="0409001B" w:tentative="1">
      <w:start w:val="1"/>
      <w:numFmt w:val="lowerRoman"/>
      <w:lvlText w:val="%6."/>
      <w:lvlJc w:val="right"/>
      <w:pPr>
        <w:ind w:left="5192" w:hanging="180"/>
      </w:pPr>
    </w:lvl>
    <w:lvl w:ilvl="6" w:tplc="0409000F" w:tentative="1">
      <w:start w:val="1"/>
      <w:numFmt w:val="decimal"/>
      <w:lvlText w:val="%7."/>
      <w:lvlJc w:val="left"/>
      <w:pPr>
        <w:ind w:left="5912" w:hanging="360"/>
      </w:pPr>
    </w:lvl>
    <w:lvl w:ilvl="7" w:tplc="04090019" w:tentative="1">
      <w:start w:val="1"/>
      <w:numFmt w:val="lowerLetter"/>
      <w:lvlText w:val="%8."/>
      <w:lvlJc w:val="left"/>
      <w:pPr>
        <w:ind w:left="6632" w:hanging="360"/>
      </w:pPr>
    </w:lvl>
    <w:lvl w:ilvl="8" w:tplc="0409001B" w:tentative="1">
      <w:start w:val="1"/>
      <w:numFmt w:val="lowerRoman"/>
      <w:lvlText w:val="%9."/>
      <w:lvlJc w:val="right"/>
      <w:pPr>
        <w:ind w:left="7352" w:hanging="180"/>
      </w:pPr>
    </w:lvl>
  </w:abstractNum>
  <w:abstractNum w:abstractNumId="3" w15:restartNumberingAfterBreak="0">
    <w:nsid w:val="58782A9E"/>
    <w:multiLevelType w:val="hybridMultilevel"/>
    <w:tmpl w:val="2E3ADFAC"/>
    <w:lvl w:ilvl="0" w:tplc="0CACA52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9560F6"/>
    <w:multiLevelType w:val="hybridMultilevel"/>
    <w:tmpl w:val="D43A55E4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75CB4143"/>
    <w:multiLevelType w:val="hybridMultilevel"/>
    <w:tmpl w:val="DACE9852"/>
    <w:lvl w:ilvl="0" w:tplc="04090017">
      <w:start w:val="1"/>
      <w:numFmt w:val="lowerLetter"/>
      <w:lvlText w:val="%1)"/>
      <w:lvlJc w:val="left"/>
      <w:pPr>
        <w:ind w:left="1770" w:hanging="360"/>
      </w:p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0B3"/>
    <w:rsid w:val="00053971"/>
    <w:rsid w:val="0011025A"/>
    <w:rsid w:val="00116080"/>
    <w:rsid w:val="00133000"/>
    <w:rsid w:val="002235E0"/>
    <w:rsid w:val="002403B2"/>
    <w:rsid w:val="002819E4"/>
    <w:rsid w:val="003941DB"/>
    <w:rsid w:val="003943AD"/>
    <w:rsid w:val="003D68FC"/>
    <w:rsid w:val="003F4310"/>
    <w:rsid w:val="004130D7"/>
    <w:rsid w:val="004320B3"/>
    <w:rsid w:val="00455E6E"/>
    <w:rsid w:val="00464C24"/>
    <w:rsid w:val="0046734C"/>
    <w:rsid w:val="00470101"/>
    <w:rsid w:val="004D330C"/>
    <w:rsid w:val="00545D7F"/>
    <w:rsid w:val="005D08D2"/>
    <w:rsid w:val="00606A29"/>
    <w:rsid w:val="00621165"/>
    <w:rsid w:val="00633E03"/>
    <w:rsid w:val="00677720"/>
    <w:rsid w:val="006B5976"/>
    <w:rsid w:val="006E2F84"/>
    <w:rsid w:val="00797165"/>
    <w:rsid w:val="00813771"/>
    <w:rsid w:val="008C0E22"/>
    <w:rsid w:val="00993847"/>
    <w:rsid w:val="00AC48C6"/>
    <w:rsid w:val="00AF637B"/>
    <w:rsid w:val="00B4157E"/>
    <w:rsid w:val="00BB4935"/>
    <w:rsid w:val="00BC0CC1"/>
    <w:rsid w:val="00C37104"/>
    <w:rsid w:val="00C90F0B"/>
    <w:rsid w:val="00C942D9"/>
    <w:rsid w:val="00CC11BC"/>
    <w:rsid w:val="00CD75AD"/>
    <w:rsid w:val="00CE22EC"/>
    <w:rsid w:val="00D34780"/>
    <w:rsid w:val="00D607B4"/>
    <w:rsid w:val="00DA75D1"/>
    <w:rsid w:val="00E27F35"/>
    <w:rsid w:val="00EA419A"/>
    <w:rsid w:val="00EB3BF3"/>
    <w:rsid w:val="00EE3DB7"/>
    <w:rsid w:val="00F3720F"/>
    <w:rsid w:val="00F4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154A9"/>
  <w15:docId w15:val="{4CD69B89-2C75-4608-8DCB-CA066394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43E8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E82"/>
  </w:style>
  <w:style w:type="paragraph" w:styleId="Footer">
    <w:name w:val="footer"/>
    <w:basedOn w:val="Normal"/>
    <w:link w:val="FooterChar"/>
    <w:uiPriority w:val="99"/>
    <w:unhideWhenUsed/>
    <w:rsid w:val="00F43E8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E82"/>
  </w:style>
  <w:style w:type="paragraph" w:styleId="ListParagraph">
    <w:name w:val="List Paragraph"/>
    <w:basedOn w:val="Normal"/>
    <w:uiPriority w:val="34"/>
    <w:qFormat/>
    <w:rsid w:val="00D607B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07B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45D7F"/>
    <w:rPr>
      <w:color w:val="0000FF"/>
      <w:u w:val="single"/>
    </w:rPr>
  </w:style>
  <w:style w:type="table" w:styleId="TableGrid">
    <w:name w:val="Table Grid"/>
    <w:basedOn w:val="TableNormal"/>
    <w:uiPriority w:val="39"/>
    <w:rsid w:val="0046734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razite.com/ad/%D0%A0%D0%B0%D0%B7%D0%B3%D1%8A%D0%BD%D0%B0%D1%82%D0%B0%20%D0%B7%D0%B0%D1%81%D1%82%D1%80%D0%BE%D0%B5%D0%BD%D0%B0%20%D0%BF%D0%BB%D0%BE%D1%89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B679A-3F21-4AE0-928F-7091BADDB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1044</Words>
  <Characters>5952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gesheva</dc:creator>
  <cp:lastModifiedBy>TODOR KOLEV</cp:lastModifiedBy>
  <cp:revision>3</cp:revision>
  <dcterms:created xsi:type="dcterms:W3CDTF">2021-11-24T11:31:00Z</dcterms:created>
  <dcterms:modified xsi:type="dcterms:W3CDTF">2021-11-24T11:33:00Z</dcterms:modified>
</cp:coreProperties>
</file>