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96D4" w14:textId="24612B46" w:rsidR="00F5229C" w:rsidRPr="00C15156" w:rsidRDefault="00F5229C" w:rsidP="00EB6157">
      <w:pPr>
        <w:pStyle w:val="Listenabsatz"/>
        <w:numPr>
          <w:ilvl w:val="0"/>
          <w:numId w:val="6"/>
        </w:numPr>
        <w:jc w:val="both"/>
        <w:rPr>
          <w:rFonts w:asciiTheme="majorHAnsi" w:hAnsiTheme="majorHAnsi" w:cstheme="majorHAnsi"/>
          <w:b/>
          <w:bCs/>
          <w:color w:val="222233"/>
          <w:shd w:val="clear" w:color="auto" w:fill="FFFFFF"/>
        </w:rPr>
      </w:pPr>
      <w:r w:rsidRPr="00C15156">
        <w:rPr>
          <w:rFonts w:asciiTheme="majorHAnsi" w:hAnsiTheme="majorHAnsi" w:cstheme="majorHAnsi"/>
          <w:b/>
          <w:bCs/>
          <w:color w:val="222233"/>
          <w:shd w:val="clear" w:color="auto" w:fill="FFFFFF"/>
        </w:rPr>
        <w:t>Motorsteuergerät</w:t>
      </w:r>
    </w:p>
    <w:p w14:paraId="121D0A4C" w14:textId="507B916B" w:rsidR="00CF2346" w:rsidRPr="00EB6157" w:rsidRDefault="00293408" w:rsidP="00EB6157">
      <w:pPr>
        <w:jc w:val="both"/>
        <w:rPr>
          <w:rFonts w:asciiTheme="majorHAnsi" w:hAnsiTheme="majorHAnsi" w:cstheme="majorHAnsi"/>
          <w:sz w:val="24"/>
          <w:szCs w:val="24"/>
        </w:rPr>
      </w:pPr>
      <w:r w:rsidRPr="00EB6157">
        <w:rPr>
          <w:rFonts w:asciiTheme="majorHAnsi" w:hAnsiTheme="majorHAnsi" w:cstheme="majorHAnsi"/>
          <w:color w:val="222233"/>
          <w:sz w:val="24"/>
          <w:szCs w:val="24"/>
          <w:shd w:val="clear" w:color="auto" w:fill="FFFFFF"/>
        </w:rPr>
        <w:t>Das Motorsteuergerät ermöglicht eine präzise zentrale Steuerung aller für den Motorbetrieb relevanten Funktionen.  Es regelt Kraftstoffversorgung, Luftsteuerung, Kraftstoffeinspritzung und Zündung. Das Motorsteuergerät steuert auch den Eingriff aktiver Fahrsicherheitssysteme wie Antriebsschlupfregelung (ASR) und ESP und sorgt so für einen klaren Sicherheitsgewinn.</w:t>
      </w:r>
    </w:p>
    <w:p w14:paraId="48506B1D" w14:textId="77777777" w:rsidR="00293408" w:rsidRPr="00EB6157" w:rsidRDefault="00293408" w:rsidP="00EB6157">
      <w:pPr>
        <w:pStyle w:val="StandardWeb"/>
        <w:shd w:val="clear" w:color="auto" w:fill="FFFFFF"/>
        <w:jc w:val="both"/>
        <w:textAlignment w:val="baseline"/>
        <w:rPr>
          <w:rFonts w:asciiTheme="majorHAnsi" w:hAnsiTheme="majorHAnsi" w:cstheme="majorHAnsi"/>
          <w:color w:val="222233"/>
        </w:rPr>
      </w:pPr>
      <w:r w:rsidRPr="00EB6157">
        <w:rPr>
          <w:rFonts w:asciiTheme="majorHAnsi" w:hAnsiTheme="majorHAnsi" w:cstheme="majorHAnsi"/>
          <w:color w:val="222233"/>
        </w:rPr>
        <w:t>Die Elektronik des Motorsteuergeräts umfasst drei wesentliche Komponentengruppen: Die Eingänge, die Verarbeitung und die Ausgänge. Das Motorsteuergerät soll alle Anforderungen an den Motor aufnehmen, verarbeiten und entsprechende Signale an die Aktuatoren geben. Aktuatoren sind meist Elektromotoren oder elektromagnetische Ventile, die dafür zuständig sind, die Signale des Steuergerätes in eine bestimmte Aktion umzusetzen.</w:t>
      </w:r>
    </w:p>
    <w:p w14:paraId="502A0B3B" w14:textId="747E387B" w:rsidR="00293408" w:rsidRPr="00EB6157" w:rsidRDefault="00293408" w:rsidP="00EB6157">
      <w:pPr>
        <w:pStyle w:val="StandardWeb"/>
        <w:shd w:val="clear" w:color="auto" w:fill="FFFFFF"/>
        <w:jc w:val="both"/>
        <w:textAlignment w:val="baseline"/>
        <w:rPr>
          <w:rFonts w:asciiTheme="majorHAnsi" w:hAnsiTheme="majorHAnsi" w:cstheme="majorHAnsi"/>
          <w:color w:val="222233"/>
        </w:rPr>
      </w:pPr>
      <w:r w:rsidRPr="00EB6157">
        <w:rPr>
          <w:rFonts w:asciiTheme="majorHAnsi" w:hAnsiTheme="majorHAnsi" w:cstheme="majorHAnsi"/>
          <w:color w:val="222233"/>
        </w:rPr>
        <w:t>Das Motorsteuergerät erhält dazu über Sensoren alle Anforderungen an den Motor, priorisiert sie und setzt sie dann um. Beispiele für Anforderungen sind die Fahrpedalstellung und Anforderungen des Abgassystems an die Gemisch-Zusammensetzung. Als zentrales Kriterium für die Umsetzung aller Anforderungen dient das Drehmoment. Nach diesem wird das Luft-Kraftstoff-Verhältnis so eingeregelt, dass das Drehmoment möglichst effizient bereitgestellt wird.</w:t>
      </w:r>
    </w:p>
    <w:p w14:paraId="40ACE1DB" w14:textId="77777777" w:rsidR="00293408" w:rsidRPr="00EB6157" w:rsidRDefault="00293408" w:rsidP="00EB6157">
      <w:pPr>
        <w:shd w:val="clear" w:color="auto" w:fill="FFFFFF"/>
        <w:spacing w:before="100" w:beforeAutospacing="1" w:after="100" w:afterAutospacing="1" w:line="240" w:lineRule="auto"/>
        <w:jc w:val="both"/>
        <w:textAlignment w:val="baseline"/>
        <w:rPr>
          <w:rFonts w:asciiTheme="majorHAnsi" w:eastAsia="Times New Roman" w:hAnsiTheme="majorHAnsi" w:cstheme="majorHAnsi"/>
          <w:color w:val="222233"/>
          <w:sz w:val="24"/>
          <w:szCs w:val="24"/>
          <w:lang w:eastAsia="de-DE"/>
        </w:rPr>
      </w:pPr>
      <w:r w:rsidRPr="00EB6157">
        <w:rPr>
          <w:rFonts w:asciiTheme="majorHAnsi" w:eastAsia="Times New Roman" w:hAnsiTheme="majorHAnsi" w:cstheme="majorHAnsi"/>
          <w:color w:val="222233"/>
          <w:sz w:val="24"/>
          <w:szCs w:val="24"/>
          <w:lang w:eastAsia="de-DE"/>
        </w:rPr>
        <w:t>Steuergeräte bestehen aus diesen Hauptkomponenten:</w:t>
      </w:r>
    </w:p>
    <w:p w14:paraId="43616C12" w14:textId="77777777" w:rsidR="00293408" w:rsidRPr="00EB6157" w:rsidRDefault="00293408" w:rsidP="00EB6157">
      <w:pPr>
        <w:pStyle w:val="Listenabsatz"/>
        <w:numPr>
          <w:ilvl w:val="0"/>
          <w:numId w:val="7"/>
        </w:numPr>
        <w:shd w:val="clear" w:color="auto" w:fill="FFFFFF"/>
        <w:spacing w:before="600" w:after="225" w:line="240" w:lineRule="auto"/>
        <w:jc w:val="both"/>
        <w:textAlignment w:val="baseline"/>
        <w:outlineLvl w:val="1"/>
        <w:rPr>
          <w:rFonts w:asciiTheme="majorHAnsi" w:eastAsia="Times New Roman" w:hAnsiTheme="majorHAnsi" w:cstheme="majorHAnsi"/>
          <w:caps/>
          <w:color w:val="222222"/>
          <w:sz w:val="24"/>
          <w:szCs w:val="24"/>
          <w:lang w:eastAsia="de-DE"/>
        </w:rPr>
      </w:pPr>
      <w:r w:rsidRPr="00EB6157">
        <w:rPr>
          <w:rFonts w:asciiTheme="majorHAnsi" w:eastAsia="Times New Roman" w:hAnsiTheme="majorHAnsi" w:cstheme="majorHAnsi"/>
          <w:caps/>
          <w:color w:val="222222"/>
          <w:sz w:val="24"/>
          <w:szCs w:val="24"/>
          <w:lang w:eastAsia="de-DE"/>
        </w:rPr>
        <w:t>MICROCOMPUTER</w:t>
      </w:r>
    </w:p>
    <w:p w14:paraId="0B7BBC65" w14:textId="77777777" w:rsidR="00293408" w:rsidRPr="00EB6157" w:rsidRDefault="00293408" w:rsidP="00EB6157">
      <w:pPr>
        <w:pStyle w:val="Listenabsatz"/>
        <w:numPr>
          <w:ilvl w:val="1"/>
          <w:numId w:val="7"/>
        </w:numPr>
        <w:shd w:val="clear" w:color="auto" w:fill="FFFFFF"/>
        <w:spacing w:before="100" w:beforeAutospacing="1" w:after="100" w:afterAutospacing="1" w:line="240" w:lineRule="auto"/>
        <w:jc w:val="both"/>
        <w:textAlignment w:val="baseline"/>
        <w:rPr>
          <w:rFonts w:asciiTheme="majorHAnsi" w:eastAsia="Times New Roman" w:hAnsiTheme="majorHAnsi" w:cstheme="majorHAnsi"/>
          <w:color w:val="222233"/>
          <w:sz w:val="24"/>
          <w:szCs w:val="24"/>
          <w:lang w:eastAsia="de-DE"/>
        </w:rPr>
      </w:pPr>
      <w:r w:rsidRPr="00EB6157">
        <w:rPr>
          <w:rFonts w:asciiTheme="majorHAnsi" w:eastAsia="Times New Roman" w:hAnsiTheme="majorHAnsi" w:cstheme="majorHAnsi"/>
          <w:color w:val="222233"/>
          <w:sz w:val="24"/>
          <w:szCs w:val="24"/>
          <w:lang w:eastAsia="de-DE"/>
        </w:rPr>
        <w:t>Die Signalverarbeitung findet im Microcomputer/Microcontroller statt, der aus einer oder mehreren CPU (=zentrale Rechen- und Steuereinheit) besteht.</w:t>
      </w:r>
    </w:p>
    <w:p w14:paraId="24F7179B" w14:textId="77777777" w:rsidR="00293408" w:rsidRPr="00EB6157" w:rsidRDefault="00293408" w:rsidP="00EB6157">
      <w:pPr>
        <w:pStyle w:val="Listenabsatz"/>
        <w:numPr>
          <w:ilvl w:val="0"/>
          <w:numId w:val="7"/>
        </w:numPr>
        <w:shd w:val="clear" w:color="auto" w:fill="FFFFFF"/>
        <w:spacing w:before="600" w:after="225" w:line="240" w:lineRule="auto"/>
        <w:jc w:val="both"/>
        <w:textAlignment w:val="baseline"/>
        <w:outlineLvl w:val="1"/>
        <w:rPr>
          <w:rFonts w:asciiTheme="majorHAnsi" w:eastAsia="Times New Roman" w:hAnsiTheme="majorHAnsi" w:cstheme="majorHAnsi"/>
          <w:caps/>
          <w:color w:val="222222"/>
          <w:sz w:val="24"/>
          <w:szCs w:val="24"/>
          <w:lang w:eastAsia="de-DE"/>
        </w:rPr>
      </w:pPr>
      <w:r w:rsidRPr="00EB6157">
        <w:rPr>
          <w:rFonts w:asciiTheme="majorHAnsi" w:eastAsia="Times New Roman" w:hAnsiTheme="majorHAnsi" w:cstheme="majorHAnsi"/>
          <w:caps/>
          <w:color w:val="222222"/>
          <w:sz w:val="24"/>
          <w:szCs w:val="24"/>
          <w:lang w:eastAsia="de-DE"/>
        </w:rPr>
        <w:t>ENDSTUFEN</w:t>
      </w:r>
    </w:p>
    <w:p w14:paraId="36514F87" w14:textId="77777777" w:rsidR="00293408" w:rsidRPr="00EB6157" w:rsidRDefault="00293408" w:rsidP="00EB6157">
      <w:pPr>
        <w:pStyle w:val="Listenabsatz"/>
        <w:numPr>
          <w:ilvl w:val="1"/>
          <w:numId w:val="7"/>
        </w:numPr>
        <w:shd w:val="clear" w:color="auto" w:fill="FFFFFF"/>
        <w:spacing w:before="100" w:beforeAutospacing="1" w:after="100" w:afterAutospacing="1" w:line="240" w:lineRule="auto"/>
        <w:jc w:val="both"/>
        <w:textAlignment w:val="baseline"/>
        <w:rPr>
          <w:rFonts w:asciiTheme="majorHAnsi" w:eastAsia="Times New Roman" w:hAnsiTheme="majorHAnsi" w:cstheme="majorHAnsi"/>
          <w:color w:val="222233"/>
          <w:sz w:val="24"/>
          <w:szCs w:val="24"/>
          <w:lang w:eastAsia="de-DE"/>
        </w:rPr>
      </w:pPr>
      <w:r w:rsidRPr="00EB6157">
        <w:rPr>
          <w:rFonts w:asciiTheme="majorHAnsi" w:eastAsia="Times New Roman" w:hAnsiTheme="majorHAnsi" w:cstheme="majorHAnsi"/>
          <w:color w:val="222233"/>
          <w:sz w:val="24"/>
          <w:szCs w:val="24"/>
          <w:lang w:eastAsia="de-DE"/>
        </w:rPr>
        <w:t>Der Microcontroller steuert Endstufen an, die genügend Leistung für den direkten Anschluss der Aktuatoren liefern.</w:t>
      </w:r>
    </w:p>
    <w:p w14:paraId="6864CD0D" w14:textId="77777777" w:rsidR="00293408" w:rsidRPr="00EB6157" w:rsidRDefault="00293408" w:rsidP="00EB6157">
      <w:pPr>
        <w:pStyle w:val="Listenabsatz"/>
        <w:numPr>
          <w:ilvl w:val="0"/>
          <w:numId w:val="7"/>
        </w:numPr>
        <w:shd w:val="clear" w:color="auto" w:fill="FFFFFF"/>
        <w:spacing w:before="600" w:after="225" w:line="240" w:lineRule="auto"/>
        <w:jc w:val="both"/>
        <w:textAlignment w:val="baseline"/>
        <w:outlineLvl w:val="1"/>
        <w:rPr>
          <w:rFonts w:asciiTheme="majorHAnsi" w:eastAsia="Times New Roman" w:hAnsiTheme="majorHAnsi" w:cstheme="majorHAnsi"/>
          <w:caps/>
          <w:color w:val="222222"/>
          <w:sz w:val="24"/>
          <w:szCs w:val="24"/>
          <w:lang w:eastAsia="de-DE"/>
        </w:rPr>
      </w:pPr>
      <w:r w:rsidRPr="00EB6157">
        <w:rPr>
          <w:rFonts w:asciiTheme="majorHAnsi" w:eastAsia="Times New Roman" w:hAnsiTheme="majorHAnsi" w:cstheme="majorHAnsi"/>
          <w:caps/>
          <w:color w:val="222222"/>
          <w:sz w:val="24"/>
          <w:szCs w:val="24"/>
          <w:lang w:eastAsia="de-DE"/>
        </w:rPr>
        <w:t>SPEICHER</w:t>
      </w:r>
    </w:p>
    <w:p w14:paraId="7E1B51D9" w14:textId="40E11EFA" w:rsidR="00293408" w:rsidRPr="00EB6157" w:rsidRDefault="00293408" w:rsidP="00EB6157">
      <w:pPr>
        <w:pStyle w:val="Listenabsatz"/>
        <w:numPr>
          <w:ilvl w:val="1"/>
          <w:numId w:val="7"/>
        </w:numPr>
        <w:shd w:val="clear" w:color="auto" w:fill="FFFFFF"/>
        <w:spacing w:before="100" w:beforeAutospacing="1" w:after="100" w:afterAutospacing="1" w:line="240" w:lineRule="auto"/>
        <w:jc w:val="both"/>
        <w:textAlignment w:val="baseline"/>
        <w:rPr>
          <w:rFonts w:asciiTheme="majorHAnsi" w:eastAsia="Times New Roman" w:hAnsiTheme="majorHAnsi" w:cstheme="majorHAnsi"/>
          <w:color w:val="222233"/>
          <w:sz w:val="24"/>
          <w:szCs w:val="24"/>
          <w:lang w:eastAsia="de-DE"/>
        </w:rPr>
      </w:pPr>
      <w:r w:rsidRPr="00EB6157">
        <w:rPr>
          <w:rFonts w:asciiTheme="majorHAnsi" w:eastAsia="Times New Roman" w:hAnsiTheme="majorHAnsi" w:cstheme="majorHAnsi"/>
          <w:color w:val="222233"/>
          <w:sz w:val="24"/>
          <w:szCs w:val="24"/>
          <w:lang w:eastAsia="de-DE"/>
        </w:rPr>
        <w:t>Im Speicher werden Messwerte gespeichert. Zudem ist im Microcomputer eine Software gespeichert, die die Eingangssignale verarbeitet. Die CPU liest die Werte aus und interpretiert sie als Befehle, die nacheinander abgearbeitet werden.</w:t>
      </w:r>
    </w:p>
    <w:p w14:paraId="1AD16B13" w14:textId="1DC511EE" w:rsidR="00293408" w:rsidRPr="00C15156" w:rsidRDefault="00293408" w:rsidP="00EB6157">
      <w:pPr>
        <w:pStyle w:val="Listenabsatz"/>
        <w:shd w:val="clear" w:color="auto" w:fill="FFFFFF"/>
        <w:spacing w:before="100" w:beforeAutospacing="1" w:after="100" w:afterAutospacing="1" w:line="240" w:lineRule="auto"/>
        <w:jc w:val="both"/>
        <w:textAlignment w:val="baseline"/>
        <w:rPr>
          <w:rFonts w:asciiTheme="majorHAnsi" w:eastAsia="Times New Roman" w:hAnsiTheme="majorHAnsi" w:cstheme="majorHAnsi"/>
          <w:color w:val="222233"/>
          <w:sz w:val="24"/>
          <w:szCs w:val="24"/>
          <w:lang w:eastAsia="de-DE"/>
        </w:rPr>
      </w:pPr>
    </w:p>
    <w:p w14:paraId="1F30E25F" w14:textId="31691BAC" w:rsidR="00293408" w:rsidRPr="00C15156" w:rsidRDefault="00293408" w:rsidP="00EB6157">
      <w:pPr>
        <w:pStyle w:val="Listenabsatz"/>
        <w:shd w:val="clear" w:color="auto" w:fill="FFFFFF"/>
        <w:spacing w:before="100" w:beforeAutospacing="1" w:after="100" w:afterAutospacing="1" w:line="240" w:lineRule="auto"/>
        <w:jc w:val="both"/>
        <w:textAlignment w:val="baseline"/>
        <w:rPr>
          <w:rFonts w:asciiTheme="majorHAnsi" w:eastAsia="Times New Roman" w:hAnsiTheme="majorHAnsi" w:cstheme="majorHAnsi"/>
          <w:color w:val="222233"/>
          <w:sz w:val="24"/>
          <w:szCs w:val="24"/>
          <w:lang w:eastAsia="de-DE"/>
        </w:rPr>
      </w:pPr>
    </w:p>
    <w:p w14:paraId="3F766895" w14:textId="61CDBA3A" w:rsidR="00293408" w:rsidRPr="00C15156" w:rsidRDefault="00F5229C" w:rsidP="00EB6157">
      <w:pPr>
        <w:pStyle w:val="Listenabsatz"/>
        <w:numPr>
          <w:ilvl w:val="0"/>
          <w:numId w:val="6"/>
        </w:numPr>
        <w:shd w:val="clear" w:color="auto" w:fill="FFFFFF"/>
        <w:spacing w:before="100" w:beforeAutospacing="1" w:after="100" w:afterAutospacing="1" w:line="240" w:lineRule="auto"/>
        <w:jc w:val="both"/>
        <w:textAlignment w:val="baseline"/>
        <w:rPr>
          <w:rFonts w:asciiTheme="majorHAnsi" w:eastAsia="Times New Roman" w:hAnsiTheme="majorHAnsi" w:cstheme="majorHAnsi"/>
          <w:b/>
          <w:bCs/>
          <w:color w:val="222233"/>
          <w:sz w:val="24"/>
          <w:szCs w:val="24"/>
          <w:lang w:eastAsia="de-DE"/>
        </w:rPr>
      </w:pPr>
      <w:r w:rsidRPr="00C15156">
        <w:rPr>
          <w:rFonts w:asciiTheme="majorHAnsi" w:eastAsia="Times New Roman" w:hAnsiTheme="majorHAnsi" w:cstheme="majorHAnsi"/>
          <w:b/>
          <w:bCs/>
          <w:color w:val="222233"/>
          <w:sz w:val="24"/>
          <w:szCs w:val="24"/>
          <w:lang w:eastAsia="de-DE"/>
        </w:rPr>
        <w:t>Getriebesteuergerät</w:t>
      </w:r>
    </w:p>
    <w:p w14:paraId="0058FCA6" w14:textId="535203E7" w:rsidR="00F5229C" w:rsidRPr="00EB6157" w:rsidRDefault="00F5229C" w:rsidP="00EB6157">
      <w:pPr>
        <w:shd w:val="clear" w:color="auto" w:fill="FFFFFF"/>
        <w:spacing w:before="100" w:beforeAutospacing="1" w:after="100" w:afterAutospacing="1" w:line="240" w:lineRule="auto"/>
        <w:ind w:left="708"/>
        <w:jc w:val="both"/>
        <w:textAlignment w:val="baseline"/>
        <w:rPr>
          <w:rFonts w:asciiTheme="majorHAnsi" w:hAnsiTheme="majorHAnsi" w:cstheme="majorHAnsi"/>
          <w:sz w:val="24"/>
          <w:szCs w:val="24"/>
        </w:rPr>
      </w:pPr>
      <w:r w:rsidRPr="00EB6157">
        <w:rPr>
          <w:rFonts w:asciiTheme="majorHAnsi" w:hAnsiTheme="majorHAnsi" w:cstheme="majorHAnsi"/>
          <w:sz w:val="24"/>
          <w:szCs w:val="24"/>
        </w:rPr>
        <w:t>AUFGABE</w:t>
      </w:r>
    </w:p>
    <w:p w14:paraId="14EB4D73" w14:textId="0C6C938E" w:rsidR="00F5229C" w:rsidRPr="00EB6157" w:rsidRDefault="00F5229C" w:rsidP="00EB6157">
      <w:pPr>
        <w:shd w:val="clear" w:color="auto" w:fill="FFFFFF"/>
        <w:spacing w:before="100" w:beforeAutospacing="1" w:after="100" w:afterAutospacing="1" w:line="240" w:lineRule="auto"/>
        <w:jc w:val="both"/>
        <w:textAlignment w:val="baseline"/>
        <w:rPr>
          <w:rFonts w:asciiTheme="majorHAnsi" w:hAnsiTheme="majorHAnsi" w:cstheme="majorHAnsi"/>
          <w:sz w:val="24"/>
          <w:szCs w:val="24"/>
        </w:rPr>
      </w:pPr>
      <w:r w:rsidRPr="00EB6157">
        <w:rPr>
          <w:rFonts w:asciiTheme="majorHAnsi" w:hAnsiTheme="majorHAnsi" w:cstheme="majorHAnsi"/>
          <w:sz w:val="24"/>
          <w:szCs w:val="24"/>
        </w:rPr>
        <w:t>Bei vielen Getrieben erfolgt der Gangwechsel mithilfe einer hydraulischen Steuerung, die von einem Getriebesteuergerät betätigt wird. Eine intelligente Steuerungssoftware passt das Schaltverhalten des Getriebes optimal an die aktuelle Fahrsituation an. Das Getriebesteuergerät ermöglicht durch die Ansteuerung der elektrohydraulischen oder elektromechanischen Getriebesteller ein komfortables, dynamisches Fahrverhalten. Zudem führt es die Diagnose des Getriebes und seiner Komponenten durch.</w:t>
      </w:r>
    </w:p>
    <w:p w14:paraId="06BE16A5" w14:textId="77777777" w:rsidR="00F5229C" w:rsidRPr="00EB6157" w:rsidRDefault="00F5229C" w:rsidP="00EB6157">
      <w:pPr>
        <w:shd w:val="clear" w:color="auto" w:fill="FFFFFF"/>
        <w:spacing w:before="100" w:beforeAutospacing="1" w:after="100" w:afterAutospacing="1" w:line="240" w:lineRule="auto"/>
        <w:ind w:left="348"/>
        <w:jc w:val="both"/>
        <w:textAlignment w:val="baseline"/>
        <w:rPr>
          <w:rFonts w:asciiTheme="majorHAnsi" w:hAnsiTheme="majorHAnsi" w:cstheme="majorHAnsi"/>
          <w:sz w:val="24"/>
          <w:szCs w:val="24"/>
        </w:rPr>
      </w:pPr>
    </w:p>
    <w:p w14:paraId="48AB6796" w14:textId="77777777" w:rsidR="00F5229C" w:rsidRPr="00EB6157" w:rsidRDefault="00F5229C" w:rsidP="00EB6157">
      <w:pPr>
        <w:shd w:val="clear" w:color="auto" w:fill="FFFFFF"/>
        <w:spacing w:before="100" w:beforeAutospacing="1" w:after="100" w:afterAutospacing="1" w:line="240" w:lineRule="auto"/>
        <w:ind w:left="348"/>
        <w:jc w:val="both"/>
        <w:textAlignment w:val="baseline"/>
        <w:rPr>
          <w:rFonts w:asciiTheme="majorHAnsi" w:hAnsiTheme="majorHAnsi" w:cstheme="majorHAnsi"/>
          <w:sz w:val="24"/>
          <w:szCs w:val="24"/>
        </w:rPr>
      </w:pPr>
    </w:p>
    <w:p w14:paraId="11F07314" w14:textId="3C6571DF" w:rsidR="00F5229C" w:rsidRPr="00EB6157" w:rsidRDefault="00F5229C" w:rsidP="00EB6157">
      <w:pPr>
        <w:shd w:val="clear" w:color="auto" w:fill="FFFFFF"/>
        <w:spacing w:before="100" w:beforeAutospacing="1" w:after="100" w:afterAutospacing="1" w:line="240" w:lineRule="auto"/>
        <w:ind w:left="708"/>
        <w:jc w:val="both"/>
        <w:textAlignment w:val="baseline"/>
        <w:rPr>
          <w:rFonts w:asciiTheme="majorHAnsi" w:hAnsiTheme="majorHAnsi" w:cstheme="majorHAnsi"/>
          <w:sz w:val="24"/>
          <w:szCs w:val="24"/>
        </w:rPr>
      </w:pPr>
      <w:r w:rsidRPr="00EB6157">
        <w:rPr>
          <w:rFonts w:asciiTheme="majorHAnsi" w:hAnsiTheme="majorHAnsi" w:cstheme="majorHAnsi"/>
          <w:sz w:val="24"/>
          <w:szCs w:val="24"/>
        </w:rPr>
        <w:t>FUNKTION</w:t>
      </w:r>
    </w:p>
    <w:p w14:paraId="2C6E2381" w14:textId="72B1C9D2" w:rsidR="00F5229C" w:rsidRPr="00EB6157" w:rsidRDefault="00F5229C" w:rsidP="00EB6157">
      <w:pPr>
        <w:shd w:val="clear" w:color="auto" w:fill="FFFFFF"/>
        <w:spacing w:before="100" w:beforeAutospacing="1" w:after="100" w:afterAutospacing="1" w:line="240" w:lineRule="auto"/>
        <w:jc w:val="both"/>
        <w:textAlignment w:val="baseline"/>
        <w:rPr>
          <w:rFonts w:asciiTheme="majorHAnsi" w:hAnsiTheme="majorHAnsi" w:cstheme="majorHAnsi"/>
          <w:sz w:val="24"/>
          <w:szCs w:val="24"/>
        </w:rPr>
      </w:pPr>
      <w:r w:rsidRPr="00EB6157">
        <w:rPr>
          <w:rFonts w:asciiTheme="majorHAnsi" w:hAnsiTheme="majorHAnsi" w:cstheme="majorHAnsi"/>
          <w:sz w:val="24"/>
          <w:szCs w:val="24"/>
        </w:rPr>
        <w:t>Das Getriebesteuergerät wertet die relevanten Sensorsignale aus und setzt sie mithilfe der Software in Steuerbefehle für die Getriebesteller um. Das Getriebesteuergerät enthält einen Mikrocontroller, optimierte applikationsspezifische integrierte Schaltkreise (ASICs), Eingänge für die Sensoren sowie Endstufen für die Ansteuerung der Aktoren. Eine modulare Software-Architektur ermöglicht variable Software-Sharing-Modelle.</w:t>
      </w:r>
    </w:p>
    <w:p w14:paraId="29985F72" w14:textId="55927074" w:rsidR="00F5229C" w:rsidRPr="00C15156" w:rsidRDefault="00F5229C" w:rsidP="00EB6157">
      <w:pPr>
        <w:shd w:val="clear" w:color="auto" w:fill="FFFFFF"/>
        <w:spacing w:before="100" w:beforeAutospacing="1" w:after="100" w:afterAutospacing="1" w:line="240" w:lineRule="auto"/>
        <w:jc w:val="both"/>
        <w:textAlignment w:val="baseline"/>
        <w:rPr>
          <w:rFonts w:asciiTheme="majorHAnsi" w:hAnsiTheme="majorHAnsi" w:cstheme="majorHAnsi"/>
        </w:rPr>
      </w:pPr>
    </w:p>
    <w:p w14:paraId="6DF0FC63" w14:textId="4EEDDFBB" w:rsidR="00F5229C" w:rsidRPr="00C15156" w:rsidRDefault="00696FB4" w:rsidP="00EB6157">
      <w:pPr>
        <w:pStyle w:val="Listenabsatz"/>
        <w:numPr>
          <w:ilvl w:val="0"/>
          <w:numId w:val="6"/>
        </w:numPr>
        <w:shd w:val="clear" w:color="auto" w:fill="FFFFFF"/>
        <w:spacing w:before="100" w:beforeAutospacing="1" w:after="100" w:afterAutospacing="1" w:line="240" w:lineRule="auto"/>
        <w:jc w:val="both"/>
        <w:textAlignment w:val="baseline"/>
        <w:rPr>
          <w:rFonts w:asciiTheme="majorHAnsi" w:hAnsiTheme="majorHAnsi" w:cstheme="majorHAnsi"/>
          <w:b/>
          <w:bCs/>
        </w:rPr>
      </w:pPr>
      <w:proofErr w:type="spellStart"/>
      <w:r w:rsidRPr="00C15156">
        <w:rPr>
          <w:rFonts w:asciiTheme="majorHAnsi" w:hAnsiTheme="majorHAnsi" w:cstheme="majorHAnsi"/>
          <w:b/>
          <w:bCs/>
        </w:rPr>
        <w:t>Lastbox</w:t>
      </w:r>
      <w:proofErr w:type="spellEnd"/>
    </w:p>
    <w:p w14:paraId="5FE32857" w14:textId="288F885E" w:rsidR="00EB6157" w:rsidRDefault="005A01C3" w:rsidP="00EB6157">
      <w:pPr>
        <w:shd w:val="clear" w:color="auto" w:fill="FFFFFF"/>
        <w:spacing w:before="100" w:beforeAutospacing="1" w:after="100" w:afterAutospacing="1" w:line="240" w:lineRule="auto"/>
        <w:jc w:val="both"/>
        <w:textAlignment w:val="baseline"/>
        <w:rPr>
          <w:rFonts w:asciiTheme="majorHAnsi" w:hAnsiTheme="majorHAnsi" w:cstheme="majorHAnsi"/>
          <w:b/>
          <w:bCs/>
          <w:sz w:val="24"/>
          <w:szCs w:val="24"/>
        </w:rPr>
      </w:pPr>
      <w:r w:rsidRPr="00EB6157">
        <w:rPr>
          <w:rFonts w:asciiTheme="majorHAnsi" w:hAnsiTheme="majorHAnsi" w:cstheme="majorHAnsi"/>
          <w:sz w:val="24"/>
          <w:szCs w:val="24"/>
          <w:shd w:val="clear" w:color="auto" w:fill="FFFFFF"/>
        </w:rPr>
        <w:t>Konventionelle </w:t>
      </w:r>
      <w:hyperlink r:id="rId7" w:tooltip="Automatikgetriebe" w:history="1">
        <w:r w:rsidRPr="00EB6157">
          <w:rPr>
            <w:rStyle w:val="Hyperlink"/>
            <w:rFonts w:asciiTheme="majorHAnsi" w:hAnsiTheme="majorHAnsi" w:cstheme="majorHAnsi"/>
            <w:color w:val="auto"/>
            <w:sz w:val="24"/>
            <w:szCs w:val="24"/>
            <w:u w:val="none"/>
            <w:shd w:val="clear" w:color="auto" w:fill="FFFFFF"/>
          </w:rPr>
          <w:t>Automatikgetriebe</w:t>
        </w:r>
      </w:hyperlink>
      <w:r w:rsidRPr="00EB6157">
        <w:rPr>
          <w:rFonts w:asciiTheme="majorHAnsi" w:hAnsiTheme="majorHAnsi" w:cstheme="majorHAnsi"/>
          <w:sz w:val="24"/>
          <w:szCs w:val="24"/>
          <w:shd w:val="clear" w:color="auto" w:fill="FFFFFF"/>
        </w:rPr>
        <w:t> in </w:t>
      </w:r>
      <w:hyperlink r:id="rId8" w:tooltip="Personenkraftwagen" w:history="1">
        <w:r w:rsidRPr="00EB6157">
          <w:rPr>
            <w:rStyle w:val="Hyperlink"/>
            <w:rFonts w:asciiTheme="majorHAnsi" w:hAnsiTheme="majorHAnsi" w:cstheme="majorHAnsi"/>
            <w:color w:val="auto"/>
            <w:sz w:val="24"/>
            <w:szCs w:val="24"/>
            <w:u w:val="none"/>
            <w:shd w:val="clear" w:color="auto" w:fill="FFFFFF"/>
          </w:rPr>
          <w:t>Personenkraftwagen</w:t>
        </w:r>
      </w:hyperlink>
      <w:r w:rsidRPr="00EB6157">
        <w:rPr>
          <w:rFonts w:asciiTheme="majorHAnsi" w:hAnsiTheme="majorHAnsi" w:cstheme="majorHAnsi"/>
          <w:sz w:val="24"/>
          <w:szCs w:val="24"/>
          <w:shd w:val="clear" w:color="auto" w:fill="FFFFFF"/>
        </w:rPr>
        <w:t> sind Lastschaltgetriebe</w:t>
      </w:r>
      <w:r w:rsidR="00EB6157">
        <w:rPr>
          <w:rFonts w:asciiTheme="majorHAnsi" w:hAnsiTheme="majorHAnsi" w:cstheme="majorHAnsi"/>
          <w:sz w:val="24"/>
          <w:szCs w:val="24"/>
          <w:shd w:val="clear" w:color="auto" w:fill="FFFFFF"/>
        </w:rPr>
        <w:t>.</w:t>
      </w:r>
    </w:p>
    <w:p w14:paraId="68FE81B1" w14:textId="5F767E96" w:rsidR="005A01C3" w:rsidRPr="00EB6157" w:rsidRDefault="00696FB4" w:rsidP="00EB6157">
      <w:pPr>
        <w:shd w:val="clear" w:color="auto" w:fill="FFFFFF"/>
        <w:spacing w:before="100" w:beforeAutospacing="1" w:after="100" w:afterAutospacing="1" w:line="240" w:lineRule="auto"/>
        <w:jc w:val="both"/>
        <w:textAlignment w:val="baseline"/>
        <w:rPr>
          <w:rFonts w:asciiTheme="majorHAnsi" w:hAnsiTheme="majorHAnsi" w:cstheme="majorHAnsi"/>
          <w:b/>
          <w:bCs/>
          <w:sz w:val="24"/>
          <w:szCs w:val="24"/>
        </w:rPr>
      </w:pPr>
      <w:r w:rsidRPr="00C15156">
        <w:rPr>
          <w:rFonts w:asciiTheme="majorHAnsi" w:hAnsiTheme="majorHAnsi" w:cstheme="majorHAnsi"/>
          <w:sz w:val="24"/>
          <w:szCs w:val="24"/>
          <w:shd w:val="clear" w:color="auto" w:fill="FFFFFF"/>
        </w:rPr>
        <w:t>Ein </w:t>
      </w:r>
      <w:r w:rsidRPr="00C15156">
        <w:rPr>
          <w:rFonts w:asciiTheme="majorHAnsi" w:hAnsiTheme="majorHAnsi" w:cstheme="majorHAnsi"/>
          <w:b/>
          <w:bCs/>
          <w:sz w:val="24"/>
          <w:szCs w:val="24"/>
          <w:shd w:val="clear" w:color="auto" w:fill="FFFFFF"/>
        </w:rPr>
        <w:t>Lastschaltgetriebe</w:t>
      </w:r>
      <w:r w:rsidRPr="00C15156">
        <w:rPr>
          <w:rFonts w:asciiTheme="majorHAnsi" w:hAnsiTheme="majorHAnsi" w:cstheme="majorHAnsi"/>
          <w:sz w:val="24"/>
          <w:szCs w:val="24"/>
          <w:shd w:val="clear" w:color="auto" w:fill="FFFFFF"/>
        </w:rPr>
        <w:t> ist eine spezielle Form des </w:t>
      </w:r>
      <w:hyperlink r:id="rId9" w:tooltip="Fahrzeuggetriebe" w:history="1">
        <w:r w:rsidRPr="00C15156">
          <w:rPr>
            <w:rStyle w:val="Hyperlink"/>
            <w:rFonts w:asciiTheme="majorHAnsi" w:hAnsiTheme="majorHAnsi" w:cstheme="majorHAnsi"/>
            <w:color w:val="auto"/>
            <w:sz w:val="24"/>
            <w:szCs w:val="24"/>
            <w:u w:val="none"/>
            <w:shd w:val="clear" w:color="auto" w:fill="FFFFFF"/>
          </w:rPr>
          <w:t>Fahrzeuggetriebes</w:t>
        </w:r>
      </w:hyperlink>
      <w:r w:rsidRPr="00C15156">
        <w:rPr>
          <w:rFonts w:asciiTheme="majorHAnsi" w:hAnsiTheme="majorHAnsi" w:cstheme="majorHAnsi"/>
          <w:sz w:val="24"/>
          <w:szCs w:val="24"/>
          <w:shd w:val="clear" w:color="auto" w:fill="FFFFFF"/>
        </w:rPr>
        <w:t>, bei dem die </w:t>
      </w:r>
      <w:hyperlink r:id="rId10" w:tooltip="Übersetzung (Technik)" w:history="1">
        <w:r w:rsidRPr="00C15156">
          <w:rPr>
            <w:rStyle w:val="Hyperlink"/>
            <w:rFonts w:asciiTheme="majorHAnsi" w:hAnsiTheme="majorHAnsi" w:cstheme="majorHAnsi"/>
            <w:color w:val="auto"/>
            <w:sz w:val="24"/>
            <w:szCs w:val="24"/>
            <w:u w:val="none"/>
            <w:shd w:val="clear" w:color="auto" w:fill="FFFFFF"/>
          </w:rPr>
          <w:t>Übersetzung</w:t>
        </w:r>
      </w:hyperlink>
      <w:r w:rsidRPr="00C15156">
        <w:rPr>
          <w:rFonts w:asciiTheme="majorHAnsi" w:hAnsiTheme="majorHAnsi" w:cstheme="majorHAnsi"/>
          <w:sz w:val="24"/>
          <w:szCs w:val="24"/>
          <w:shd w:val="clear" w:color="auto" w:fill="FFFFFF"/>
        </w:rPr>
        <w:t> unter Last, also während der Fahrt, ohne Unterbrechung des </w:t>
      </w:r>
      <w:hyperlink r:id="rId11" w:tooltip="Drehmoment" w:history="1">
        <w:r w:rsidRPr="00C15156">
          <w:rPr>
            <w:rStyle w:val="Hyperlink"/>
            <w:rFonts w:asciiTheme="majorHAnsi" w:hAnsiTheme="majorHAnsi" w:cstheme="majorHAnsi"/>
            <w:color w:val="auto"/>
            <w:sz w:val="24"/>
            <w:szCs w:val="24"/>
            <w:u w:val="none"/>
            <w:shd w:val="clear" w:color="auto" w:fill="FFFFFF"/>
          </w:rPr>
          <w:t>Drehmoments</w:t>
        </w:r>
      </w:hyperlink>
      <w:r w:rsidRPr="00C15156">
        <w:rPr>
          <w:rFonts w:asciiTheme="majorHAnsi" w:hAnsiTheme="majorHAnsi" w:cstheme="majorHAnsi"/>
          <w:sz w:val="24"/>
          <w:szCs w:val="24"/>
          <w:shd w:val="clear" w:color="auto" w:fill="FFFFFF"/>
        </w:rPr>
        <w:t> geändert werden kann. Dadurch können auch während des Schaltvorganges </w:t>
      </w:r>
      <w:hyperlink r:id="rId12" w:tooltip="Vortrieb (Physik)" w:history="1">
        <w:r w:rsidRPr="00C15156">
          <w:rPr>
            <w:rStyle w:val="Hyperlink"/>
            <w:rFonts w:asciiTheme="majorHAnsi" w:hAnsiTheme="majorHAnsi" w:cstheme="majorHAnsi"/>
            <w:color w:val="auto"/>
            <w:sz w:val="24"/>
            <w:szCs w:val="24"/>
            <w:u w:val="none"/>
            <w:shd w:val="clear" w:color="auto" w:fill="FFFFFF"/>
          </w:rPr>
          <w:t>Vortriebs</w:t>
        </w:r>
      </w:hyperlink>
      <w:r w:rsidRPr="00C15156">
        <w:rPr>
          <w:rFonts w:asciiTheme="majorHAnsi" w:hAnsiTheme="majorHAnsi" w:cstheme="majorHAnsi"/>
          <w:sz w:val="24"/>
          <w:szCs w:val="24"/>
          <w:shd w:val="clear" w:color="auto" w:fill="FFFFFF"/>
        </w:rPr>
        <w:t>kräfte übertragen werden, das Fahrzeug kann auch während des Schaltvorganges weiterbeschleunigen, es ergeben sich deshalb beim Schaltvorgang keine </w:t>
      </w:r>
      <w:hyperlink r:id="rId13" w:tooltip="Fahrkomfort" w:history="1">
        <w:r w:rsidRPr="00C15156">
          <w:rPr>
            <w:rStyle w:val="Hyperlink"/>
            <w:rFonts w:asciiTheme="majorHAnsi" w:hAnsiTheme="majorHAnsi" w:cstheme="majorHAnsi"/>
            <w:color w:val="auto"/>
            <w:sz w:val="24"/>
            <w:szCs w:val="24"/>
            <w:u w:val="none"/>
            <w:shd w:val="clear" w:color="auto" w:fill="FFFFFF"/>
          </w:rPr>
          <w:t>Komfort</w:t>
        </w:r>
      </w:hyperlink>
      <w:r w:rsidRPr="00C15156">
        <w:rPr>
          <w:rFonts w:asciiTheme="majorHAnsi" w:hAnsiTheme="majorHAnsi" w:cstheme="majorHAnsi"/>
          <w:sz w:val="24"/>
          <w:szCs w:val="24"/>
          <w:shd w:val="clear" w:color="auto" w:fill="FFFFFF"/>
        </w:rPr>
        <w:t>einbußen.</w:t>
      </w:r>
      <w:r w:rsidR="005A01C3" w:rsidRPr="00C15156">
        <w:rPr>
          <w:rFonts w:asciiTheme="majorHAnsi" w:hAnsiTheme="majorHAnsi" w:cstheme="majorHAnsi"/>
          <w:sz w:val="24"/>
          <w:szCs w:val="24"/>
          <w:shd w:val="clear" w:color="auto" w:fill="FFFFFF"/>
        </w:rPr>
        <w:t xml:space="preserve"> Am </w:t>
      </w:r>
      <w:proofErr w:type="spellStart"/>
      <w:r w:rsidR="005A01C3" w:rsidRPr="00C15156">
        <w:rPr>
          <w:rFonts w:asciiTheme="majorHAnsi" w:hAnsiTheme="majorHAnsi" w:cstheme="majorHAnsi"/>
          <w:sz w:val="24"/>
          <w:szCs w:val="24"/>
          <w:shd w:val="clear" w:color="auto" w:fill="FFFFFF"/>
        </w:rPr>
        <w:t>HiL</w:t>
      </w:r>
      <w:proofErr w:type="spellEnd"/>
      <w:r w:rsidR="002F3741" w:rsidRPr="00C15156">
        <w:rPr>
          <w:rFonts w:asciiTheme="majorHAnsi" w:hAnsiTheme="majorHAnsi" w:cstheme="majorHAnsi"/>
          <w:sz w:val="24"/>
          <w:szCs w:val="24"/>
          <w:shd w:val="clear" w:color="auto" w:fill="FFFFFF"/>
        </w:rPr>
        <w:t xml:space="preserve"> hat</w:t>
      </w:r>
      <w:r w:rsidR="005A01C3" w:rsidRPr="00C15156">
        <w:rPr>
          <w:rFonts w:asciiTheme="majorHAnsi" w:hAnsiTheme="majorHAnsi" w:cstheme="majorHAnsi"/>
          <w:sz w:val="24"/>
          <w:szCs w:val="24"/>
          <w:shd w:val="clear" w:color="auto" w:fill="FFFFFF"/>
        </w:rPr>
        <w:t xml:space="preserve"> man die </w:t>
      </w:r>
      <w:proofErr w:type="spellStart"/>
      <w:r w:rsidR="005A01C3" w:rsidRPr="00C15156">
        <w:rPr>
          <w:rFonts w:asciiTheme="majorHAnsi" w:hAnsiTheme="majorHAnsi" w:cstheme="majorHAnsi"/>
          <w:sz w:val="24"/>
          <w:szCs w:val="24"/>
          <w:shd w:val="clear" w:color="auto" w:fill="FFFFFF"/>
        </w:rPr>
        <w:t>Lastbox</w:t>
      </w:r>
      <w:proofErr w:type="spellEnd"/>
      <w:r w:rsidR="005A01C3" w:rsidRPr="00C15156">
        <w:rPr>
          <w:rFonts w:asciiTheme="majorHAnsi" w:hAnsiTheme="majorHAnsi" w:cstheme="majorHAnsi"/>
          <w:sz w:val="24"/>
          <w:szCs w:val="24"/>
          <w:shd w:val="clear" w:color="auto" w:fill="FFFFFF"/>
        </w:rPr>
        <w:t>, die genau diese Last simuliert.</w:t>
      </w:r>
    </w:p>
    <w:p w14:paraId="73B5721B" w14:textId="12E7592B" w:rsidR="002F3741" w:rsidRPr="00C15156" w:rsidRDefault="002F3741" w:rsidP="00EB6157">
      <w:pPr>
        <w:shd w:val="clear" w:color="auto" w:fill="FFFFFF"/>
        <w:spacing w:before="100" w:beforeAutospacing="1" w:after="100" w:afterAutospacing="1" w:line="240" w:lineRule="auto"/>
        <w:jc w:val="both"/>
        <w:textAlignment w:val="baseline"/>
        <w:rPr>
          <w:rFonts w:asciiTheme="majorHAnsi" w:hAnsiTheme="majorHAnsi" w:cstheme="majorHAnsi"/>
          <w:sz w:val="24"/>
          <w:szCs w:val="24"/>
          <w:shd w:val="clear" w:color="auto" w:fill="FFFFFF"/>
        </w:rPr>
      </w:pPr>
    </w:p>
    <w:p w14:paraId="505474B4" w14:textId="6376E922" w:rsidR="002F3741" w:rsidRPr="00C15156" w:rsidRDefault="002F3741" w:rsidP="00EB6157">
      <w:pPr>
        <w:pStyle w:val="Listenabsatz"/>
        <w:numPr>
          <w:ilvl w:val="0"/>
          <w:numId w:val="6"/>
        </w:numPr>
        <w:shd w:val="clear" w:color="auto" w:fill="FFFFFF"/>
        <w:spacing w:before="100" w:beforeAutospacing="1" w:after="100" w:afterAutospacing="1" w:line="240" w:lineRule="auto"/>
        <w:jc w:val="both"/>
        <w:textAlignment w:val="baseline"/>
        <w:rPr>
          <w:rFonts w:asciiTheme="majorHAnsi" w:hAnsiTheme="majorHAnsi" w:cstheme="majorHAnsi"/>
          <w:b/>
          <w:bCs/>
          <w:sz w:val="24"/>
          <w:szCs w:val="24"/>
          <w:shd w:val="clear" w:color="auto" w:fill="FFFFFF"/>
        </w:rPr>
      </w:pPr>
      <w:r w:rsidRPr="00C15156">
        <w:rPr>
          <w:rFonts w:asciiTheme="majorHAnsi" w:hAnsiTheme="majorHAnsi" w:cstheme="majorHAnsi"/>
          <w:b/>
          <w:bCs/>
          <w:sz w:val="24"/>
          <w:szCs w:val="24"/>
          <w:shd w:val="clear" w:color="auto" w:fill="FFFFFF"/>
        </w:rPr>
        <w:t>Inverter</w:t>
      </w:r>
    </w:p>
    <w:p w14:paraId="63DAA041" w14:textId="5AB5D1A3" w:rsidR="002F3741" w:rsidRPr="00C15156" w:rsidRDefault="00C31D43" w:rsidP="00EB6157">
      <w:pPr>
        <w:shd w:val="clear" w:color="auto" w:fill="FFFFFF"/>
        <w:spacing w:before="100" w:beforeAutospacing="1" w:after="100" w:afterAutospacing="1" w:line="240" w:lineRule="auto"/>
        <w:jc w:val="both"/>
        <w:textAlignment w:val="baseline"/>
        <w:rPr>
          <w:rFonts w:asciiTheme="majorHAnsi" w:hAnsiTheme="majorHAnsi" w:cstheme="majorHAnsi"/>
          <w:color w:val="202124"/>
          <w:sz w:val="24"/>
          <w:szCs w:val="24"/>
          <w:shd w:val="clear" w:color="auto" w:fill="FFFFFF"/>
        </w:rPr>
      </w:pPr>
      <w:r w:rsidRPr="00C15156">
        <w:rPr>
          <w:rFonts w:asciiTheme="majorHAnsi" w:hAnsiTheme="majorHAnsi" w:cstheme="majorHAnsi"/>
          <w:color w:val="494646"/>
          <w:sz w:val="24"/>
          <w:szCs w:val="24"/>
          <w:shd w:val="clear" w:color="auto" w:fill="FFFFFF"/>
        </w:rPr>
        <w:t>Inverter wandeln die 3-Phasen-Wechselspannung des Generators (also des Elektromotors beim Bremsen) in eine Gleichspannung zum Laden der Batterie. Gleichermaßen wird beim Antrieb des Elektromotors die Gleichspannung der Batterie in eine 3-Phasen-Wechselspannung umgeformt.</w:t>
      </w:r>
      <w:r w:rsidRPr="00C15156">
        <w:rPr>
          <w:rFonts w:asciiTheme="majorHAnsi" w:hAnsiTheme="majorHAnsi" w:cstheme="majorHAnsi"/>
          <w:color w:val="202124"/>
          <w:sz w:val="24"/>
          <w:szCs w:val="24"/>
          <w:shd w:val="clear" w:color="auto" w:fill="FFFFFF"/>
        </w:rPr>
        <w:t xml:space="preserve">  Je effektiver diese Umwandlung, desto länger fährt das Auto mit einer Ladung Batteriestrom.</w:t>
      </w:r>
    </w:p>
    <w:p w14:paraId="0C3835A1" w14:textId="4B6A4209" w:rsidR="004F57F0" w:rsidRPr="00C15156" w:rsidRDefault="004F57F0" w:rsidP="00EB6157">
      <w:pPr>
        <w:shd w:val="clear" w:color="auto" w:fill="FFFFFF"/>
        <w:spacing w:before="100" w:beforeAutospacing="1" w:after="100" w:afterAutospacing="1" w:line="240" w:lineRule="auto"/>
        <w:jc w:val="both"/>
        <w:textAlignment w:val="baseline"/>
        <w:rPr>
          <w:rFonts w:asciiTheme="majorHAnsi" w:hAnsiTheme="majorHAnsi" w:cstheme="majorHAnsi"/>
          <w:color w:val="202124"/>
          <w:sz w:val="24"/>
          <w:szCs w:val="24"/>
          <w:shd w:val="clear" w:color="auto" w:fill="FFFFFF"/>
        </w:rPr>
      </w:pPr>
    </w:p>
    <w:p w14:paraId="46743F2B" w14:textId="46B5AA5E" w:rsidR="004F57F0" w:rsidRPr="00C15156" w:rsidRDefault="004F57F0" w:rsidP="00EB6157">
      <w:pPr>
        <w:pStyle w:val="Listenabsatz"/>
        <w:numPr>
          <w:ilvl w:val="0"/>
          <w:numId w:val="6"/>
        </w:numPr>
        <w:shd w:val="clear" w:color="auto" w:fill="FFFFFF"/>
        <w:spacing w:before="100" w:beforeAutospacing="1" w:after="100" w:afterAutospacing="1" w:line="240" w:lineRule="auto"/>
        <w:jc w:val="both"/>
        <w:textAlignment w:val="baseline"/>
        <w:rPr>
          <w:rFonts w:asciiTheme="majorHAnsi" w:hAnsiTheme="majorHAnsi" w:cstheme="majorHAnsi"/>
          <w:b/>
          <w:bCs/>
          <w:color w:val="202124"/>
          <w:sz w:val="24"/>
          <w:szCs w:val="24"/>
          <w:shd w:val="clear" w:color="auto" w:fill="FFFFFF"/>
        </w:rPr>
      </w:pPr>
      <w:r w:rsidRPr="00C15156">
        <w:rPr>
          <w:rFonts w:asciiTheme="majorHAnsi" w:hAnsiTheme="majorHAnsi" w:cstheme="majorHAnsi"/>
          <w:b/>
          <w:bCs/>
          <w:color w:val="202124"/>
          <w:sz w:val="24"/>
          <w:szCs w:val="24"/>
          <w:shd w:val="clear" w:color="auto" w:fill="FFFFFF"/>
        </w:rPr>
        <w:t>Gateway</w:t>
      </w:r>
    </w:p>
    <w:p w14:paraId="616BF801" w14:textId="77777777" w:rsidR="004F57F0" w:rsidRPr="00C15156" w:rsidRDefault="004F57F0" w:rsidP="00EB6157">
      <w:pPr>
        <w:pStyle w:val="StandardWeb"/>
        <w:shd w:val="clear" w:color="auto" w:fill="FFFFFF"/>
        <w:spacing w:before="0" w:beforeAutospacing="0" w:after="0" w:afterAutospacing="0"/>
        <w:jc w:val="both"/>
        <w:rPr>
          <w:rFonts w:asciiTheme="majorHAnsi" w:hAnsiTheme="majorHAnsi" w:cstheme="majorHAnsi"/>
          <w:color w:val="000000"/>
        </w:rPr>
      </w:pPr>
      <w:r w:rsidRPr="00C15156">
        <w:rPr>
          <w:rFonts w:asciiTheme="majorHAnsi" w:hAnsiTheme="majorHAnsi" w:cstheme="majorHAnsi"/>
          <w:color w:val="000000"/>
        </w:rPr>
        <w:t>Das Gateway ist der zentrale Kommunikationsknoten im Fahrzeug. Es verbindet unterschiedliche Bussysteme und sorgt für den sicheren Datenaustausch zwischen diesen und zur Außenwelt. Durch den Zugriff auf Daten, Sensoren und Aktoren im gesamten Fahrzeug kann das Gateway eine Vielzahl von zukünftigen Fahrzeugfunktionen und internetbasierten Diensten aufnehmen.</w:t>
      </w:r>
    </w:p>
    <w:p w14:paraId="061634AE" w14:textId="77777777" w:rsidR="004F57F0" w:rsidRPr="00C15156" w:rsidRDefault="004F57F0" w:rsidP="00EB6157">
      <w:pPr>
        <w:pStyle w:val="StandardWeb"/>
        <w:shd w:val="clear" w:color="auto" w:fill="FFFFFF"/>
        <w:spacing w:before="0" w:beforeAutospacing="0" w:after="0" w:afterAutospacing="0"/>
        <w:jc w:val="both"/>
        <w:rPr>
          <w:rFonts w:asciiTheme="majorHAnsi" w:hAnsiTheme="majorHAnsi" w:cstheme="majorHAnsi"/>
          <w:color w:val="000000"/>
        </w:rPr>
      </w:pPr>
      <w:r w:rsidRPr="00C15156">
        <w:rPr>
          <w:rFonts w:asciiTheme="majorHAnsi" w:hAnsiTheme="majorHAnsi" w:cstheme="majorHAnsi"/>
          <w:color w:val="000000"/>
        </w:rPr>
        <w:t>Das zentrale Gateway dient auch als zentraler Fahrzeugzugang für den Diagnosetester und routet Diagnoseanfragen vom Tester zu den unterschiedlichen Domänen im Fahrzeug</w:t>
      </w:r>
    </w:p>
    <w:p w14:paraId="149C7193" w14:textId="4255A4F3" w:rsidR="004F57F0" w:rsidRPr="00C15156" w:rsidRDefault="004F57F0" w:rsidP="00EB6157">
      <w:pPr>
        <w:shd w:val="clear" w:color="auto" w:fill="FFFFFF"/>
        <w:spacing w:before="100" w:beforeAutospacing="1" w:after="100" w:afterAutospacing="1" w:line="240" w:lineRule="auto"/>
        <w:jc w:val="both"/>
        <w:textAlignment w:val="baseline"/>
        <w:rPr>
          <w:rFonts w:asciiTheme="majorHAnsi" w:hAnsiTheme="majorHAnsi" w:cstheme="majorHAnsi"/>
          <w:color w:val="202124"/>
          <w:sz w:val="24"/>
          <w:szCs w:val="24"/>
          <w:shd w:val="clear" w:color="auto" w:fill="FFFFFF"/>
        </w:rPr>
      </w:pPr>
    </w:p>
    <w:p w14:paraId="5D70942A" w14:textId="77777777" w:rsidR="004F57F0" w:rsidRPr="00C15156" w:rsidRDefault="004F57F0" w:rsidP="00EB6157">
      <w:pPr>
        <w:shd w:val="clear" w:color="auto" w:fill="FFFFFF"/>
        <w:spacing w:before="100" w:beforeAutospacing="1" w:after="100" w:afterAutospacing="1" w:line="240" w:lineRule="auto"/>
        <w:jc w:val="both"/>
        <w:textAlignment w:val="baseline"/>
        <w:rPr>
          <w:rFonts w:asciiTheme="majorHAnsi" w:hAnsiTheme="majorHAnsi" w:cstheme="majorHAnsi"/>
          <w:b/>
          <w:bCs/>
          <w:color w:val="202124"/>
          <w:sz w:val="24"/>
          <w:szCs w:val="24"/>
          <w:shd w:val="clear" w:color="auto" w:fill="FFFFFF"/>
        </w:rPr>
      </w:pPr>
    </w:p>
    <w:p w14:paraId="3189BA78" w14:textId="77777777" w:rsidR="004F57F0" w:rsidRPr="00C15156" w:rsidRDefault="004F57F0" w:rsidP="00EB6157">
      <w:pPr>
        <w:shd w:val="clear" w:color="auto" w:fill="FFFFFF"/>
        <w:spacing w:before="100" w:beforeAutospacing="1" w:after="100" w:afterAutospacing="1" w:line="240" w:lineRule="auto"/>
        <w:jc w:val="both"/>
        <w:textAlignment w:val="baseline"/>
        <w:rPr>
          <w:rFonts w:asciiTheme="majorHAnsi" w:hAnsiTheme="majorHAnsi" w:cstheme="majorHAnsi"/>
          <w:b/>
          <w:bCs/>
          <w:color w:val="202124"/>
          <w:sz w:val="24"/>
          <w:szCs w:val="24"/>
          <w:shd w:val="clear" w:color="auto" w:fill="FFFFFF"/>
        </w:rPr>
      </w:pPr>
    </w:p>
    <w:p w14:paraId="6AA5DF15" w14:textId="42F0F8E8" w:rsidR="004F57F0" w:rsidRPr="00C15156" w:rsidRDefault="004F57F0" w:rsidP="00EB6157">
      <w:pPr>
        <w:pStyle w:val="Listenabsatz"/>
        <w:numPr>
          <w:ilvl w:val="0"/>
          <w:numId w:val="6"/>
        </w:numPr>
        <w:shd w:val="clear" w:color="auto" w:fill="FFFFFF"/>
        <w:spacing w:before="100" w:beforeAutospacing="1" w:after="100" w:afterAutospacing="1" w:line="240" w:lineRule="auto"/>
        <w:jc w:val="both"/>
        <w:textAlignment w:val="baseline"/>
        <w:rPr>
          <w:rFonts w:asciiTheme="majorHAnsi" w:hAnsiTheme="majorHAnsi" w:cstheme="majorHAnsi"/>
          <w:b/>
          <w:bCs/>
          <w:color w:val="202124"/>
          <w:sz w:val="24"/>
          <w:szCs w:val="24"/>
          <w:shd w:val="clear" w:color="auto" w:fill="FFFFFF"/>
        </w:rPr>
      </w:pPr>
      <w:r w:rsidRPr="00C15156">
        <w:rPr>
          <w:rFonts w:asciiTheme="majorHAnsi" w:hAnsiTheme="majorHAnsi" w:cstheme="majorHAnsi"/>
          <w:b/>
          <w:bCs/>
          <w:color w:val="202124"/>
          <w:sz w:val="24"/>
          <w:szCs w:val="24"/>
          <w:shd w:val="clear" w:color="auto" w:fill="FFFFFF"/>
        </w:rPr>
        <w:t>CCU</w:t>
      </w:r>
    </w:p>
    <w:p w14:paraId="3E105A76" w14:textId="77777777" w:rsidR="004F57F0" w:rsidRPr="00C15156" w:rsidRDefault="004F57F0" w:rsidP="00EB6157">
      <w:pPr>
        <w:pStyle w:val="berschrift1"/>
        <w:spacing w:after="161"/>
        <w:jc w:val="both"/>
        <w:rPr>
          <w:rFonts w:cstheme="majorHAnsi"/>
          <w:color w:val="auto"/>
          <w:sz w:val="24"/>
          <w:szCs w:val="24"/>
        </w:rPr>
      </w:pPr>
      <w:r w:rsidRPr="00C15156">
        <w:rPr>
          <w:rFonts w:cstheme="majorHAnsi"/>
          <w:color w:val="auto"/>
          <w:sz w:val="24"/>
          <w:szCs w:val="24"/>
        </w:rPr>
        <w:t>Zentrale Steuereinheit</w:t>
      </w:r>
    </w:p>
    <w:p w14:paraId="146B3337" w14:textId="7C504196" w:rsidR="004F57F0" w:rsidRDefault="004F57F0" w:rsidP="00EB6157">
      <w:pPr>
        <w:pStyle w:val="itw-abstract"/>
        <w:shd w:val="clear" w:color="auto" w:fill="FFFFFF"/>
        <w:spacing w:before="0" w:beforeAutospacing="0"/>
        <w:jc w:val="both"/>
        <w:rPr>
          <w:rFonts w:asciiTheme="majorHAnsi" w:hAnsiTheme="majorHAnsi" w:cstheme="majorHAnsi"/>
          <w:shd w:val="clear" w:color="auto" w:fill="FFFFFF"/>
        </w:rPr>
      </w:pPr>
      <w:r w:rsidRPr="00C15156">
        <w:rPr>
          <w:rFonts w:asciiTheme="majorHAnsi" w:hAnsiTheme="majorHAnsi" w:cstheme="majorHAnsi"/>
        </w:rPr>
        <w:t>Central Control Units (CCU) sind zentrale </w:t>
      </w:r>
      <w:hyperlink r:id="rId14" w:history="1">
        <w:r w:rsidRPr="00C15156">
          <w:rPr>
            <w:rStyle w:val="Hyperlink"/>
            <w:rFonts w:asciiTheme="majorHAnsi" w:hAnsiTheme="majorHAnsi" w:cstheme="majorHAnsi"/>
            <w:color w:val="auto"/>
            <w:u w:val="none"/>
          </w:rPr>
          <w:t>Steuereinheiten</w:t>
        </w:r>
      </w:hyperlink>
      <w:r w:rsidRPr="00C15156">
        <w:rPr>
          <w:rFonts w:asciiTheme="majorHAnsi" w:hAnsiTheme="majorHAnsi" w:cstheme="majorHAnsi"/>
        </w:rPr>
        <w:t>, die für die </w:t>
      </w:r>
      <w:hyperlink r:id="rId15" w:history="1">
        <w:r w:rsidRPr="00C15156">
          <w:rPr>
            <w:rStyle w:val="Hyperlink"/>
            <w:rFonts w:asciiTheme="majorHAnsi" w:hAnsiTheme="majorHAnsi" w:cstheme="majorHAnsi"/>
            <w:color w:val="auto"/>
            <w:u w:val="none"/>
          </w:rPr>
          <w:t>Kommunikation</w:t>
        </w:r>
      </w:hyperlink>
      <w:r w:rsidRPr="00C15156">
        <w:rPr>
          <w:rFonts w:asciiTheme="majorHAnsi" w:hAnsiTheme="majorHAnsi" w:cstheme="majorHAnsi"/>
        </w:rPr>
        <w:t> zwischen dem Central </w:t>
      </w:r>
      <w:hyperlink r:id="rId16" w:history="1">
        <w:r w:rsidRPr="00C15156">
          <w:rPr>
            <w:rStyle w:val="Hyperlink"/>
            <w:rFonts w:asciiTheme="majorHAnsi" w:hAnsiTheme="majorHAnsi" w:cstheme="majorHAnsi"/>
            <w:color w:val="auto"/>
            <w:u w:val="none"/>
          </w:rPr>
          <w:t>Gateway</w:t>
        </w:r>
      </w:hyperlink>
      <w:r w:rsidRPr="00C15156">
        <w:rPr>
          <w:rFonts w:asciiTheme="majorHAnsi" w:hAnsiTheme="majorHAnsi" w:cstheme="majorHAnsi"/>
        </w:rPr>
        <w:t> ( </w:t>
      </w:r>
      <w:hyperlink r:id="rId17" w:history="1">
        <w:r w:rsidRPr="00C15156">
          <w:rPr>
            <w:rStyle w:val="Hyperlink"/>
            <w:rFonts w:asciiTheme="majorHAnsi" w:hAnsiTheme="majorHAnsi" w:cstheme="majorHAnsi"/>
            <w:color w:val="auto"/>
            <w:u w:val="none"/>
          </w:rPr>
          <w:t>CGW</w:t>
        </w:r>
      </w:hyperlink>
      <w:r w:rsidRPr="00C15156">
        <w:rPr>
          <w:rFonts w:asciiTheme="majorHAnsi" w:hAnsiTheme="majorHAnsi" w:cstheme="majorHAnsi"/>
        </w:rPr>
        <w:t>) und dem </w:t>
      </w:r>
      <w:hyperlink r:id="rId18" w:history="1">
        <w:r w:rsidRPr="00C15156">
          <w:rPr>
            <w:rStyle w:val="Hyperlink"/>
            <w:rFonts w:asciiTheme="majorHAnsi" w:hAnsiTheme="majorHAnsi" w:cstheme="majorHAnsi"/>
            <w:color w:val="auto"/>
            <w:u w:val="none"/>
          </w:rPr>
          <w:t>Internet</w:t>
        </w:r>
      </w:hyperlink>
      <w:r w:rsidRPr="00C15156">
        <w:rPr>
          <w:rFonts w:asciiTheme="majorHAnsi" w:hAnsiTheme="majorHAnsi" w:cstheme="majorHAnsi"/>
        </w:rPr>
        <w:t> sorgen.</w:t>
      </w:r>
      <w:r w:rsidRPr="00C15156">
        <w:rPr>
          <w:rFonts w:asciiTheme="majorHAnsi" w:hAnsiTheme="majorHAnsi" w:cstheme="majorHAnsi"/>
          <w:shd w:val="clear" w:color="auto" w:fill="FFFFFF"/>
        </w:rPr>
        <w:t xml:space="preserve"> Über diese zentrale Steuerungskomponente können die Electronic Control Units ( </w:t>
      </w:r>
      <w:hyperlink r:id="rId19" w:history="1">
        <w:r w:rsidRPr="00C15156">
          <w:rPr>
            <w:rStyle w:val="Hyperlink"/>
            <w:rFonts w:asciiTheme="majorHAnsi" w:hAnsiTheme="majorHAnsi" w:cstheme="majorHAnsi"/>
            <w:color w:val="auto"/>
            <w:u w:val="none"/>
            <w:shd w:val="clear" w:color="auto" w:fill="FFFFFF"/>
          </w:rPr>
          <w:t>ECU</w:t>
        </w:r>
      </w:hyperlink>
      <w:r w:rsidRPr="00C15156">
        <w:rPr>
          <w:rFonts w:asciiTheme="majorHAnsi" w:hAnsiTheme="majorHAnsi" w:cstheme="majorHAnsi"/>
          <w:shd w:val="clear" w:color="auto" w:fill="FFFFFF"/>
        </w:rPr>
        <w:t>) fernüberwacht werden und </w:t>
      </w:r>
      <w:hyperlink r:id="rId20" w:history="1">
        <w:r w:rsidRPr="00C15156">
          <w:rPr>
            <w:rStyle w:val="Hyperlink"/>
            <w:rFonts w:asciiTheme="majorHAnsi" w:hAnsiTheme="majorHAnsi" w:cstheme="majorHAnsi"/>
            <w:color w:val="auto"/>
            <w:u w:val="none"/>
            <w:shd w:val="clear" w:color="auto" w:fill="FFFFFF"/>
          </w:rPr>
          <w:t>Software</w:t>
        </w:r>
      </w:hyperlink>
      <w:r w:rsidRPr="00C15156">
        <w:rPr>
          <w:rFonts w:asciiTheme="majorHAnsi" w:hAnsiTheme="majorHAnsi" w:cstheme="majorHAnsi"/>
          <w:shd w:val="clear" w:color="auto" w:fill="FFFFFF"/>
        </w:rPr>
        <w:t>-Updates laden. Die Fahrzeuginsassen können sich in die Mobilfunknetze einwählen und über die </w:t>
      </w:r>
      <w:hyperlink r:id="rId21" w:history="1">
        <w:r w:rsidRPr="00C15156">
          <w:rPr>
            <w:rStyle w:val="Hyperlink"/>
            <w:rFonts w:asciiTheme="majorHAnsi" w:hAnsiTheme="majorHAnsi" w:cstheme="majorHAnsi"/>
            <w:color w:val="auto"/>
            <w:u w:val="none"/>
            <w:shd w:val="clear" w:color="auto" w:fill="FFFFFF"/>
          </w:rPr>
          <w:t>Car-</w:t>
        </w:r>
        <w:proofErr w:type="spellStart"/>
        <w:r w:rsidRPr="00C15156">
          <w:rPr>
            <w:rStyle w:val="Hyperlink"/>
            <w:rFonts w:asciiTheme="majorHAnsi" w:hAnsiTheme="majorHAnsi" w:cstheme="majorHAnsi"/>
            <w:color w:val="auto"/>
            <w:u w:val="none"/>
            <w:shd w:val="clear" w:color="auto" w:fill="FFFFFF"/>
          </w:rPr>
          <w:t>to</w:t>
        </w:r>
        <w:proofErr w:type="spellEnd"/>
        <w:r w:rsidRPr="00C15156">
          <w:rPr>
            <w:rStyle w:val="Hyperlink"/>
            <w:rFonts w:asciiTheme="majorHAnsi" w:hAnsiTheme="majorHAnsi" w:cstheme="majorHAnsi"/>
            <w:color w:val="auto"/>
            <w:u w:val="none"/>
            <w:shd w:val="clear" w:color="auto" w:fill="FFFFFF"/>
          </w:rPr>
          <w:t>-Infrastructure</w:t>
        </w:r>
      </w:hyperlink>
      <w:r w:rsidRPr="00C15156">
        <w:rPr>
          <w:rFonts w:asciiTheme="majorHAnsi" w:hAnsiTheme="majorHAnsi" w:cstheme="majorHAnsi"/>
          <w:shd w:val="clear" w:color="auto" w:fill="FFFFFF"/>
        </w:rPr>
        <w:t>-Communication ( </w:t>
      </w:r>
      <w:hyperlink r:id="rId22" w:history="1">
        <w:r w:rsidRPr="00C15156">
          <w:rPr>
            <w:rStyle w:val="Hyperlink"/>
            <w:rFonts w:asciiTheme="majorHAnsi" w:hAnsiTheme="majorHAnsi" w:cstheme="majorHAnsi"/>
            <w:color w:val="auto"/>
            <w:u w:val="none"/>
            <w:shd w:val="clear" w:color="auto" w:fill="FFFFFF"/>
          </w:rPr>
          <w:t>C2I</w:t>
        </w:r>
      </w:hyperlink>
      <w:r w:rsidRPr="00C15156">
        <w:rPr>
          <w:rFonts w:asciiTheme="majorHAnsi" w:hAnsiTheme="majorHAnsi" w:cstheme="majorHAnsi"/>
          <w:shd w:val="clear" w:color="auto" w:fill="FFFFFF"/>
        </w:rPr>
        <w:t xml:space="preserve">) können Kraftfahrzeuge über die </w:t>
      </w:r>
      <w:proofErr w:type="spellStart"/>
      <w:r w:rsidRPr="00C15156">
        <w:rPr>
          <w:rFonts w:asciiTheme="majorHAnsi" w:hAnsiTheme="majorHAnsi" w:cstheme="majorHAnsi"/>
          <w:shd w:val="clear" w:color="auto" w:fill="FFFFFF"/>
        </w:rPr>
        <w:t>Roadside</w:t>
      </w:r>
      <w:proofErr w:type="spellEnd"/>
      <w:r w:rsidRPr="00C15156">
        <w:rPr>
          <w:rFonts w:asciiTheme="majorHAnsi" w:hAnsiTheme="majorHAnsi" w:cstheme="majorHAnsi"/>
          <w:shd w:val="clear" w:color="auto" w:fill="FFFFFF"/>
        </w:rPr>
        <w:t xml:space="preserve"> Units ( </w:t>
      </w:r>
      <w:hyperlink r:id="rId23" w:history="1">
        <w:r w:rsidRPr="00C15156">
          <w:rPr>
            <w:rStyle w:val="Hyperlink"/>
            <w:rFonts w:asciiTheme="majorHAnsi" w:hAnsiTheme="majorHAnsi" w:cstheme="majorHAnsi"/>
            <w:color w:val="auto"/>
            <w:u w:val="none"/>
            <w:shd w:val="clear" w:color="auto" w:fill="FFFFFF"/>
          </w:rPr>
          <w:t>RSU</w:t>
        </w:r>
      </w:hyperlink>
      <w:r w:rsidRPr="00C15156">
        <w:rPr>
          <w:rFonts w:asciiTheme="majorHAnsi" w:hAnsiTheme="majorHAnsi" w:cstheme="majorHAnsi"/>
          <w:shd w:val="clear" w:color="auto" w:fill="FFFFFF"/>
        </w:rPr>
        <w:t>) miteinander kommunizieren.</w:t>
      </w:r>
    </w:p>
    <w:p w14:paraId="5577C6EB" w14:textId="6F16F7DD" w:rsidR="00183460" w:rsidRDefault="00183460" w:rsidP="00EB6157">
      <w:pPr>
        <w:pStyle w:val="itw-abstract"/>
        <w:shd w:val="clear" w:color="auto" w:fill="FFFFFF"/>
        <w:spacing w:before="0" w:beforeAutospacing="0"/>
        <w:ind w:left="360"/>
        <w:jc w:val="both"/>
        <w:rPr>
          <w:rFonts w:asciiTheme="majorHAnsi" w:hAnsiTheme="majorHAnsi" w:cstheme="majorHAnsi"/>
        </w:rPr>
      </w:pPr>
    </w:p>
    <w:p w14:paraId="1E582225" w14:textId="26BBC69C" w:rsidR="00DF5879" w:rsidRPr="00DF5879" w:rsidRDefault="00DF5879" w:rsidP="00EB6157">
      <w:pPr>
        <w:pStyle w:val="Listenabsatz"/>
        <w:numPr>
          <w:ilvl w:val="0"/>
          <w:numId w:val="6"/>
        </w:numPr>
        <w:shd w:val="clear" w:color="auto" w:fill="FFFFFF"/>
        <w:spacing w:before="150" w:after="75" w:line="240" w:lineRule="auto"/>
        <w:jc w:val="both"/>
        <w:rPr>
          <w:rFonts w:asciiTheme="majorHAnsi" w:eastAsia="Times New Roman" w:hAnsiTheme="majorHAnsi" w:cstheme="majorHAnsi"/>
          <w:b/>
          <w:bCs/>
          <w:color w:val="575756"/>
          <w:sz w:val="24"/>
          <w:szCs w:val="24"/>
          <w:lang w:eastAsia="de-DE"/>
        </w:rPr>
      </w:pPr>
      <w:proofErr w:type="spellStart"/>
      <w:r w:rsidRPr="00DF5879">
        <w:rPr>
          <w:rFonts w:asciiTheme="majorHAnsi" w:eastAsia="Times New Roman" w:hAnsiTheme="majorHAnsi" w:cstheme="majorHAnsi"/>
          <w:b/>
          <w:bCs/>
          <w:color w:val="575756"/>
          <w:sz w:val="24"/>
          <w:szCs w:val="24"/>
          <w:lang w:eastAsia="de-DE"/>
        </w:rPr>
        <w:t>Restbus</w:t>
      </w:r>
      <w:proofErr w:type="spellEnd"/>
    </w:p>
    <w:p w14:paraId="67330BAD" w14:textId="27CAE3C1" w:rsidR="00DF5879" w:rsidRDefault="00DF5879" w:rsidP="00EB6157">
      <w:pPr>
        <w:shd w:val="clear" w:color="auto" w:fill="FFFFFF"/>
        <w:spacing w:before="150" w:after="75" w:line="240" w:lineRule="auto"/>
        <w:jc w:val="both"/>
        <w:rPr>
          <w:rFonts w:asciiTheme="majorHAnsi" w:eastAsia="Times New Roman" w:hAnsiTheme="majorHAnsi" w:cstheme="majorHAnsi"/>
          <w:color w:val="575756"/>
          <w:sz w:val="24"/>
          <w:szCs w:val="24"/>
          <w:lang w:eastAsia="de-DE"/>
        </w:rPr>
      </w:pPr>
      <w:r w:rsidRPr="00DF5879">
        <w:rPr>
          <w:rFonts w:asciiTheme="majorHAnsi" w:eastAsia="Times New Roman" w:hAnsiTheme="majorHAnsi" w:cstheme="majorHAnsi"/>
          <w:color w:val="575756"/>
          <w:sz w:val="24"/>
          <w:szCs w:val="24"/>
          <w:lang w:eastAsia="de-DE"/>
        </w:rPr>
        <w:t xml:space="preserve">Die Restbussimulation kommt dann ins Spiel, wenn nicht alle Teilnehmer als reale Steuergeräte vorhanden sind. Ziel der Restbussimulation ist der Test des Prüflings. Daher werden die nicht vorhandenen Netzwerkteilnehmer, also der </w:t>
      </w:r>
      <w:proofErr w:type="spellStart"/>
      <w:r w:rsidRPr="00DF5879">
        <w:rPr>
          <w:rFonts w:asciiTheme="majorHAnsi" w:eastAsia="Times New Roman" w:hAnsiTheme="majorHAnsi" w:cstheme="majorHAnsi"/>
          <w:color w:val="575756"/>
          <w:sz w:val="24"/>
          <w:szCs w:val="24"/>
          <w:lang w:eastAsia="de-DE"/>
        </w:rPr>
        <w:t>Restbus</w:t>
      </w:r>
      <w:proofErr w:type="spellEnd"/>
      <w:r w:rsidRPr="00DF5879">
        <w:rPr>
          <w:rFonts w:asciiTheme="majorHAnsi" w:eastAsia="Times New Roman" w:hAnsiTheme="majorHAnsi" w:cstheme="majorHAnsi"/>
          <w:color w:val="575756"/>
          <w:sz w:val="24"/>
          <w:szCs w:val="24"/>
          <w:lang w:eastAsia="de-DE"/>
        </w:rPr>
        <w:t>, simuliert.</w:t>
      </w:r>
    </w:p>
    <w:p w14:paraId="2D9039E2" w14:textId="1109539E" w:rsidR="00DF5879" w:rsidRDefault="00DF5879" w:rsidP="00EB6157">
      <w:pPr>
        <w:shd w:val="clear" w:color="auto" w:fill="FFFFFF"/>
        <w:spacing w:before="150" w:after="75" w:line="240" w:lineRule="auto"/>
        <w:ind w:left="360"/>
        <w:jc w:val="both"/>
        <w:rPr>
          <w:rFonts w:asciiTheme="majorHAnsi" w:eastAsia="Times New Roman" w:hAnsiTheme="majorHAnsi" w:cstheme="majorHAnsi"/>
          <w:color w:val="575756"/>
          <w:sz w:val="24"/>
          <w:szCs w:val="24"/>
          <w:lang w:eastAsia="de-DE"/>
        </w:rPr>
      </w:pPr>
    </w:p>
    <w:p w14:paraId="1F909D2C" w14:textId="0783D322" w:rsidR="00DF5879" w:rsidRDefault="00DF5879" w:rsidP="00EB6157">
      <w:pPr>
        <w:pStyle w:val="Listenabsatz"/>
        <w:numPr>
          <w:ilvl w:val="0"/>
          <w:numId w:val="6"/>
        </w:numPr>
        <w:shd w:val="clear" w:color="auto" w:fill="FFFFFF"/>
        <w:spacing w:before="150" w:after="75" w:line="240" w:lineRule="auto"/>
        <w:jc w:val="both"/>
        <w:rPr>
          <w:rFonts w:asciiTheme="majorHAnsi" w:eastAsia="Times New Roman" w:hAnsiTheme="majorHAnsi" w:cstheme="majorHAnsi"/>
          <w:b/>
          <w:bCs/>
          <w:color w:val="575756"/>
          <w:sz w:val="24"/>
          <w:szCs w:val="24"/>
          <w:lang w:eastAsia="de-DE"/>
        </w:rPr>
      </w:pPr>
      <w:r w:rsidRPr="00DF5879">
        <w:rPr>
          <w:rFonts w:asciiTheme="majorHAnsi" w:eastAsia="Times New Roman" w:hAnsiTheme="majorHAnsi" w:cstheme="majorHAnsi"/>
          <w:b/>
          <w:bCs/>
          <w:color w:val="575756"/>
          <w:sz w:val="24"/>
          <w:szCs w:val="24"/>
          <w:lang w:eastAsia="de-DE"/>
        </w:rPr>
        <w:t>CAN BUS</w:t>
      </w:r>
    </w:p>
    <w:p w14:paraId="22DC0291" w14:textId="77777777" w:rsidR="00EB6157" w:rsidRDefault="00EB6157" w:rsidP="00EB6157">
      <w:pPr>
        <w:shd w:val="clear" w:color="auto" w:fill="FFFFFF"/>
        <w:spacing w:before="150" w:after="75" w:line="240" w:lineRule="auto"/>
        <w:ind w:left="708"/>
        <w:jc w:val="both"/>
        <w:rPr>
          <w:rFonts w:asciiTheme="majorHAnsi" w:hAnsiTheme="majorHAnsi" w:cstheme="majorHAnsi"/>
          <w:sz w:val="24"/>
          <w:szCs w:val="24"/>
          <w:shd w:val="clear" w:color="auto" w:fill="FFFFFF"/>
        </w:rPr>
      </w:pPr>
    </w:p>
    <w:p w14:paraId="674779B8" w14:textId="579A0515" w:rsidR="00DF5879" w:rsidRDefault="00DF5879" w:rsidP="00EB6157">
      <w:pPr>
        <w:shd w:val="clear" w:color="auto" w:fill="FFFFFF"/>
        <w:spacing w:before="150" w:after="75" w:line="240" w:lineRule="auto"/>
        <w:ind w:firstLine="12"/>
        <w:jc w:val="both"/>
        <w:rPr>
          <w:rFonts w:asciiTheme="majorHAnsi" w:hAnsiTheme="majorHAnsi" w:cstheme="majorHAnsi"/>
          <w:sz w:val="24"/>
          <w:szCs w:val="24"/>
          <w:shd w:val="clear" w:color="auto" w:fill="FFFFFF"/>
        </w:rPr>
      </w:pPr>
      <w:r w:rsidRPr="00DF5879">
        <w:rPr>
          <w:rFonts w:asciiTheme="majorHAnsi" w:hAnsiTheme="majorHAnsi" w:cstheme="majorHAnsi"/>
          <w:sz w:val="24"/>
          <w:szCs w:val="24"/>
          <w:shd w:val="clear" w:color="auto" w:fill="FFFFFF"/>
        </w:rPr>
        <w:t>Moderne PKW verfügen heute über eine Vielzahl an elektronischen Systemen. PKW der Oberklasse verfügen mittlerweile nicht selten über bis zu 50 Steuergeräte. Viele dieser </w:t>
      </w:r>
      <w:hyperlink r:id="rId24" w:tgtFrame="_blank" w:tooltip="Opens external link in new window" w:history="1">
        <w:r w:rsidRPr="00DF5879">
          <w:rPr>
            <w:rStyle w:val="Hyperlink"/>
            <w:rFonts w:asciiTheme="majorHAnsi" w:hAnsiTheme="majorHAnsi" w:cstheme="majorHAnsi"/>
            <w:color w:val="auto"/>
            <w:sz w:val="24"/>
            <w:szCs w:val="24"/>
            <w:u w:val="none"/>
            <w:bdr w:val="none" w:sz="0" w:space="0" w:color="auto" w:frame="1"/>
            <w:shd w:val="clear" w:color="auto" w:fill="FFFFFF"/>
          </w:rPr>
          <w:t>elektronischen Systeme</w:t>
        </w:r>
      </w:hyperlink>
      <w:r w:rsidRPr="00DF5879">
        <w:rPr>
          <w:rFonts w:asciiTheme="majorHAnsi" w:hAnsiTheme="majorHAnsi" w:cstheme="majorHAnsi"/>
          <w:sz w:val="24"/>
          <w:szCs w:val="24"/>
          <w:shd w:val="clear" w:color="auto" w:fill="FFFFFF"/>
        </w:rPr>
        <w:t> müssen zudem miteinander kommunizieren. Aufgrund der Vielzahl an zu vernetzenden Steuergeräten ist eine konventionelle Verkabelung kaum noch möglich. An die Stelle des herkömmlichen „Kabelbaums“, bei dem die Steuergeräte durch einzelne Leitungen direkt miteinander vernetzt werden, sind sogenannte Bus-Systeme gerückt. Dabei handelt es sich um Leitungssysteme zur Datenübertragung zwischen den verschiedenen Komponenten. Im Kraftfahrzeugbereich hat sich der CAN-Bus (Controller Area Network) als Standard-Bus-System durchgesetzt.</w:t>
      </w:r>
    </w:p>
    <w:p w14:paraId="5854CD0E" w14:textId="77777777" w:rsidR="00EB6157" w:rsidRPr="00EB6157" w:rsidRDefault="00EB6157" w:rsidP="00EB6157">
      <w:pPr>
        <w:pStyle w:val="StandardWeb"/>
        <w:shd w:val="clear" w:color="auto" w:fill="FFFFFF"/>
        <w:spacing w:before="0" w:after="0"/>
        <w:textAlignment w:val="baseline"/>
        <w:rPr>
          <w:rFonts w:asciiTheme="majorHAnsi" w:hAnsiTheme="majorHAnsi" w:cstheme="majorHAnsi"/>
        </w:rPr>
      </w:pPr>
      <w:r w:rsidRPr="00EB6157">
        <w:rPr>
          <w:rFonts w:asciiTheme="majorHAnsi" w:hAnsiTheme="majorHAnsi" w:cstheme="majorHAnsi"/>
        </w:rPr>
        <w:t>Der CAN-Bus ist ein Bus-System mit einer Datenübertragungsgeschwindigkeit von bis zu 1 Mbit/s, der den seriellen Datenaustausch zwischen Steuergeräten ermöglicht. Über einen zweiadrigen Kabelstrang vernetzt, kann beispielsweise das </w:t>
      </w:r>
      <w:hyperlink r:id="rId25" w:tgtFrame="_blank" w:tooltip="Opens external link in new window" w:history="1">
        <w:r w:rsidRPr="00EB6157">
          <w:rPr>
            <w:rStyle w:val="Hyperlink"/>
            <w:rFonts w:asciiTheme="majorHAnsi" w:hAnsiTheme="majorHAnsi" w:cstheme="majorHAnsi"/>
            <w:color w:val="auto"/>
            <w:u w:val="none"/>
            <w:bdr w:val="none" w:sz="0" w:space="0" w:color="auto" w:frame="1"/>
          </w:rPr>
          <w:t>Motorsteuergerät</w:t>
        </w:r>
      </w:hyperlink>
      <w:r w:rsidRPr="00EB6157">
        <w:rPr>
          <w:rFonts w:asciiTheme="majorHAnsi" w:hAnsiTheme="majorHAnsi" w:cstheme="majorHAnsi"/>
        </w:rPr>
        <w:t> mit dem Getriebesteuergerät kommunizieren. Die erreichbare Datenübertragungsgeschwindigkeit hängt vor allem von Parametern wie Leitungslänge, Busauslastung oder Übertragungsfehlern durch Störungen ab.</w:t>
      </w:r>
    </w:p>
    <w:p w14:paraId="484B779D" w14:textId="77777777" w:rsidR="00EB6157" w:rsidRPr="00EB6157" w:rsidRDefault="00EB6157" w:rsidP="00EB6157">
      <w:pPr>
        <w:pStyle w:val="StandardWeb"/>
        <w:shd w:val="clear" w:color="auto" w:fill="FFFFFF"/>
        <w:textAlignment w:val="baseline"/>
        <w:rPr>
          <w:rFonts w:asciiTheme="majorHAnsi" w:hAnsiTheme="majorHAnsi" w:cstheme="majorHAnsi"/>
        </w:rPr>
      </w:pPr>
      <w:r w:rsidRPr="00EB6157">
        <w:rPr>
          <w:rFonts w:asciiTheme="majorHAnsi" w:hAnsiTheme="majorHAnsi" w:cstheme="majorHAnsi"/>
        </w:rPr>
        <w:t xml:space="preserve">Jedes Steuergerät ist über eine CAN-Schnittstelle (Bus-Controller + Bus-Transceiver) an den Bus angeschlossen und prüft zunächst, ob die über den Bus gesendeten Datenpakete von Bedeutung für es sind. Das geschieht über sogenannte </w:t>
      </w:r>
      <w:proofErr w:type="spellStart"/>
      <w:r w:rsidRPr="00EB6157">
        <w:rPr>
          <w:rFonts w:asciiTheme="majorHAnsi" w:hAnsiTheme="majorHAnsi" w:cstheme="majorHAnsi"/>
        </w:rPr>
        <w:t>Identifiers</w:t>
      </w:r>
      <w:proofErr w:type="spellEnd"/>
      <w:r w:rsidRPr="00EB6157">
        <w:rPr>
          <w:rFonts w:asciiTheme="majorHAnsi" w:hAnsiTheme="majorHAnsi" w:cstheme="majorHAnsi"/>
        </w:rPr>
        <w:t xml:space="preserve">, die in jedem Datenpaket enthalten sind und Auskunft über Dateninhalt und die Priorität der Information geben. Sollten mehrere Steuergeräte gleichzeitig versuchen, Informationen zu senden, wird überprüft, welche Nachricht die höchste Priorität hat. Diese Nachricht wird zuerst versendet, die </w:t>
      </w:r>
      <w:r w:rsidRPr="00EB6157">
        <w:rPr>
          <w:rFonts w:asciiTheme="majorHAnsi" w:hAnsiTheme="majorHAnsi" w:cstheme="majorHAnsi"/>
        </w:rPr>
        <w:lastRenderedPageBreak/>
        <w:t>anderen Nachrichten folgen nach Priorität, sobald der Bus wieder frei ist. Der CAN-Bus kann darüber hinaus fehlerhafte Übertragungen erkennen und entsprechend wiederholen.</w:t>
      </w:r>
    </w:p>
    <w:p w14:paraId="4AC1CAD9" w14:textId="77777777" w:rsidR="00EB6157" w:rsidRPr="00DF5879" w:rsidRDefault="00EB6157" w:rsidP="00EB6157">
      <w:pPr>
        <w:shd w:val="clear" w:color="auto" w:fill="FFFFFF"/>
        <w:spacing w:before="150" w:after="75" w:line="240" w:lineRule="auto"/>
        <w:ind w:firstLine="12"/>
        <w:jc w:val="both"/>
        <w:rPr>
          <w:rFonts w:asciiTheme="majorHAnsi" w:eastAsia="Times New Roman" w:hAnsiTheme="majorHAnsi" w:cstheme="majorHAnsi"/>
          <w:sz w:val="24"/>
          <w:szCs w:val="24"/>
          <w:lang w:eastAsia="de-DE"/>
        </w:rPr>
      </w:pPr>
    </w:p>
    <w:p w14:paraId="173DD7EB" w14:textId="271451CF" w:rsidR="00DF5879" w:rsidRDefault="00DF5879" w:rsidP="00DF5879">
      <w:pPr>
        <w:shd w:val="clear" w:color="auto" w:fill="FFFFFF"/>
        <w:spacing w:before="150" w:after="75" w:line="240" w:lineRule="auto"/>
        <w:ind w:left="360"/>
        <w:rPr>
          <w:rFonts w:asciiTheme="majorHAnsi" w:eastAsia="Times New Roman" w:hAnsiTheme="majorHAnsi" w:cstheme="majorHAnsi"/>
          <w:color w:val="575756"/>
          <w:sz w:val="24"/>
          <w:szCs w:val="24"/>
          <w:lang w:eastAsia="de-DE"/>
        </w:rPr>
      </w:pPr>
    </w:p>
    <w:p w14:paraId="519336E8" w14:textId="77777777" w:rsidR="00EB6157" w:rsidRDefault="00EB6157" w:rsidP="00DF5879">
      <w:pPr>
        <w:shd w:val="clear" w:color="auto" w:fill="FFFFFF"/>
        <w:spacing w:before="150" w:after="75" w:line="240" w:lineRule="auto"/>
        <w:ind w:left="360"/>
        <w:rPr>
          <w:rFonts w:asciiTheme="majorHAnsi" w:eastAsia="Times New Roman" w:hAnsiTheme="majorHAnsi" w:cstheme="majorHAnsi"/>
          <w:color w:val="575756"/>
          <w:sz w:val="24"/>
          <w:szCs w:val="24"/>
          <w:lang w:eastAsia="de-DE"/>
        </w:rPr>
      </w:pPr>
    </w:p>
    <w:p w14:paraId="6AB96F0F" w14:textId="77777777" w:rsidR="00DF5879" w:rsidRPr="00DF5879" w:rsidRDefault="00DF5879" w:rsidP="00DF5879">
      <w:pPr>
        <w:shd w:val="clear" w:color="auto" w:fill="FFFFFF"/>
        <w:spacing w:before="150" w:after="75" w:line="240" w:lineRule="auto"/>
        <w:ind w:left="360"/>
        <w:rPr>
          <w:rFonts w:asciiTheme="majorHAnsi" w:eastAsia="Times New Roman" w:hAnsiTheme="majorHAnsi" w:cstheme="majorHAnsi"/>
          <w:color w:val="575756"/>
          <w:sz w:val="24"/>
          <w:szCs w:val="24"/>
          <w:lang w:eastAsia="de-DE"/>
        </w:rPr>
      </w:pPr>
    </w:p>
    <w:p w14:paraId="174DB3C9" w14:textId="77777777" w:rsidR="00183460" w:rsidRPr="00C15156" w:rsidRDefault="00183460" w:rsidP="00FC34C8">
      <w:pPr>
        <w:pStyle w:val="itw-abstract"/>
        <w:shd w:val="clear" w:color="auto" w:fill="FFFFFF"/>
        <w:spacing w:before="0" w:beforeAutospacing="0"/>
        <w:ind w:left="360"/>
        <w:rPr>
          <w:rFonts w:asciiTheme="majorHAnsi" w:hAnsiTheme="majorHAnsi" w:cstheme="majorHAnsi"/>
        </w:rPr>
      </w:pPr>
    </w:p>
    <w:p w14:paraId="0FB232DD" w14:textId="77777777" w:rsidR="004F57F0" w:rsidRPr="00C15156" w:rsidRDefault="004F57F0" w:rsidP="00F5229C">
      <w:pPr>
        <w:shd w:val="clear" w:color="auto" w:fill="FFFFFF"/>
        <w:spacing w:before="100" w:beforeAutospacing="1" w:after="100" w:afterAutospacing="1" w:line="240" w:lineRule="auto"/>
        <w:textAlignment w:val="baseline"/>
        <w:rPr>
          <w:rFonts w:asciiTheme="majorHAnsi" w:hAnsiTheme="majorHAnsi" w:cstheme="majorHAnsi"/>
          <w:b/>
          <w:bCs/>
          <w:color w:val="202124"/>
          <w:sz w:val="24"/>
          <w:szCs w:val="24"/>
          <w:shd w:val="clear" w:color="auto" w:fill="FFFFFF"/>
        </w:rPr>
      </w:pPr>
    </w:p>
    <w:p w14:paraId="175809E4" w14:textId="27802FF8" w:rsidR="00C31D43" w:rsidRPr="00C15156" w:rsidRDefault="00C31D43" w:rsidP="00F5229C">
      <w:pPr>
        <w:shd w:val="clear" w:color="auto" w:fill="FFFFFF"/>
        <w:spacing w:before="100" w:beforeAutospacing="1" w:after="100" w:afterAutospacing="1" w:line="240" w:lineRule="auto"/>
        <w:textAlignment w:val="baseline"/>
        <w:rPr>
          <w:rFonts w:asciiTheme="majorHAnsi" w:hAnsiTheme="majorHAnsi" w:cstheme="majorHAnsi"/>
          <w:color w:val="202124"/>
          <w:sz w:val="24"/>
          <w:szCs w:val="24"/>
          <w:shd w:val="clear" w:color="auto" w:fill="FFFFFF"/>
        </w:rPr>
      </w:pPr>
    </w:p>
    <w:p w14:paraId="356F2352" w14:textId="03AADE87" w:rsidR="00C32589" w:rsidRDefault="00C32589" w:rsidP="00F5229C">
      <w:pPr>
        <w:shd w:val="clear" w:color="auto" w:fill="FFFFFF"/>
        <w:spacing w:before="100" w:beforeAutospacing="1" w:after="100" w:afterAutospacing="1" w:line="240" w:lineRule="auto"/>
        <w:textAlignment w:val="baseline"/>
        <w:rPr>
          <w:rFonts w:ascii="Arial" w:hAnsi="Arial" w:cs="Arial"/>
          <w:color w:val="202124"/>
          <w:shd w:val="clear" w:color="auto" w:fill="FFFFFF"/>
        </w:rPr>
      </w:pPr>
    </w:p>
    <w:p w14:paraId="4D279D6F" w14:textId="77777777" w:rsidR="00C32589" w:rsidRDefault="00C32589" w:rsidP="00F5229C">
      <w:pPr>
        <w:shd w:val="clear" w:color="auto" w:fill="FFFFFF"/>
        <w:spacing w:before="100" w:beforeAutospacing="1" w:after="100" w:afterAutospacing="1" w:line="240" w:lineRule="auto"/>
        <w:textAlignment w:val="baseline"/>
        <w:rPr>
          <w:rFonts w:asciiTheme="majorHAnsi" w:hAnsiTheme="majorHAnsi" w:cstheme="majorHAnsi"/>
          <w:color w:val="202124"/>
          <w:sz w:val="24"/>
          <w:szCs w:val="24"/>
          <w:shd w:val="clear" w:color="auto" w:fill="FFFFFF"/>
        </w:rPr>
      </w:pPr>
    </w:p>
    <w:p w14:paraId="63462E70" w14:textId="167062B8" w:rsidR="00C31D43" w:rsidRDefault="00C31D43" w:rsidP="00F5229C">
      <w:pPr>
        <w:shd w:val="clear" w:color="auto" w:fill="FFFFFF"/>
        <w:spacing w:before="100" w:beforeAutospacing="1" w:after="100" w:afterAutospacing="1" w:line="240" w:lineRule="auto"/>
        <w:textAlignment w:val="baseline"/>
        <w:rPr>
          <w:rFonts w:asciiTheme="majorHAnsi" w:hAnsiTheme="majorHAnsi" w:cstheme="majorHAnsi"/>
          <w:color w:val="202124"/>
          <w:sz w:val="24"/>
          <w:szCs w:val="24"/>
          <w:shd w:val="clear" w:color="auto" w:fill="FFFFFF"/>
        </w:rPr>
      </w:pPr>
    </w:p>
    <w:p w14:paraId="7087F320" w14:textId="77777777" w:rsidR="00C31D43" w:rsidRPr="00C31D43" w:rsidRDefault="00C31D43" w:rsidP="00F5229C">
      <w:pPr>
        <w:shd w:val="clear" w:color="auto" w:fill="FFFFFF"/>
        <w:spacing w:before="100" w:beforeAutospacing="1" w:after="100" w:afterAutospacing="1" w:line="240" w:lineRule="auto"/>
        <w:textAlignment w:val="baseline"/>
        <w:rPr>
          <w:rFonts w:asciiTheme="majorHAnsi" w:hAnsiTheme="majorHAnsi" w:cstheme="majorHAnsi"/>
          <w:b/>
          <w:bCs/>
          <w:sz w:val="24"/>
          <w:szCs w:val="24"/>
          <w:shd w:val="clear" w:color="auto" w:fill="FFFFFF"/>
        </w:rPr>
      </w:pPr>
    </w:p>
    <w:p w14:paraId="0962D6C4" w14:textId="77777777" w:rsidR="005A01C3" w:rsidRDefault="005A01C3" w:rsidP="00F5229C">
      <w:pPr>
        <w:shd w:val="clear" w:color="auto" w:fill="FFFFFF"/>
        <w:spacing w:before="100" w:beforeAutospacing="1" w:after="100" w:afterAutospacing="1" w:line="240" w:lineRule="auto"/>
        <w:textAlignment w:val="baseline"/>
        <w:rPr>
          <w:rFonts w:cstheme="minorHAnsi"/>
          <w:sz w:val="24"/>
          <w:szCs w:val="24"/>
          <w:shd w:val="clear" w:color="auto" w:fill="FFFFFF"/>
        </w:rPr>
      </w:pPr>
    </w:p>
    <w:p w14:paraId="686D94AF" w14:textId="77777777" w:rsidR="005A01C3" w:rsidRDefault="005A01C3" w:rsidP="00F5229C">
      <w:pPr>
        <w:shd w:val="clear" w:color="auto" w:fill="FFFFFF"/>
        <w:spacing w:before="100" w:beforeAutospacing="1" w:after="100" w:afterAutospacing="1" w:line="240" w:lineRule="auto"/>
        <w:textAlignment w:val="baseline"/>
        <w:rPr>
          <w:rFonts w:cstheme="minorHAnsi"/>
          <w:sz w:val="24"/>
          <w:szCs w:val="24"/>
          <w:shd w:val="clear" w:color="auto" w:fill="FFFFFF"/>
        </w:rPr>
      </w:pPr>
    </w:p>
    <w:p w14:paraId="41E954E3" w14:textId="06C25618" w:rsidR="00696FB4" w:rsidRDefault="005A01C3" w:rsidP="00F5229C">
      <w:pPr>
        <w:shd w:val="clear" w:color="auto" w:fill="FFFFFF"/>
        <w:spacing w:before="100" w:beforeAutospacing="1" w:after="100" w:afterAutospacing="1" w:line="240" w:lineRule="auto"/>
        <w:textAlignment w:val="baseline"/>
        <w:rPr>
          <w:rFonts w:cstheme="minorHAnsi"/>
          <w:sz w:val="24"/>
          <w:szCs w:val="24"/>
          <w:shd w:val="clear" w:color="auto" w:fill="FFFFFF"/>
        </w:rPr>
      </w:pPr>
      <w:r>
        <w:rPr>
          <w:rFonts w:cstheme="minorHAnsi"/>
          <w:sz w:val="24"/>
          <w:szCs w:val="24"/>
          <w:shd w:val="clear" w:color="auto" w:fill="FFFFFF"/>
        </w:rPr>
        <w:t xml:space="preserve"> </w:t>
      </w:r>
    </w:p>
    <w:p w14:paraId="65B67BC2" w14:textId="24B6A92E" w:rsidR="005A01C3" w:rsidRDefault="005A01C3" w:rsidP="00F5229C">
      <w:pPr>
        <w:shd w:val="clear" w:color="auto" w:fill="FFFFFF"/>
        <w:spacing w:before="100" w:beforeAutospacing="1" w:after="100" w:afterAutospacing="1" w:line="240" w:lineRule="auto"/>
        <w:textAlignment w:val="baseline"/>
        <w:rPr>
          <w:rFonts w:cstheme="minorHAnsi"/>
          <w:sz w:val="24"/>
          <w:szCs w:val="24"/>
          <w:shd w:val="clear" w:color="auto" w:fill="FFFFFF"/>
        </w:rPr>
      </w:pPr>
    </w:p>
    <w:p w14:paraId="0E850C2D" w14:textId="77777777" w:rsidR="005A01C3" w:rsidRPr="005A01C3" w:rsidRDefault="005A01C3" w:rsidP="00F5229C">
      <w:pPr>
        <w:shd w:val="clear" w:color="auto" w:fill="FFFFFF"/>
        <w:spacing w:before="100" w:beforeAutospacing="1" w:after="100" w:afterAutospacing="1" w:line="240" w:lineRule="auto"/>
        <w:textAlignment w:val="baseline"/>
        <w:rPr>
          <w:rFonts w:eastAsia="Times New Roman" w:cstheme="minorHAnsi"/>
          <w:sz w:val="24"/>
          <w:szCs w:val="24"/>
          <w:lang w:eastAsia="de-DE"/>
        </w:rPr>
      </w:pPr>
    </w:p>
    <w:p w14:paraId="2949A997" w14:textId="77777777" w:rsidR="00293408" w:rsidRPr="00696FB4" w:rsidRDefault="00293408" w:rsidP="00293408">
      <w:pPr>
        <w:pStyle w:val="StandardWeb"/>
        <w:shd w:val="clear" w:color="auto" w:fill="FFFFFF"/>
        <w:textAlignment w:val="baseline"/>
        <w:rPr>
          <w:rFonts w:asciiTheme="majorHAnsi" w:hAnsiTheme="majorHAnsi" w:cstheme="majorHAnsi"/>
          <w:color w:val="222233"/>
        </w:rPr>
      </w:pPr>
    </w:p>
    <w:p w14:paraId="212C9022" w14:textId="77777777" w:rsidR="00293408" w:rsidRPr="00696FB4" w:rsidRDefault="00293408" w:rsidP="00293408"/>
    <w:sectPr w:rsidR="00293408" w:rsidRPr="00696F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BAE2" w14:textId="77777777" w:rsidR="005E0C79" w:rsidRDefault="005E0C79" w:rsidP="00C32589">
      <w:pPr>
        <w:spacing w:after="0" w:line="240" w:lineRule="auto"/>
      </w:pPr>
      <w:r>
        <w:separator/>
      </w:r>
    </w:p>
  </w:endnote>
  <w:endnote w:type="continuationSeparator" w:id="0">
    <w:p w14:paraId="51C62FE6" w14:textId="77777777" w:rsidR="005E0C79" w:rsidRDefault="005E0C79" w:rsidP="00C32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65621" w14:textId="77777777" w:rsidR="005E0C79" w:rsidRDefault="005E0C79" w:rsidP="00C32589">
      <w:pPr>
        <w:spacing w:after="0" w:line="240" w:lineRule="auto"/>
      </w:pPr>
      <w:r>
        <w:separator/>
      </w:r>
    </w:p>
  </w:footnote>
  <w:footnote w:type="continuationSeparator" w:id="0">
    <w:p w14:paraId="4CBCD149" w14:textId="77777777" w:rsidR="005E0C79" w:rsidRDefault="005E0C79" w:rsidP="00C32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5D"/>
    <w:multiLevelType w:val="hybridMultilevel"/>
    <w:tmpl w:val="77800A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404BE7"/>
    <w:multiLevelType w:val="hybridMultilevel"/>
    <w:tmpl w:val="989C006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96F0F1C"/>
    <w:multiLevelType w:val="hybridMultilevel"/>
    <w:tmpl w:val="92CC17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ED48A9"/>
    <w:multiLevelType w:val="hybridMultilevel"/>
    <w:tmpl w:val="6F1CE9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EB80A36"/>
    <w:multiLevelType w:val="hybridMultilevel"/>
    <w:tmpl w:val="B420BE5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407B6E"/>
    <w:multiLevelType w:val="hybridMultilevel"/>
    <w:tmpl w:val="A2BA58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A517C4"/>
    <w:multiLevelType w:val="hybridMultilevel"/>
    <w:tmpl w:val="00DE85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08"/>
    <w:rsid w:val="000E1C8D"/>
    <w:rsid w:val="00183460"/>
    <w:rsid w:val="00293408"/>
    <w:rsid w:val="002F3741"/>
    <w:rsid w:val="003005B3"/>
    <w:rsid w:val="004F57F0"/>
    <w:rsid w:val="005A01C3"/>
    <w:rsid w:val="005A2077"/>
    <w:rsid w:val="005E0C79"/>
    <w:rsid w:val="006369CD"/>
    <w:rsid w:val="00696FB4"/>
    <w:rsid w:val="00BD3BEA"/>
    <w:rsid w:val="00C15156"/>
    <w:rsid w:val="00C31D43"/>
    <w:rsid w:val="00C32589"/>
    <w:rsid w:val="00CF2346"/>
    <w:rsid w:val="00DF5879"/>
    <w:rsid w:val="00EB6157"/>
    <w:rsid w:val="00F5229C"/>
    <w:rsid w:val="00FC3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BC08F"/>
  <w15:chartTrackingRefBased/>
  <w15:docId w15:val="{6A5E2244-1510-428C-89D6-B49F1782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5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2934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3408"/>
    <w:pPr>
      <w:ind w:left="720"/>
      <w:contextualSpacing/>
    </w:pPr>
  </w:style>
  <w:style w:type="paragraph" w:styleId="StandardWeb">
    <w:name w:val="Normal (Web)"/>
    <w:basedOn w:val="Standard"/>
    <w:uiPriority w:val="99"/>
    <w:semiHidden/>
    <w:unhideWhenUsed/>
    <w:rsid w:val="002934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293408"/>
    <w:rPr>
      <w:rFonts w:ascii="Times New Roman" w:eastAsia="Times New Roman" w:hAnsi="Times New Roman" w:cs="Times New Roman"/>
      <w:b/>
      <w:bCs/>
      <w:sz w:val="36"/>
      <w:szCs w:val="36"/>
      <w:lang w:eastAsia="de-DE"/>
    </w:rPr>
  </w:style>
  <w:style w:type="character" w:customStyle="1" w:styleId="hgkelc">
    <w:name w:val="hgkelc"/>
    <w:basedOn w:val="Absatz-Standardschriftart"/>
    <w:rsid w:val="00696FB4"/>
  </w:style>
  <w:style w:type="character" w:customStyle="1" w:styleId="kx21rb">
    <w:name w:val="kx21rb"/>
    <w:basedOn w:val="Absatz-Standardschriftart"/>
    <w:rsid w:val="00696FB4"/>
  </w:style>
  <w:style w:type="character" w:styleId="Hyperlink">
    <w:name w:val="Hyperlink"/>
    <w:basedOn w:val="Absatz-Standardschriftart"/>
    <w:uiPriority w:val="99"/>
    <w:semiHidden/>
    <w:unhideWhenUsed/>
    <w:rsid w:val="00696FB4"/>
    <w:rPr>
      <w:color w:val="0000FF"/>
      <w:u w:val="single"/>
    </w:rPr>
  </w:style>
  <w:style w:type="character" w:customStyle="1" w:styleId="berschrift1Zchn">
    <w:name w:val="Überschrift 1 Zchn"/>
    <w:basedOn w:val="Absatz-Standardschriftart"/>
    <w:link w:val="berschrift1"/>
    <w:uiPriority w:val="9"/>
    <w:rsid w:val="004F57F0"/>
    <w:rPr>
      <w:rFonts w:asciiTheme="majorHAnsi" w:eastAsiaTheme="majorEastAsia" w:hAnsiTheme="majorHAnsi" w:cstheme="majorBidi"/>
      <w:color w:val="2F5496" w:themeColor="accent1" w:themeShade="BF"/>
      <w:sz w:val="32"/>
      <w:szCs w:val="32"/>
    </w:rPr>
  </w:style>
  <w:style w:type="paragraph" w:customStyle="1" w:styleId="itw-abstract">
    <w:name w:val="itw-abstract"/>
    <w:basedOn w:val="Standard"/>
    <w:rsid w:val="004F57F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7847">
      <w:bodyDiv w:val="1"/>
      <w:marLeft w:val="0"/>
      <w:marRight w:val="0"/>
      <w:marTop w:val="0"/>
      <w:marBottom w:val="0"/>
      <w:divBdr>
        <w:top w:val="none" w:sz="0" w:space="0" w:color="auto"/>
        <w:left w:val="none" w:sz="0" w:space="0" w:color="auto"/>
        <w:bottom w:val="none" w:sz="0" w:space="0" w:color="auto"/>
        <w:right w:val="none" w:sz="0" w:space="0" w:color="auto"/>
      </w:divBdr>
    </w:div>
    <w:div w:id="675616029">
      <w:bodyDiv w:val="1"/>
      <w:marLeft w:val="0"/>
      <w:marRight w:val="0"/>
      <w:marTop w:val="0"/>
      <w:marBottom w:val="0"/>
      <w:divBdr>
        <w:top w:val="none" w:sz="0" w:space="0" w:color="auto"/>
        <w:left w:val="none" w:sz="0" w:space="0" w:color="auto"/>
        <w:bottom w:val="none" w:sz="0" w:space="0" w:color="auto"/>
        <w:right w:val="none" w:sz="0" w:space="0" w:color="auto"/>
      </w:divBdr>
      <w:divsChild>
        <w:div w:id="1334409932">
          <w:marLeft w:val="0"/>
          <w:marRight w:val="0"/>
          <w:marTop w:val="0"/>
          <w:marBottom w:val="0"/>
          <w:divBdr>
            <w:top w:val="none" w:sz="0" w:space="0" w:color="auto"/>
            <w:left w:val="none" w:sz="0" w:space="0" w:color="auto"/>
            <w:bottom w:val="none" w:sz="0" w:space="0" w:color="auto"/>
            <w:right w:val="none" w:sz="0" w:space="0" w:color="auto"/>
          </w:divBdr>
        </w:div>
        <w:div w:id="30499037">
          <w:marLeft w:val="0"/>
          <w:marRight w:val="0"/>
          <w:marTop w:val="0"/>
          <w:marBottom w:val="0"/>
          <w:divBdr>
            <w:top w:val="none" w:sz="0" w:space="0" w:color="auto"/>
            <w:left w:val="none" w:sz="0" w:space="0" w:color="auto"/>
            <w:bottom w:val="none" w:sz="0" w:space="0" w:color="auto"/>
            <w:right w:val="none" w:sz="0" w:space="0" w:color="auto"/>
          </w:divBdr>
        </w:div>
        <w:div w:id="686718862">
          <w:marLeft w:val="0"/>
          <w:marRight w:val="0"/>
          <w:marTop w:val="0"/>
          <w:marBottom w:val="0"/>
          <w:divBdr>
            <w:top w:val="none" w:sz="0" w:space="0" w:color="auto"/>
            <w:left w:val="none" w:sz="0" w:space="0" w:color="auto"/>
            <w:bottom w:val="none" w:sz="0" w:space="0" w:color="auto"/>
            <w:right w:val="none" w:sz="0" w:space="0" w:color="auto"/>
          </w:divBdr>
        </w:div>
      </w:divsChild>
    </w:div>
    <w:div w:id="845167953">
      <w:bodyDiv w:val="1"/>
      <w:marLeft w:val="0"/>
      <w:marRight w:val="0"/>
      <w:marTop w:val="0"/>
      <w:marBottom w:val="0"/>
      <w:divBdr>
        <w:top w:val="none" w:sz="0" w:space="0" w:color="auto"/>
        <w:left w:val="none" w:sz="0" w:space="0" w:color="auto"/>
        <w:bottom w:val="none" w:sz="0" w:space="0" w:color="auto"/>
        <w:right w:val="none" w:sz="0" w:space="0" w:color="auto"/>
      </w:divBdr>
    </w:div>
    <w:div w:id="896430674">
      <w:bodyDiv w:val="1"/>
      <w:marLeft w:val="0"/>
      <w:marRight w:val="0"/>
      <w:marTop w:val="0"/>
      <w:marBottom w:val="0"/>
      <w:divBdr>
        <w:top w:val="none" w:sz="0" w:space="0" w:color="auto"/>
        <w:left w:val="none" w:sz="0" w:space="0" w:color="auto"/>
        <w:bottom w:val="none" w:sz="0" w:space="0" w:color="auto"/>
        <w:right w:val="none" w:sz="0" w:space="0" w:color="auto"/>
      </w:divBdr>
    </w:div>
    <w:div w:id="1020815600">
      <w:bodyDiv w:val="1"/>
      <w:marLeft w:val="0"/>
      <w:marRight w:val="0"/>
      <w:marTop w:val="0"/>
      <w:marBottom w:val="0"/>
      <w:divBdr>
        <w:top w:val="none" w:sz="0" w:space="0" w:color="auto"/>
        <w:left w:val="none" w:sz="0" w:space="0" w:color="auto"/>
        <w:bottom w:val="none" w:sz="0" w:space="0" w:color="auto"/>
        <w:right w:val="none" w:sz="0" w:space="0" w:color="auto"/>
      </w:divBdr>
    </w:div>
    <w:div w:id="1080523714">
      <w:bodyDiv w:val="1"/>
      <w:marLeft w:val="0"/>
      <w:marRight w:val="0"/>
      <w:marTop w:val="0"/>
      <w:marBottom w:val="0"/>
      <w:divBdr>
        <w:top w:val="none" w:sz="0" w:space="0" w:color="auto"/>
        <w:left w:val="none" w:sz="0" w:space="0" w:color="auto"/>
        <w:bottom w:val="none" w:sz="0" w:space="0" w:color="auto"/>
        <w:right w:val="none" w:sz="0" w:space="0" w:color="auto"/>
      </w:divBdr>
    </w:div>
    <w:div w:id="1519999648">
      <w:bodyDiv w:val="1"/>
      <w:marLeft w:val="0"/>
      <w:marRight w:val="0"/>
      <w:marTop w:val="0"/>
      <w:marBottom w:val="0"/>
      <w:divBdr>
        <w:top w:val="none" w:sz="0" w:space="0" w:color="auto"/>
        <w:left w:val="none" w:sz="0" w:space="0" w:color="auto"/>
        <w:bottom w:val="none" w:sz="0" w:space="0" w:color="auto"/>
        <w:right w:val="none" w:sz="0" w:space="0" w:color="auto"/>
      </w:divBdr>
      <w:divsChild>
        <w:div w:id="1401246613">
          <w:marLeft w:val="0"/>
          <w:marRight w:val="0"/>
          <w:marTop w:val="0"/>
          <w:marBottom w:val="0"/>
          <w:divBdr>
            <w:top w:val="none" w:sz="0" w:space="0" w:color="auto"/>
            <w:left w:val="none" w:sz="0" w:space="0" w:color="auto"/>
            <w:bottom w:val="none" w:sz="0" w:space="0" w:color="auto"/>
            <w:right w:val="none" w:sz="0" w:space="0" w:color="auto"/>
          </w:divBdr>
        </w:div>
        <w:div w:id="535122892">
          <w:marLeft w:val="0"/>
          <w:marRight w:val="0"/>
          <w:marTop w:val="0"/>
          <w:marBottom w:val="0"/>
          <w:divBdr>
            <w:top w:val="none" w:sz="0" w:space="0" w:color="auto"/>
            <w:left w:val="none" w:sz="0" w:space="0" w:color="auto"/>
            <w:bottom w:val="none" w:sz="0" w:space="0" w:color="auto"/>
            <w:right w:val="none" w:sz="0" w:space="0" w:color="auto"/>
          </w:divBdr>
        </w:div>
      </w:divsChild>
    </w:div>
    <w:div w:id="1912689826">
      <w:bodyDiv w:val="1"/>
      <w:marLeft w:val="0"/>
      <w:marRight w:val="0"/>
      <w:marTop w:val="0"/>
      <w:marBottom w:val="0"/>
      <w:divBdr>
        <w:top w:val="none" w:sz="0" w:space="0" w:color="auto"/>
        <w:left w:val="none" w:sz="0" w:space="0" w:color="auto"/>
        <w:bottom w:val="none" w:sz="0" w:space="0" w:color="auto"/>
        <w:right w:val="none" w:sz="0" w:space="0" w:color="auto"/>
      </w:divBdr>
    </w:div>
    <w:div w:id="1954053184">
      <w:bodyDiv w:val="1"/>
      <w:marLeft w:val="0"/>
      <w:marRight w:val="0"/>
      <w:marTop w:val="0"/>
      <w:marBottom w:val="0"/>
      <w:divBdr>
        <w:top w:val="none" w:sz="0" w:space="0" w:color="auto"/>
        <w:left w:val="none" w:sz="0" w:space="0" w:color="auto"/>
        <w:bottom w:val="none" w:sz="0" w:space="0" w:color="auto"/>
        <w:right w:val="none" w:sz="0" w:space="0" w:color="auto"/>
      </w:divBdr>
    </w:div>
    <w:div w:id="2130975802">
      <w:bodyDiv w:val="1"/>
      <w:marLeft w:val="0"/>
      <w:marRight w:val="0"/>
      <w:marTop w:val="0"/>
      <w:marBottom w:val="0"/>
      <w:divBdr>
        <w:top w:val="none" w:sz="0" w:space="0" w:color="auto"/>
        <w:left w:val="none" w:sz="0" w:space="0" w:color="auto"/>
        <w:bottom w:val="none" w:sz="0" w:space="0" w:color="auto"/>
        <w:right w:val="none" w:sz="0" w:space="0" w:color="auto"/>
      </w:divBdr>
      <w:divsChild>
        <w:div w:id="1597664637">
          <w:marLeft w:val="0"/>
          <w:marRight w:val="0"/>
          <w:marTop w:val="0"/>
          <w:marBottom w:val="0"/>
          <w:divBdr>
            <w:top w:val="none" w:sz="0" w:space="0" w:color="auto"/>
            <w:left w:val="none" w:sz="0" w:space="0" w:color="auto"/>
            <w:bottom w:val="none" w:sz="0" w:space="0" w:color="auto"/>
            <w:right w:val="none" w:sz="0" w:space="0" w:color="auto"/>
          </w:divBdr>
          <w:divsChild>
            <w:div w:id="1581981907">
              <w:marLeft w:val="0"/>
              <w:marRight w:val="0"/>
              <w:marTop w:val="0"/>
              <w:marBottom w:val="0"/>
              <w:divBdr>
                <w:top w:val="none" w:sz="0" w:space="0" w:color="auto"/>
                <w:left w:val="none" w:sz="0" w:space="0" w:color="auto"/>
                <w:bottom w:val="none" w:sz="0" w:space="0" w:color="auto"/>
                <w:right w:val="none" w:sz="0" w:space="0" w:color="auto"/>
              </w:divBdr>
              <w:divsChild>
                <w:div w:id="114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Personenkraftwagen" TargetMode="External"/><Relationship Id="rId13" Type="http://schemas.openxmlformats.org/officeDocument/2006/relationships/hyperlink" Target="https://de.wikipedia.org/wiki/Fahrkomfort" TargetMode="External"/><Relationship Id="rId18" Type="http://schemas.openxmlformats.org/officeDocument/2006/relationships/hyperlink" Target="https://www.itwissen.info/Internet-Interne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twissen.info/Car-to-Infrastructure-car-to-infrastructure-C2I.html" TargetMode="External"/><Relationship Id="rId7" Type="http://schemas.openxmlformats.org/officeDocument/2006/relationships/hyperlink" Target="https://de.wikipedia.org/wiki/Automatikgetriebe" TargetMode="External"/><Relationship Id="rId12" Type="http://schemas.openxmlformats.org/officeDocument/2006/relationships/hyperlink" Target="https://de.wikipedia.org/wiki/Vortrieb_(Physik)" TargetMode="External"/><Relationship Id="rId17" Type="http://schemas.openxmlformats.org/officeDocument/2006/relationships/hyperlink" Target="https://www.itwissen.info/Kundengateway-customer-gateway-DQDB-CGW.html" TargetMode="External"/><Relationship Id="rId25" Type="http://schemas.openxmlformats.org/officeDocument/2006/relationships/hyperlink" Target="http://www.mein-autolexikon.de/motor/motorsteuerung.html" TargetMode="External"/><Relationship Id="rId2" Type="http://schemas.openxmlformats.org/officeDocument/2006/relationships/styles" Target="styles.xml"/><Relationship Id="rId16" Type="http://schemas.openxmlformats.org/officeDocument/2006/relationships/hyperlink" Target="https://www.itwissen.info/Gateway-gateway-GW.html" TargetMode="External"/><Relationship Id="rId20" Type="http://schemas.openxmlformats.org/officeDocument/2006/relationships/hyperlink" Target="https://www.itwissen.info/Software-software-S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Drehmoment" TargetMode="External"/><Relationship Id="rId24" Type="http://schemas.openxmlformats.org/officeDocument/2006/relationships/hyperlink" Target="http://www.mein-autolexikon.de/elektronik.html" TargetMode="External"/><Relationship Id="rId5" Type="http://schemas.openxmlformats.org/officeDocument/2006/relationships/footnotes" Target="footnotes.xml"/><Relationship Id="rId15" Type="http://schemas.openxmlformats.org/officeDocument/2006/relationships/hyperlink" Target="https://www.itwissen.info/Kommunikation-communication-COM.html" TargetMode="External"/><Relationship Id="rId23" Type="http://schemas.openxmlformats.org/officeDocument/2006/relationships/hyperlink" Target="https://www.itwissen.info/roadside-unit-traffic-RSU.html" TargetMode="External"/><Relationship Id="rId10" Type="http://schemas.openxmlformats.org/officeDocument/2006/relationships/hyperlink" Target="https://de.wikipedia.org/wiki/%C3%9Cbersetzung_(Technik)" TargetMode="External"/><Relationship Id="rId19" Type="http://schemas.openxmlformats.org/officeDocument/2006/relationships/hyperlink" Target="https://www.itwissen.info/Elektronisches-Steuergeraet-electronic-control-unit-automotive-ECU.html" TargetMode="External"/><Relationship Id="rId4" Type="http://schemas.openxmlformats.org/officeDocument/2006/relationships/webSettings" Target="webSettings.xml"/><Relationship Id="rId9" Type="http://schemas.openxmlformats.org/officeDocument/2006/relationships/hyperlink" Target="https://de.wikipedia.org/wiki/Fahrzeuggetriebe" TargetMode="External"/><Relationship Id="rId14" Type="http://schemas.openxmlformats.org/officeDocument/2006/relationships/hyperlink" Target="https://www.itwissen.info/Steuereinheit-control-unit-CU.html" TargetMode="External"/><Relationship Id="rId22" Type="http://schemas.openxmlformats.org/officeDocument/2006/relationships/hyperlink" Target="https://www.itwissen.info/Car-to-Infrastructure-car-to-infrastructure-C2I.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Marjanovic Aleksandar, (Aleksandar.Marjanovic@partner.bmw.de)</dc:creator>
  <cp:keywords/>
  <dc:description/>
  <cp:lastModifiedBy>Marjanovic Aleksandar, (Aleksandar.Marjanovic@partner.bmw.de)</cp:lastModifiedBy>
  <cp:revision>2</cp:revision>
  <dcterms:created xsi:type="dcterms:W3CDTF">2022-06-08T12:01:00Z</dcterms:created>
  <dcterms:modified xsi:type="dcterms:W3CDTF">2022-06-09T14:15:00Z</dcterms:modified>
</cp:coreProperties>
</file>