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9016"/>
      </w:tblGrid>
      <w:tr w:rsidR="00B96A81" w:rsidRPr="00971130" w14:paraId="44413BF6" w14:textId="77777777" w:rsidTr="00AF11DF">
        <w:trPr>
          <w:trHeight w:val="558"/>
        </w:trPr>
        <w:tc>
          <w:tcPr>
            <w:tcW w:w="9016" w:type="dxa"/>
            <w:vAlign w:val="center"/>
          </w:tcPr>
          <w:p w14:paraId="35B38D51" w14:textId="044CE88E" w:rsidR="00B96A81" w:rsidRPr="00971130" w:rsidRDefault="00B96A81" w:rsidP="00AF11DF">
            <w:pPr>
              <w:pStyle w:val="NoSpacing"/>
              <w:jc w:val="center"/>
              <w:rPr>
                <w:rFonts w:cstheme="minorHAnsi"/>
                <w:b/>
                <w:bCs/>
                <w:color w:val="000000" w:themeColor="text1"/>
              </w:rPr>
            </w:pPr>
            <w:r w:rsidRPr="00971130">
              <w:rPr>
                <w:rFonts w:cstheme="minorHAnsi"/>
                <w:b/>
                <w:bCs/>
                <w:color w:val="000000" w:themeColor="text1"/>
              </w:rPr>
              <w:t>Task 1:</w:t>
            </w:r>
            <w:r w:rsidRPr="00971130">
              <w:rPr>
                <w:rFonts w:cstheme="minorHAnsi"/>
                <w:b/>
                <w:bCs/>
                <w:color w:val="000000" w:themeColor="text1"/>
              </w:rPr>
              <w:tab/>
            </w:r>
            <w:r w:rsidR="007A2B0D">
              <w:rPr>
                <w:rFonts w:cstheme="minorHAnsi"/>
                <w:b/>
                <w:bCs/>
                <w:color w:val="000000" w:themeColor="text1"/>
              </w:rPr>
              <w:t>Retrieving Data</w:t>
            </w:r>
          </w:p>
        </w:tc>
      </w:tr>
      <w:tr w:rsidR="00B96A81" w:rsidRPr="00971130" w14:paraId="79130DE1" w14:textId="77777777" w:rsidTr="00AF11DF">
        <w:tc>
          <w:tcPr>
            <w:tcW w:w="9016" w:type="dxa"/>
          </w:tcPr>
          <w:p w14:paraId="15A6168D" w14:textId="77777777" w:rsidR="00B96A81" w:rsidRPr="00971130" w:rsidRDefault="00B96A81" w:rsidP="00AF11DF">
            <w:pPr>
              <w:pStyle w:val="NoSpacing"/>
              <w:rPr>
                <w:rFonts w:cstheme="minorHAnsi"/>
                <w:color w:val="000000" w:themeColor="text1"/>
              </w:rPr>
            </w:pPr>
          </w:p>
          <w:p w14:paraId="6BB2225D" w14:textId="16770329" w:rsidR="0088509F" w:rsidRDefault="007A2B0D" w:rsidP="0088509F">
            <w:pPr>
              <w:numPr>
                <w:ilvl w:val="0"/>
                <w:numId w:val="3"/>
              </w:numPr>
              <w:shd w:val="clear" w:color="auto" w:fill="FFFFFF" w:themeFill="background1"/>
              <w:rPr>
                <w:rFonts w:asciiTheme="minorHAnsi" w:hAnsiTheme="minorHAnsi" w:cstheme="minorHAnsi"/>
              </w:rPr>
            </w:pPr>
            <w:r>
              <w:rPr>
                <w:rFonts w:asciiTheme="minorHAnsi" w:hAnsiTheme="minorHAnsi" w:cstheme="minorHAnsi"/>
              </w:rPr>
              <w:t>Follow</w:t>
            </w:r>
            <w:r w:rsidR="00D70C48">
              <w:rPr>
                <w:rFonts w:asciiTheme="minorHAnsi" w:hAnsiTheme="minorHAnsi" w:cstheme="minorHAnsi"/>
              </w:rPr>
              <w:t xml:space="preserve"> the instructions t</w:t>
            </w:r>
            <w:r w:rsidR="00433852">
              <w:rPr>
                <w:rFonts w:asciiTheme="minorHAnsi" w:hAnsiTheme="minorHAnsi" w:cstheme="minorHAnsi"/>
              </w:rPr>
              <w:t>o</w:t>
            </w:r>
            <w:r w:rsidR="00D70C48">
              <w:rPr>
                <w:rFonts w:asciiTheme="minorHAnsi" w:hAnsiTheme="minorHAnsi" w:cstheme="minorHAnsi"/>
              </w:rPr>
              <w:t xml:space="preserve"> install the UNI database </w:t>
            </w:r>
          </w:p>
          <w:p w14:paraId="493F5169" w14:textId="2BDD474B" w:rsidR="0088509F" w:rsidRDefault="0088509F" w:rsidP="0088509F">
            <w:pPr>
              <w:numPr>
                <w:ilvl w:val="0"/>
                <w:numId w:val="3"/>
              </w:numPr>
              <w:shd w:val="clear" w:color="auto" w:fill="FFFFFF" w:themeFill="background1"/>
              <w:rPr>
                <w:rFonts w:asciiTheme="minorHAnsi" w:hAnsiTheme="minorHAnsi" w:cstheme="minorHAnsi"/>
              </w:rPr>
            </w:pPr>
            <w:r w:rsidRPr="0088509F">
              <w:rPr>
                <w:rFonts w:asciiTheme="minorHAnsi" w:hAnsiTheme="minorHAnsi" w:cstheme="minorHAnsi"/>
              </w:rPr>
              <w:t xml:space="preserve">In the example database, retrieve the following information. Screenshot the SQL query </w:t>
            </w:r>
            <w:proofErr w:type="gramStart"/>
            <w:r w:rsidRPr="0088509F">
              <w:rPr>
                <w:rFonts w:asciiTheme="minorHAnsi" w:hAnsiTheme="minorHAnsi" w:cstheme="minorHAnsi"/>
              </w:rPr>
              <w:t>used</w:t>
            </w:r>
            <w:proofErr w:type="gramEnd"/>
            <w:r w:rsidRPr="0088509F">
              <w:rPr>
                <w:rFonts w:asciiTheme="minorHAnsi" w:hAnsiTheme="minorHAnsi" w:cstheme="minorHAnsi"/>
              </w:rPr>
              <w:t xml:space="preserve"> and the results obtained.</w:t>
            </w:r>
          </w:p>
          <w:p w14:paraId="6304C550" w14:textId="77777777" w:rsidR="0088509F" w:rsidRPr="0088509F" w:rsidRDefault="0088509F" w:rsidP="0088509F">
            <w:pPr>
              <w:shd w:val="clear" w:color="auto" w:fill="FFFFFF" w:themeFill="background1"/>
              <w:ind w:left="360"/>
              <w:rPr>
                <w:rFonts w:asciiTheme="minorHAnsi" w:hAnsiTheme="minorHAnsi" w:cstheme="minorHAnsi"/>
              </w:rPr>
            </w:pPr>
          </w:p>
          <w:p w14:paraId="1D22F20D" w14:textId="77777777" w:rsidR="0088509F" w:rsidRPr="0088509F" w:rsidRDefault="0088509F" w:rsidP="0088509F">
            <w:pPr>
              <w:pStyle w:val="ListParagraph"/>
              <w:numPr>
                <w:ilvl w:val="0"/>
                <w:numId w:val="10"/>
              </w:numPr>
              <w:shd w:val="clear" w:color="auto" w:fill="FFFFFF" w:themeFill="background1"/>
              <w:rPr>
                <w:rFonts w:asciiTheme="minorHAnsi" w:hAnsiTheme="minorHAnsi" w:cstheme="minorHAnsi"/>
              </w:rPr>
            </w:pPr>
            <w:r w:rsidRPr="0088509F">
              <w:rPr>
                <w:rFonts w:asciiTheme="minorHAnsi" w:hAnsiTheme="minorHAnsi" w:cstheme="minorHAnsi"/>
              </w:rPr>
              <w:t xml:space="preserve">Obtain all information on the </w:t>
            </w:r>
            <w:proofErr w:type="gramStart"/>
            <w:r w:rsidRPr="0088509F">
              <w:rPr>
                <w:rFonts w:asciiTheme="minorHAnsi" w:hAnsiTheme="minorHAnsi" w:cstheme="minorHAnsi"/>
              </w:rPr>
              <w:t>Students</w:t>
            </w:r>
            <w:proofErr w:type="gramEnd"/>
            <w:r w:rsidRPr="0088509F">
              <w:rPr>
                <w:rFonts w:asciiTheme="minorHAnsi" w:hAnsiTheme="minorHAnsi" w:cstheme="minorHAnsi"/>
              </w:rPr>
              <w:t xml:space="preserve"> not attending course 1</w:t>
            </w:r>
          </w:p>
          <w:p w14:paraId="60ACAC72" w14:textId="77777777" w:rsidR="0088509F" w:rsidRPr="0088509F" w:rsidRDefault="0088509F" w:rsidP="0088509F">
            <w:pPr>
              <w:shd w:val="clear" w:color="auto" w:fill="FFFFFF" w:themeFill="background1"/>
              <w:ind w:left="720"/>
              <w:rPr>
                <w:rFonts w:asciiTheme="minorHAnsi" w:hAnsiTheme="minorHAnsi" w:cstheme="minorHAnsi"/>
              </w:rPr>
            </w:pPr>
          </w:p>
          <w:p w14:paraId="5B607571" w14:textId="77777777" w:rsidR="0088509F" w:rsidRPr="0088509F" w:rsidRDefault="0088509F" w:rsidP="0088509F">
            <w:pPr>
              <w:pStyle w:val="ListParagraph"/>
              <w:numPr>
                <w:ilvl w:val="0"/>
                <w:numId w:val="10"/>
              </w:numPr>
              <w:shd w:val="clear" w:color="auto" w:fill="FFFFFF" w:themeFill="background1"/>
              <w:rPr>
                <w:rFonts w:asciiTheme="minorHAnsi" w:hAnsiTheme="minorHAnsi" w:cstheme="minorHAnsi"/>
              </w:rPr>
            </w:pPr>
            <w:r w:rsidRPr="0088509F">
              <w:rPr>
                <w:rFonts w:asciiTheme="minorHAnsi" w:hAnsiTheme="minorHAnsi" w:cstheme="minorHAnsi"/>
              </w:rPr>
              <w:t xml:space="preserve">Obtain the first name, </w:t>
            </w:r>
            <w:proofErr w:type="gramStart"/>
            <w:r w:rsidRPr="0088509F">
              <w:rPr>
                <w:rFonts w:asciiTheme="minorHAnsi" w:hAnsiTheme="minorHAnsi" w:cstheme="minorHAnsi"/>
              </w:rPr>
              <w:t>surname</w:t>
            </w:r>
            <w:proofErr w:type="gramEnd"/>
            <w:r w:rsidRPr="0088509F">
              <w:rPr>
                <w:rFonts w:asciiTheme="minorHAnsi" w:hAnsiTheme="minorHAnsi" w:cstheme="minorHAnsi"/>
              </w:rPr>
              <w:t xml:space="preserve"> and Date of Birth for the student with the email address: val.bolger@example.com  </w:t>
            </w:r>
          </w:p>
          <w:p w14:paraId="1E865CB3" w14:textId="77777777" w:rsidR="0088509F" w:rsidRPr="0088509F" w:rsidRDefault="0088509F" w:rsidP="0088509F">
            <w:pPr>
              <w:shd w:val="clear" w:color="auto" w:fill="FFFFFF" w:themeFill="background1"/>
              <w:ind w:left="720"/>
              <w:rPr>
                <w:rFonts w:asciiTheme="minorHAnsi" w:hAnsiTheme="minorHAnsi" w:cstheme="minorHAnsi"/>
              </w:rPr>
            </w:pPr>
          </w:p>
          <w:p w14:paraId="239F010B" w14:textId="77777777" w:rsidR="0088509F" w:rsidRPr="0088509F" w:rsidRDefault="0088509F" w:rsidP="0088509F">
            <w:pPr>
              <w:pStyle w:val="ListParagraph"/>
              <w:numPr>
                <w:ilvl w:val="0"/>
                <w:numId w:val="10"/>
              </w:numPr>
              <w:shd w:val="clear" w:color="auto" w:fill="FFFFFF" w:themeFill="background1"/>
              <w:rPr>
                <w:rFonts w:asciiTheme="minorHAnsi" w:hAnsiTheme="minorHAnsi" w:cstheme="minorHAnsi"/>
              </w:rPr>
            </w:pPr>
            <w:r w:rsidRPr="0088509F">
              <w:rPr>
                <w:rFonts w:asciiTheme="minorHAnsi" w:hAnsiTheme="minorHAnsi" w:cstheme="minorHAnsi"/>
              </w:rPr>
              <w:t>Obtain a list of the modules which have the subject Economics</w:t>
            </w:r>
          </w:p>
          <w:p w14:paraId="25F7B773" w14:textId="77777777" w:rsidR="0088509F" w:rsidRDefault="0088509F" w:rsidP="0088509F">
            <w:pPr>
              <w:shd w:val="clear" w:color="auto" w:fill="FFFFFF" w:themeFill="background1"/>
              <w:ind w:left="720"/>
              <w:rPr>
                <w:rFonts w:asciiTheme="minorHAnsi" w:hAnsiTheme="minorHAnsi" w:cstheme="minorHAnsi"/>
              </w:rPr>
            </w:pPr>
          </w:p>
          <w:p w14:paraId="24C554D6" w14:textId="77777777" w:rsidR="008B34A4" w:rsidRPr="0088509F" w:rsidRDefault="008B34A4" w:rsidP="008B34A4">
            <w:pPr>
              <w:shd w:val="clear" w:color="auto" w:fill="FFFFFF" w:themeFill="background1"/>
              <w:rPr>
                <w:rFonts w:asciiTheme="minorHAnsi" w:hAnsiTheme="minorHAnsi" w:cstheme="minorHAnsi"/>
              </w:rPr>
            </w:pPr>
          </w:p>
          <w:p w14:paraId="2B456FF3" w14:textId="77777777" w:rsidR="0088509F" w:rsidRDefault="0088509F" w:rsidP="0088509F">
            <w:pPr>
              <w:pStyle w:val="ListParagraph"/>
              <w:numPr>
                <w:ilvl w:val="0"/>
                <w:numId w:val="10"/>
              </w:numPr>
              <w:shd w:val="clear" w:color="auto" w:fill="FFFFFF" w:themeFill="background1"/>
              <w:rPr>
                <w:rFonts w:asciiTheme="minorHAnsi" w:hAnsiTheme="minorHAnsi" w:cstheme="minorHAnsi"/>
              </w:rPr>
            </w:pPr>
            <w:r w:rsidRPr="0088509F">
              <w:rPr>
                <w:rFonts w:asciiTheme="minorHAnsi" w:hAnsiTheme="minorHAnsi" w:cstheme="minorHAnsi"/>
              </w:rPr>
              <w:t>Obtain a list of class numbers and their dates which are scheduled before 21st September 2020</w:t>
            </w:r>
          </w:p>
          <w:p w14:paraId="6C8DCA4E" w14:textId="77777777" w:rsidR="008B34A4" w:rsidRPr="008B34A4" w:rsidRDefault="008B34A4" w:rsidP="008B34A4">
            <w:pPr>
              <w:pStyle w:val="ListParagraph"/>
              <w:rPr>
                <w:rFonts w:asciiTheme="minorHAnsi" w:hAnsiTheme="minorHAnsi" w:cstheme="minorHAnsi"/>
              </w:rPr>
            </w:pPr>
          </w:p>
          <w:p w14:paraId="5D4CF632" w14:textId="443F1AA1" w:rsidR="008B34A4" w:rsidRPr="008B34A4" w:rsidRDefault="008B34A4" w:rsidP="008B34A4">
            <w:pPr>
              <w:shd w:val="clear" w:color="auto" w:fill="FFFFFF" w:themeFill="background1"/>
              <w:rPr>
                <w:rFonts w:asciiTheme="minorHAnsi" w:hAnsiTheme="minorHAnsi" w:cstheme="minorHAnsi"/>
              </w:rPr>
            </w:pPr>
            <w:r w:rsidRPr="008B34A4">
              <w:rPr>
                <w:rFonts w:asciiTheme="minorHAnsi" w:hAnsiTheme="minorHAnsi" w:cstheme="minorHAnsi"/>
              </w:rPr>
              <w:drawing>
                <wp:inline distT="0" distB="0" distL="0" distR="0" wp14:anchorId="43ED7C70" wp14:editId="08CBA863">
                  <wp:extent cx="5731510" cy="327025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70250"/>
                          </a:xfrm>
                          <a:prstGeom prst="rect">
                            <a:avLst/>
                          </a:prstGeom>
                        </pic:spPr>
                      </pic:pic>
                    </a:graphicData>
                  </a:graphic>
                </wp:inline>
              </w:drawing>
            </w:r>
          </w:p>
          <w:p w14:paraId="21E48775" w14:textId="77777777" w:rsidR="0088509F" w:rsidRPr="0088509F" w:rsidRDefault="0088509F" w:rsidP="0088509F">
            <w:pPr>
              <w:shd w:val="clear" w:color="auto" w:fill="FFFFFF" w:themeFill="background1"/>
              <w:ind w:left="720"/>
              <w:rPr>
                <w:rFonts w:asciiTheme="minorHAnsi" w:hAnsiTheme="minorHAnsi" w:cstheme="minorHAnsi"/>
              </w:rPr>
            </w:pPr>
          </w:p>
          <w:p w14:paraId="583EB783" w14:textId="7F2F2AF6" w:rsidR="00D70C48" w:rsidRPr="00971130" w:rsidRDefault="00D70C48" w:rsidP="00D70C48">
            <w:pPr>
              <w:shd w:val="clear" w:color="auto" w:fill="FFFFFF" w:themeFill="background1"/>
              <w:ind w:left="720"/>
              <w:rPr>
                <w:rFonts w:asciiTheme="minorHAnsi" w:hAnsiTheme="minorHAnsi" w:cstheme="minorHAnsi"/>
              </w:rPr>
            </w:pPr>
          </w:p>
        </w:tc>
      </w:tr>
    </w:tbl>
    <w:p w14:paraId="6B086327" w14:textId="77777777" w:rsidR="00B96A81" w:rsidRPr="00971130" w:rsidRDefault="00B96A81" w:rsidP="00B96A81">
      <w:pPr>
        <w:pStyle w:val="NoSpacing"/>
        <w:rPr>
          <w:rFonts w:cstheme="minorHAnsi"/>
          <w:color w:val="000000" w:themeColor="text1"/>
          <w:sz w:val="24"/>
          <w:szCs w:val="24"/>
        </w:rPr>
      </w:pPr>
    </w:p>
    <w:p w14:paraId="3BD0B718" w14:textId="77777777" w:rsidR="00B96A81" w:rsidRPr="00971130" w:rsidRDefault="00B96A81" w:rsidP="00B96A81">
      <w:pPr>
        <w:pStyle w:val="NoSpacing"/>
        <w:rPr>
          <w:rFonts w:cstheme="minorHAnsi"/>
          <w:color w:val="000000" w:themeColor="text1"/>
          <w:sz w:val="24"/>
          <w:szCs w:val="24"/>
        </w:rPr>
      </w:pPr>
    </w:p>
    <w:tbl>
      <w:tblPr>
        <w:tblStyle w:val="TableGrid"/>
        <w:tblW w:w="0" w:type="auto"/>
        <w:tblLook w:val="04A0" w:firstRow="1" w:lastRow="0" w:firstColumn="1" w:lastColumn="0" w:noHBand="0" w:noVBand="1"/>
      </w:tblPr>
      <w:tblGrid>
        <w:gridCol w:w="9016"/>
      </w:tblGrid>
      <w:tr w:rsidR="00B96A81" w:rsidRPr="00971130" w14:paraId="77A65CC2" w14:textId="77777777" w:rsidTr="00AF11DF">
        <w:trPr>
          <w:trHeight w:val="581"/>
        </w:trPr>
        <w:tc>
          <w:tcPr>
            <w:tcW w:w="9016" w:type="dxa"/>
            <w:vAlign w:val="center"/>
          </w:tcPr>
          <w:p w14:paraId="510CEB29" w14:textId="07C7ABDD" w:rsidR="00B96A81" w:rsidRPr="00971130" w:rsidRDefault="00B96A81" w:rsidP="00AF11DF">
            <w:pPr>
              <w:pStyle w:val="NoSpacing"/>
              <w:jc w:val="center"/>
              <w:rPr>
                <w:rFonts w:cstheme="minorHAnsi"/>
                <w:color w:val="000000" w:themeColor="text1"/>
              </w:rPr>
            </w:pPr>
            <w:r w:rsidRPr="00971130">
              <w:rPr>
                <w:rFonts w:cstheme="minorHAnsi"/>
                <w:b/>
                <w:bCs/>
                <w:color w:val="000000" w:themeColor="text1"/>
              </w:rPr>
              <w:t xml:space="preserve">Task 2: </w:t>
            </w:r>
            <w:r w:rsidR="0093773C" w:rsidRPr="0093773C">
              <w:rPr>
                <w:rFonts w:cstheme="minorHAnsi"/>
                <w:b/>
                <w:bCs/>
                <w:color w:val="000000" w:themeColor="text1"/>
              </w:rPr>
              <w:t>INSERTING DATA</w:t>
            </w:r>
          </w:p>
        </w:tc>
      </w:tr>
      <w:tr w:rsidR="00B96A81" w:rsidRPr="00971130" w14:paraId="257B6C71" w14:textId="77777777" w:rsidTr="00AF11DF">
        <w:trPr>
          <w:trHeight w:val="1792"/>
        </w:trPr>
        <w:tc>
          <w:tcPr>
            <w:tcW w:w="9016" w:type="dxa"/>
          </w:tcPr>
          <w:p w14:paraId="444168A6" w14:textId="77777777" w:rsidR="00B96A81" w:rsidRPr="00971130" w:rsidRDefault="00B96A81" w:rsidP="00AF11DF">
            <w:pPr>
              <w:pStyle w:val="NoSpacing"/>
              <w:rPr>
                <w:rFonts w:cstheme="minorHAnsi"/>
                <w:color w:val="000000" w:themeColor="text1"/>
              </w:rPr>
            </w:pPr>
          </w:p>
          <w:p w14:paraId="5BB8103B" w14:textId="77777777" w:rsidR="00E2724D" w:rsidRPr="00E2724D" w:rsidRDefault="00E2724D" w:rsidP="00E2724D">
            <w:pPr>
              <w:pStyle w:val="NoSpacing"/>
              <w:rPr>
                <w:rFonts w:cstheme="minorHAnsi"/>
                <w:color w:val="000000" w:themeColor="text1"/>
              </w:rPr>
            </w:pPr>
            <w:r w:rsidRPr="00E2724D">
              <w:rPr>
                <w:rFonts w:cstheme="minorHAnsi"/>
                <w:color w:val="000000" w:themeColor="text1"/>
              </w:rPr>
              <w:t>In the example database, write inserts to insert the following information. Screenshot the SQL query and the results obtained.</w:t>
            </w:r>
          </w:p>
          <w:p w14:paraId="3F538F5C" w14:textId="77777777" w:rsidR="00E2724D" w:rsidRPr="00E2724D" w:rsidRDefault="00E2724D" w:rsidP="00E2724D">
            <w:pPr>
              <w:pStyle w:val="NoSpacing"/>
              <w:rPr>
                <w:rFonts w:cstheme="minorHAnsi"/>
                <w:color w:val="000000" w:themeColor="text1"/>
              </w:rPr>
            </w:pPr>
            <w:r w:rsidRPr="00E2724D">
              <w:rPr>
                <w:rFonts w:cstheme="minorHAnsi"/>
                <w:color w:val="000000" w:themeColor="text1"/>
              </w:rPr>
              <w:t>Insert a record for a new course named Deep-Space Radar Telemetry</w:t>
            </w:r>
          </w:p>
          <w:p w14:paraId="03AF93CB" w14:textId="77777777" w:rsidR="00E2724D" w:rsidRPr="00E2724D" w:rsidRDefault="00E2724D" w:rsidP="00E2724D">
            <w:pPr>
              <w:pStyle w:val="NoSpacing"/>
              <w:rPr>
                <w:rFonts w:cstheme="minorHAnsi"/>
                <w:color w:val="000000" w:themeColor="text1"/>
              </w:rPr>
            </w:pPr>
            <w:r w:rsidRPr="00E2724D">
              <w:rPr>
                <w:rFonts w:cstheme="minorHAnsi"/>
                <w:color w:val="000000" w:themeColor="text1"/>
              </w:rPr>
              <w:t xml:space="preserve">write an </w:t>
            </w:r>
            <w:proofErr w:type="gramStart"/>
            <w:r w:rsidRPr="00E2724D">
              <w:rPr>
                <w:rFonts w:cstheme="minorHAnsi"/>
                <w:color w:val="000000" w:themeColor="text1"/>
              </w:rPr>
              <w:t>insert to insert</w:t>
            </w:r>
            <w:proofErr w:type="gramEnd"/>
            <w:r w:rsidRPr="00E2724D">
              <w:rPr>
                <w:rFonts w:cstheme="minorHAnsi"/>
                <w:color w:val="000000" w:themeColor="text1"/>
              </w:rPr>
              <w:t xml:space="preserve"> records for the following modules:</w:t>
            </w:r>
          </w:p>
          <w:p w14:paraId="01C57E49" w14:textId="7B302695" w:rsidR="00E2724D" w:rsidRPr="00E2724D" w:rsidRDefault="00E2724D" w:rsidP="00E2724D">
            <w:pPr>
              <w:pStyle w:val="NoSpacing"/>
              <w:numPr>
                <w:ilvl w:val="1"/>
                <w:numId w:val="11"/>
              </w:numPr>
              <w:rPr>
                <w:rFonts w:cstheme="minorHAnsi"/>
                <w:color w:val="000000" w:themeColor="text1"/>
              </w:rPr>
            </w:pPr>
            <w:r w:rsidRPr="00E2724D">
              <w:rPr>
                <w:rFonts w:cstheme="minorHAnsi"/>
                <w:color w:val="000000" w:themeColor="text1"/>
              </w:rPr>
              <w:t>String Theory</w:t>
            </w:r>
          </w:p>
          <w:p w14:paraId="108A5817" w14:textId="01450FE7" w:rsidR="00E2724D" w:rsidRPr="00E2724D" w:rsidRDefault="00E2724D" w:rsidP="00E2724D">
            <w:pPr>
              <w:pStyle w:val="NoSpacing"/>
              <w:numPr>
                <w:ilvl w:val="1"/>
                <w:numId w:val="11"/>
              </w:numPr>
              <w:rPr>
                <w:rFonts w:cstheme="minorHAnsi"/>
                <w:color w:val="000000" w:themeColor="text1"/>
              </w:rPr>
            </w:pPr>
            <w:r w:rsidRPr="00E2724D">
              <w:rPr>
                <w:rFonts w:cstheme="minorHAnsi"/>
                <w:color w:val="000000" w:themeColor="text1"/>
              </w:rPr>
              <w:t>Exotic Matter</w:t>
            </w:r>
          </w:p>
          <w:p w14:paraId="26622C39" w14:textId="517FC870" w:rsidR="00E2724D" w:rsidRPr="00E2724D" w:rsidRDefault="00E2724D" w:rsidP="00E2724D">
            <w:pPr>
              <w:pStyle w:val="NoSpacing"/>
              <w:numPr>
                <w:ilvl w:val="1"/>
                <w:numId w:val="11"/>
              </w:numPr>
              <w:rPr>
                <w:rFonts w:cstheme="minorHAnsi"/>
                <w:color w:val="000000" w:themeColor="text1"/>
              </w:rPr>
            </w:pPr>
            <w:r w:rsidRPr="00E2724D">
              <w:rPr>
                <w:rFonts w:cstheme="minorHAnsi"/>
                <w:color w:val="000000" w:themeColor="text1"/>
              </w:rPr>
              <w:t>Harnessing the Einstein-Rosen Bridge</w:t>
            </w:r>
          </w:p>
          <w:p w14:paraId="1F47443A" w14:textId="2E396162" w:rsidR="00E2724D" w:rsidRPr="00E2724D" w:rsidRDefault="00E2724D" w:rsidP="00E2724D">
            <w:pPr>
              <w:pStyle w:val="NoSpacing"/>
              <w:numPr>
                <w:ilvl w:val="1"/>
                <w:numId w:val="11"/>
              </w:numPr>
              <w:rPr>
                <w:rFonts w:cstheme="minorHAnsi"/>
                <w:color w:val="000000" w:themeColor="text1"/>
              </w:rPr>
            </w:pPr>
            <w:proofErr w:type="spellStart"/>
            <w:r w:rsidRPr="00E2724D">
              <w:rPr>
                <w:rFonts w:cstheme="minorHAnsi"/>
                <w:color w:val="000000" w:themeColor="text1"/>
              </w:rPr>
              <w:t>Supercollision</w:t>
            </w:r>
            <w:proofErr w:type="spellEnd"/>
            <w:r w:rsidRPr="00E2724D">
              <w:rPr>
                <w:rFonts w:cstheme="minorHAnsi"/>
                <w:color w:val="000000" w:themeColor="text1"/>
              </w:rPr>
              <w:t xml:space="preserve"> and miniature Black Holes</w:t>
            </w:r>
          </w:p>
          <w:p w14:paraId="68CCF2AC" w14:textId="7E21BEAF" w:rsidR="00B96A81" w:rsidRDefault="00E2724D" w:rsidP="00E2724D">
            <w:pPr>
              <w:pStyle w:val="NoSpacing"/>
              <w:rPr>
                <w:rFonts w:cstheme="minorHAnsi"/>
                <w:color w:val="000000" w:themeColor="text1"/>
              </w:rPr>
            </w:pPr>
            <w:r w:rsidRPr="00E2724D">
              <w:rPr>
                <w:rFonts w:cstheme="minorHAnsi"/>
                <w:color w:val="000000" w:themeColor="text1"/>
              </w:rPr>
              <w:t>(These modules are worth 20 credits each, at level 6 and are taught on the Quantum Physics Course)</w:t>
            </w:r>
          </w:p>
          <w:p w14:paraId="6F9D32D0" w14:textId="77777777" w:rsidR="008B459F" w:rsidRDefault="008B459F" w:rsidP="00E2724D">
            <w:pPr>
              <w:pStyle w:val="NoSpacing"/>
              <w:rPr>
                <w:rFonts w:cstheme="minorHAnsi"/>
                <w:color w:val="000000" w:themeColor="text1"/>
              </w:rPr>
            </w:pPr>
          </w:p>
          <w:p w14:paraId="44B3BDE2" w14:textId="77777777" w:rsidR="008B459F" w:rsidRPr="008B459F" w:rsidRDefault="008B459F" w:rsidP="008B459F">
            <w:pPr>
              <w:pStyle w:val="NoSpacing"/>
              <w:rPr>
                <w:rFonts w:cstheme="minorHAnsi"/>
                <w:color w:val="000000" w:themeColor="text1"/>
              </w:rPr>
            </w:pPr>
            <w:r w:rsidRPr="008B459F">
              <w:rPr>
                <w:rFonts w:cstheme="minorHAnsi"/>
                <w:color w:val="000000" w:themeColor="text1"/>
              </w:rPr>
              <w:t xml:space="preserve">Using the information from the previous example and the </w:t>
            </w:r>
            <w:proofErr w:type="spellStart"/>
            <w:r w:rsidRPr="008B459F">
              <w:rPr>
                <w:rFonts w:cstheme="minorHAnsi"/>
                <w:color w:val="000000" w:themeColor="text1"/>
              </w:rPr>
              <w:t>LecturerID</w:t>
            </w:r>
            <w:proofErr w:type="spellEnd"/>
            <w:r w:rsidRPr="008B459F">
              <w:rPr>
                <w:rFonts w:cstheme="minorHAnsi"/>
                <w:color w:val="000000" w:themeColor="text1"/>
              </w:rPr>
              <w:t xml:space="preserve"> of 6, create a class for each new module.</w:t>
            </w:r>
          </w:p>
          <w:p w14:paraId="3E885900" w14:textId="77777777" w:rsidR="008B459F" w:rsidRPr="008B459F" w:rsidRDefault="008B459F" w:rsidP="008B459F">
            <w:pPr>
              <w:pStyle w:val="NoSpacing"/>
              <w:rPr>
                <w:rFonts w:cstheme="minorHAnsi"/>
                <w:color w:val="000000" w:themeColor="text1"/>
              </w:rPr>
            </w:pPr>
          </w:p>
          <w:p w14:paraId="5DA59396" w14:textId="0FCB1CEF" w:rsidR="00E2724D" w:rsidRDefault="008B459F" w:rsidP="008B459F">
            <w:pPr>
              <w:pStyle w:val="NoSpacing"/>
              <w:rPr>
                <w:rFonts w:cstheme="minorHAnsi"/>
                <w:color w:val="000000" w:themeColor="text1"/>
              </w:rPr>
            </w:pPr>
            <w:r w:rsidRPr="008B459F">
              <w:rPr>
                <w:rFonts w:cstheme="minorHAnsi"/>
                <w:color w:val="000000" w:themeColor="text1"/>
              </w:rPr>
              <w:t>Using the 3rd Normal Form Student Data from Activity 3, write an insert to enter this student data into the Student Table of the Example Database</w:t>
            </w:r>
          </w:p>
          <w:p w14:paraId="741D5CBB" w14:textId="1986A646" w:rsidR="00E2724D" w:rsidRPr="00971130" w:rsidRDefault="00E2724D" w:rsidP="00E2724D">
            <w:pPr>
              <w:pStyle w:val="NoSpacing"/>
              <w:rPr>
                <w:rFonts w:cstheme="minorHAnsi"/>
                <w:color w:val="000000" w:themeColor="text1"/>
              </w:rPr>
            </w:pPr>
          </w:p>
        </w:tc>
      </w:tr>
    </w:tbl>
    <w:p w14:paraId="0AFC044B" w14:textId="77777777" w:rsidR="00B96A81" w:rsidRDefault="00B96A81" w:rsidP="00B96A81">
      <w:pPr>
        <w:rPr>
          <w:rFonts w:asciiTheme="minorHAnsi" w:hAnsiTheme="minorHAnsi" w:cstheme="minorHAnsi"/>
          <w:color w:val="000000" w:themeColor="text1"/>
        </w:rPr>
      </w:pPr>
    </w:p>
    <w:p w14:paraId="0314BCB0" w14:textId="62BBE9E8" w:rsidR="00BE610A" w:rsidRDefault="00BE610A" w:rsidP="00B96A81">
      <w:pPr>
        <w:rPr>
          <w:rFonts w:asciiTheme="minorHAnsi" w:hAnsiTheme="minorHAnsi" w:cstheme="minorHAnsi"/>
          <w:color w:val="000000" w:themeColor="text1"/>
        </w:rPr>
      </w:pPr>
    </w:p>
    <w:p w14:paraId="5E0960F1" w14:textId="28D8DA77" w:rsidR="00F42722" w:rsidRDefault="00F42722" w:rsidP="00B96A81">
      <w:pPr>
        <w:rPr>
          <w:rFonts w:asciiTheme="minorHAnsi" w:hAnsiTheme="minorHAnsi" w:cstheme="minorHAnsi"/>
          <w:color w:val="000000" w:themeColor="text1"/>
        </w:rPr>
      </w:pPr>
    </w:p>
    <w:p w14:paraId="2241C3B3" w14:textId="4FFD73E8" w:rsidR="00F42722" w:rsidRDefault="00F42722" w:rsidP="00B96A81">
      <w:pPr>
        <w:rPr>
          <w:rFonts w:asciiTheme="minorHAnsi" w:hAnsiTheme="minorHAnsi" w:cstheme="minorHAnsi"/>
          <w:color w:val="000000" w:themeColor="text1"/>
        </w:rPr>
      </w:pPr>
    </w:p>
    <w:p w14:paraId="495468DE" w14:textId="4647E178" w:rsidR="00F42722" w:rsidRDefault="00F42722" w:rsidP="00B96A81">
      <w:pPr>
        <w:rPr>
          <w:rFonts w:asciiTheme="minorHAnsi" w:hAnsiTheme="minorHAnsi" w:cstheme="minorHAnsi"/>
          <w:color w:val="000000" w:themeColor="text1"/>
        </w:rPr>
      </w:pPr>
    </w:p>
    <w:p w14:paraId="4EA183BF" w14:textId="77777777" w:rsidR="00F42722" w:rsidRDefault="00F42722" w:rsidP="00B96A81">
      <w:pPr>
        <w:rPr>
          <w:rFonts w:asciiTheme="minorHAnsi" w:hAnsiTheme="minorHAnsi" w:cstheme="minorHAnsi"/>
          <w:color w:val="000000" w:themeColor="text1"/>
        </w:rPr>
      </w:pPr>
    </w:p>
    <w:tbl>
      <w:tblPr>
        <w:tblStyle w:val="TableGrid"/>
        <w:tblW w:w="0" w:type="auto"/>
        <w:tblLook w:val="04A0" w:firstRow="1" w:lastRow="0" w:firstColumn="1" w:lastColumn="0" w:noHBand="0" w:noVBand="1"/>
      </w:tblPr>
      <w:tblGrid>
        <w:gridCol w:w="9016"/>
      </w:tblGrid>
      <w:tr w:rsidR="00F42722" w:rsidRPr="00971130" w14:paraId="7E9A1303" w14:textId="77777777" w:rsidTr="00972A14">
        <w:trPr>
          <w:trHeight w:val="581"/>
        </w:trPr>
        <w:tc>
          <w:tcPr>
            <w:tcW w:w="9016" w:type="dxa"/>
            <w:vAlign w:val="center"/>
          </w:tcPr>
          <w:p w14:paraId="3A9844F4" w14:textId="1D693DBF" w:rsidR="00F42722" w:rsidRPr="00971130" w:rsidRDefault="00F42722" w:rsidP="00972A14">
            <w:pPr>
              <w:pStyle w:val="NoSpacing"/>
              <w:jc w:val="center"/>
              <w:rPr>
                <w:rFonts w:cstheme="minorHAnsi"/>
                <w:color w:val="000000" w:themeColor="text1"/>
              </w:rPr>
            </w:pPr>
            <w:r>
              <w:rPr>
                <w:rFonts w:cstheme="minorHAnsi"/>
                <w:b/>
                <w:bCs/>
                <w:color w:val="000000" w:themeColor="text1"/>
              </w:rPr>
              <w:t>Extension</w:t>
            </w:r>
          </w:p>
        </w:tc>
      </w:tr>
      <w:tr w:rsidR="00F42722" w:rsidRPr="00971130" w14:paraId="77F73BBE" w14:textId="77777777" w:rsidTr="00972A14">
        <w:trPr>
          <w:trHeight w:val="1792"/>
        </w:trPr>
        <w:tc>
          <w:tcPr>
            <w:tcW w:w="9016" w:type="dxa"/>
          </w:tcPr>
          <w:p w14:paraId="77D85A24" w14:textId="77777777" w:rsidR="00F42722" w:rsidRPr="00971130" w:rsidRDefault="00F42722" w:rsidP="00972A14">
            <w:pPr>
              <w:pStyle w:val="NoSpacing"/>
              <w:rPr>
                <w:rFonts w:cstheme="minorHAnsi"/>
                <w:color w:val="000000" w:themeColor="text1"/>
              </w:rPr>
            </w:pPr>
          </w:p>
          <w:p w14:paraId="6DBBA523" w14:textId="77777777" w:rsidR="00F550C3" w:rsidRPr="00F550C3" w:rsidRDefault="00F550C3" w:rsidP="00F550C3">
            <w:pPr>
              <w:pStyle w:val="NoSpacing"/>
              <w:rPr>
                <w:rFonts w:cstheme="minorHAnsi"/>
                <w:color w:val="000000" w:themeColor="text1"/>
              </w:rPr>
            </w:pPr>
            <w:r w:rsidRPr="00F550C3">
              <w:rPr>
                <w:rFonts w:cstheme="minorHAnsi"/>
                <w:color w:val="000000" w:themeColor="text1"/>
              </w:rPr>
              <w:t>Use the create table functions in the previous example to create an application archive table for retaining information about successful applications. Decide on what your primary key is, as well as whatever foreign keys and data types you may need.</w:t>
            </w:r>
          </w:p>
          <w:p w14:paraId="00957E7E" w14:textId="52BB0F79" w:rsidR="00F42722" w:rsidRDefault="00F550C3" w:rsidP="00F550C3">
            <w:pPr>
              <w:pStyle w:val="NoSpacing"/>
              <w:rPr>
                <w:rFonts w:cstheme="minorHAnsi"/>
                <w:color w:val="000000" w:themeColor="text1"/>
              </w:rPr>
            </w:pPr>
            <w:r w:rsidRPr="00F550C3">
              <w:rPr>
                <w:rFonts w:cstheme="minorHAnsi"/>
                <w:color w:val="000000" w:themeColor="text1"/>
              </w:rPr>
              <w:t>HINT: Always remember to write your code into a select statement before writing the insert for your data query, this means you can be sure that you are inserting the correct data BEFORE you insert it.</w:t>
            </w:r>
            <w:r w:rsidR="00F42722" w:rsidRPr="008B459F">
              <w:rPr>
                <w:rFonts w:cstheme="minorHAnsi"/>
                <w:color w:val="000000" w:themeColor="text1"/>
              </w:rPr>
              <w:t>an insert to enter this student data into the Student Table of the Example Database</w:t>
            </w:r>
          </w:p>
          <w:p w14:paraId="02224680" w14:textId="77777777" w:rsidR="00F42722" w:rsidRPr="00971130" w:rsidRDefault="00F42722" w:rsidP="00972A14">
            <w:pPr>
              <w:pStyle w:val="NoSpacing"/>
              <w:rPr>
                <w:rFonts w:cstheme="minorHAnsi"/>
                <w:color w:val="000000" w:themeColor="text1"/>
              </w:rPr>
            </w:pPr>
          </w:p>
        </w:tc>
      </w:tr>
    </w:tbl>
    <w:p w14:paraId="16EEEC80" w14:textId="7C4900D2" w:rsidR="00B96A81" w:rsidRPr="00BE610A" w:rsidRDefault="00B96A81" w:rsidP="00B96A81">
      <w:pPr>
        <w:rPr>
          <w:rFonts w:asciiTheme="minorHAnsi" w:eastAsiaTheme="minorEastAsia" w:hAnsiTheme="minorHAnsi" w:cstheme="minorHAnsi"/>
          <w:color w:val="000000" w:themeColor="text1"/>
          <w:lang w:val="en-US" w:eastAsia="zh-CN"/>
        </w:rPr>
      </w:pPr>
      <w:r w:rsidRPr="00CD6004">
        <w:rPr>
          <w:rFonts w:asciiTheme="minorHAnsi" w:hAnsiTheme="minorHAnsi" w:cstheme="minorHAnsi"/>
          <w:b/>
          <w:bCs/>
          <w:color w:val="000000" w:themeColor="text1"/>
          <w:sz w:val="22"/>
          <w:szCs w:val="22"/>
        </w:rPr>
        <w:t xml:space="preserve">Marking </w:t>
      </w:r>
      <w:r>
        <w:rPr>
          <w:rFonts w:asciiTheme="minorHAnsi" w:hAnsiTheme="minorHAnsi" w:cstheme="minorHAnsi"/>
          <w:b/>
          <w:bCs/>
          <w:color w:val="000000" w:themeColor="text1"/>
          <w:sz w:val="22"/>
          <w:szCs w:val="22"/>
        </w:rPr>
        <w:t>C</w:t>
      </w:r>
      <w:r w:rsidRPr="00CD6004">
        <w:rPr>
          <w:rFonts w:asciiTheme="minorHAnsi" w:hAnsiTheme="minorHAnsi" w:cstheme="minorHAnsi"/>
          <w:b/>
          <w:bCs/>
          <w:color w:val="000000" w:themeColor="text1"/>
          <w:sz w:val="22"/>
          <w:szCs w:val="22"/>
        </w:rPr>
        <w:t>riteria</w:t>
      </w:r>
      <w:r>
        <w:rPr>
          <w:rFonts w:asciiTheme="minorHAnsi" w:hAnsiTheme="minorHAnsi" w:cstheme="minorHAnsi"/>
          <w:b/>
          <w:bCs/>
          <w:color w:val="000000" w:themeColor="text1"/>
          <w:sz w:val="22"/>
          <w:szCs w:val="22"/>
        </w:rPr>
        <w:t xml:space="preserve"> </w:t>
      </w:r>
      <w:r w:rsidRPr="00CD6004">
        <w:rPr>
          <w:rFonts w:asciiTheme="minorHAnsi" w:hAnsiTheme="minorHAnsi" w:cstheme="minorHAnsi"/>
          <w:b/>
          <w:bCs/>
          <w:color w:val="000000" w:themeColor="text1"/>
          <w:sz w:val="22"/>
          <w:szCs w:val="22"/>
        </w:rPr>
        <w:t>Task</w:t>
      </w:r>
      <w:r w:rsidR="00474925">
        <w:rPr>
          <w:rFonts w:asciiTheme="minorHAnsi" w:hAnsiTheme="minorHAnsi" w:cstheme="minorHAnsi"/>
          <w:b/>
          <w:bCs/>
          <w:color w:val="000000" w:themeColor="text1"/>
          <w:sz w:val="22"/>
          <w:szCs w:val="22"/>
        </w:rPr>
        <w:t>s</w:t>
      </w:r>
    </w:p>
    <w:p w14:paraId="66F39E6C" w14:textId="77777777" w:rsidR="00B96A81" w:rsidRPr="00CD6004" w:rsidRDefault="00B96A81" w:rsidP="00B96A81">
      <w:pPr>
        <w:rPr>
          <w:rFonts w:cstheme="minorHAnsi"/>
          <w:color w:val="000000" w:themeColor="text1"/>
          <w:sz w:val="22"/>
          <w:szCs w:val="22"/>
        </w:rPr>
      </w:pPr>
    </w:p>
    <w:tbl>
      <w:tblPr>
        <w:tblStyle w:val="TableGrid"/>
        <w:tblW w:w="9067" w:type="dxa"/>
        <w:tblLook w:val="04A0" w:firstRow="1" w:lastRow="0" w:firstColumn="1" w:lastColumn="0" w:noHBand="0" w:noVBand="1"/>
      </w:tblPr>
      <w:tblGrid>
        <w:gridCol w:w="884"/>
        <w:gridCol w:w="2609"/>
        <w:gridCol w:w="2693"/>
        <w:gridCol w:w="2881"/>
      </w:tblGrid>
      <w:tr w:rsidR="00B96A81" w:rsidRPr="00CD6004" w14:paraId="213A5EE4" w14:textId="77777777" w:rsidTr="00AF11DF">
        <w:tc>
          <w:tcPr>
            <w:tcW w:w="0" w:type="auto"/>
          </w:tcPr>
          <w:p w14:paraId="2B1190B8" w14:textId="77777777" w:rsidR="00B96A81" w:rsidRPr="00CD6004" w:rsidRDefault="00B96A81" w:rsidP="00AF11DF">
            <w:pPr>
              <w:pStyle w:val="NoSpacing"/>
              <w:rPr>
                <w:rFonts w:cstheme="minorHAnsi"/>
                <w:color w:val="000000" w:themeColor="text1"/>
              </w:rPr>
            </w:pPr>
          </w:p>
        </w:tc>
        <w:tc>
          <w:tcPr>
            <w:tcW w:w="2609" w:type="dxa"/>
            <w:shd w:val="clear" w:color="auto" w:fill="FFD966" w:themeFill="accent4" w:themeFillTint="99"/>
            <w:vAlign w:val="center"/>
          </w:tcPr>
          <w:p w14:paraId="5BE9A381" w14:textId="77777777" w:rsidR="00B96A81" w:rsidRPr="00CD6004" w:rsidRDefault="00B96A81" w:rsidP="00AF11DF">
            <w:pPr>
              <w:pStyle w:val="NoSpacing"/>
              <w:jc w:val="center"/>
              <w:rPr>
                <w:rFonts w:cstheme="minorHAnsi"/>
                <w:b/>
                <w:bCs/>
                <w:color w:val="000000" w:themeColor="text1"/>
              </w:rPr>
            </w:pPr>
            <w:r w:rsidRPr="00CD6004">
              <w:rPr>
                <w:rFonts w:cstheme="minorHAnsi"/>
                <w:b/>
                <w:bCs/>
                <w:color w:val="000000" w:themeColor="text1"/>
              </w:rPr>
              <w:t>Pass</w:t>
            </w:r>
          </w:p>
        </w:tc>
        <w:tc>
          <w:tcPr>
            <w:tcW w:w="2693" w:type="dxa"/>
            <w:shd w:val="clear" w:color="auto" w:fill="A8D08D" w:themeFill="accent6" w:themeFillTint="99"/>
            <w:vAlign w:val="center"/>
          </w:tcPr>
          <w:p w14:paraId="2D3282B3" w14:textId="77777777" w:rsidR="00B96A81" w:rsidRPr="00CD6004" w:rsidRDefault="00B96A81" w:rsidP="00AF11DF">
            <w:pPr>
              <w:pStyle w:val="NoSpacing"/>
              <w:jc w:val="center"/>
              <w:rPr>
                <w:rFonts w:cstheme="minorHAnsi"/>
                <w:b/>
                <w:bCs/>
                <w:color w:val="000000" w:themeColor="text1"/>
              </w:rPr>
            </w:pPr>
            <w:r w:rsidRPr="00CD6004">
              <w:rPr>
                <w:rFonts w:cstheme="minorHAnsi"/>
                <w:b/>
                <w:bCs/>
                <w:color w:val="000000" w:themeColor="text1"/>
              </w:rPr>
              <w:t>Merit</w:t>
            </w:r>
          </w:p>
        </w:tc>
        <w:tc>
          <w:tcPr>
            <w:tcW w:w="2881" w:type="dxa"/>
            <w:shd w:val="clear" w:color="auto" w:fill="9CC2E5" w:themeFill="accent5" w:themeFillTint="99"/>
            <w:vAlign w:val="center"/>
          </w:tcPr>
          <w:p w14:paraId="05CCEA04" w14:textId="77777777" w:rsidR="00B96A81" w:rsidRPr="00CD6004" w:rsidRDefault="00B96A81" w:rsidP="00AF11DF">
            <w:pPr>
              <w:pStyle w:val="NoSpacing"/>
              <w:jc w:val="center"/>
              <w:rPr>
                <w:rFonts w:cstheme="minorHAnsi"/>
                <w:b/>
                <w:bCs/>
                <w:color w:val="000000" w:themeColor="text1"/>
              </w:rPr>
            </w:pPr>
            <w:r w:rsidRPr="00CD6004">
              <w:rPr>
                <w:rFonts w:cstheme="minorHAnsi"/>
                <w:b/>
                <w:bCs/>
                <w:color w:val="000000" w:themeColor="text1"/>
              </w:rPr>
              <w:t>Distinction</w:t>
            </w:r>
          </w:p>
        </w:tc>
      </w:tr>
      <w:tr w:rsidR="00B96A81" w:rsidRPr="00CD6004" w14:paraId="43277A6A" w14:textId="77777777" w:rsidTr="00AF11DF">
        <w:tc>
          <w:tcPr>
            <w:tcW w:w="0" w:type="auto"/>
            <w:vAlign w:val="center"/>
          </w:tcPr>
          <w:p w14:paraId="57571696" w14:textId="77777777" w:rsidR="00B96A81" w:rsidRPr="00CD6004" w:rsidRDefault="00B96A81" w:rsidP="00AF11DF">
            <w:pPr>
              <w:pStyle w:val="NoSpacing"/>
              <w:jc w:val="center"/>
              <w:rPr>
                <w:rFonts w:cstheme="minorHAnsi"/>
                <w:b/>
                <w:bCs/>
                <w:color w:val="000000" w:themeColor="text1"/>
              </w:rPr>
            </w:pPr>
            <w:r w:rsidRPr="00CD6004">
              <w:rPr>
                <w:rFonts w:cstheme="minorHAnsi"/>
                <w:b/>
                <w:bCs/>
                <w:color w:val="000000" w:themeColor="text1"/>
              </w:rPr>
              <w:t>S</w:t>
            </w:r>
            <w:r>
              <w:rPr>
                <w:rFonts w:cstheme="minorHAnsi"/>
                <w:b/>
                <w:bCs/>
                <w:color w:val="000000" w:themeColor="text1"/>
              </w:rPr>
              <w:t>yntax</w:t>
            </w:r>
          </w:p>
        </w:tc>
        <w:tc>
          <w:tcPr>
            <w:tcW w:w="2609" w:type="dxa"/>
            <w:shd w:val="clear" w:color="auto" w:fill="FFF2CC" w:themeFill="accent4" w:themeFillTint="33"/>
          </w:tcPr>
          <w:p w14:paraId="430A5674" w14:textId="3DE0CE1F" w:rsidR="00B96A81" w:rsidRPr="00CD6004" w:rsidRDefault="00B96A81" w:rsidP="00AF11DF">
            <w:pPr>
              <w:pStyle w:val="NoSpacing"/>
              <w:numPr>
                <w:ilvl w:val="0"/>
                <w:numId w:val="2"/>
              </w:numPr>
              <w:rPr>
                <w:rFonts w:cstheme="minorHAnsi"/>
                <w:color w:val="000000" w:themeColor="text1"/>
              </w:rPr>
            </w:pPr>
            <w:r>
              <w:rPr>
                <w:rFonts w:cstheme="minorHAnsi"/>
                <w:color w:val="000000" w:themeColor="text1"/>
              </w:rPr>
              <w:t xml:space="preserve">Attempts to use </w:t>
            </w:r>
            <w:r w:rsidR="00474925">
              <w:rPr>
                <w:rFonts w:cstheme="minorHAnsi"/>
                <w:color w:val="000000" w:themeColor="text1"/>
              </w:rPr>
              <w:t>SQL</w:t>
            </w:r>
            <w:r>
              <w:rPr>
                <w:rFonts w:cstheme="minorHAnsi"/>
                <w:color w:val="000000" w:themeColor="text1"/>
              </w:rPr>
              <w:t xml:space="preserve"> syntax with some success</w:t>
            </w:r>
          </w:p>
        </w:tc>
        <w:tc>
          <w:tcPr>
            <w:tcW w:w="2693" w:type="dxa"/>
            <w:shd w:val="clear" w:color="auto" w:fill="E2EFD9" w:themeFill="accent6" w:themeFillTint="33"/>
          </w:tcPr>
          <w:p w14:paraId="7EA3716F" w14:textId="08904A2A" w:rsidR="00B96A81" w:rsidRPr="00CD6004" w:rsidRDefault="00474925" w:rsidP="00AF11DF">
            <w:pPr>
              <w:pStyle w:val="NoSpacing"/>
              <w:numPr>
                <w:ilvl w:val="0"/>
                <w:numId w:val="2"/>
              </w:numPr>
              <w:rPr>
                <w:rFonts w:cstheme="minorHAnsi"/>
                <w:color w:val="000000" w:themeColor="text1"/>
              </w:rPr>
            </w:pPr>
            <w:r>
              <w:rPr>
                <w:rFonts w:cstheme="minorHAnsi"/>
                <w:color w:val="000000" w:themeColor="text1"/>
              </w:rPr>
              <w:t>SQL</w:t>
            </w:r>
            <w:r w:rsidR="00B96A81">
              <w:rPr>
                <w:rFonts w:cstheme="minorHAnsi"/>
                <w:color w:val="000000" w:themeColor="text1"/>
              </w:rPr>
              <w:t xml:space="preserve"> syntax is largely accurate with some errors</w:t>
            </w:r>
          </w:p>
        </w:tc>
        <w:tc>
          <w:tcPr>
            <w:tcW w:w="2881" w:type="dxa"/>
            <w:shd w:val="clear" w:color="auto" w:fill="DEEAF6" w:themeFill="accent5" w:themeFillTint="33"/>
          </w:tcPr>
          <w:p w14:paraId="5F43B299" w14:textId="107BB4B2" w:rsidR="00B96A81" w:rsidRPr="00CD6004" w:rsidRDefault="00474925" w:rsidP="00AF11DF">
            <w:pPr>
              <w:pStyle w:val="NoSpacing"/>
              <w:numPr>
                <w:ilvl w:val="0"/>
                <w:numId w:val="1"/>
              </w:numPr>
              <w:rPr>
                <w:rFonts w:cstheme="minorHAnsi"/>
                <w:color w:val="000000" w:themeColor="text1"/>
              </w:rPr>
            </w:pPr>
            <w:r>
              <w:rPr>
                <w:rFonts w:cstheme="minorHAnsi"/>
                <w:color w:val="000000" w:themeColor="text1"/>
              </w:rPr>
              <w:t>SQL</w:t>
            </w:r>
            <w:r w:rsidR="00B96A81">
              <w:rPr>
                <w:rFonts w:cstheme="minorHAnsi"/>
                <w:color w:val="000000" w:themeColor="text1"/>
              </w:rPr>
              <w:t xml:space="preserve"> syntax is consistently accurate and appropriate to the task</w:t>
            </w:r>
          </w:p>
        </w:tc>
      </w:tr>
    </w:tbl>
    <w:p w14:paraId="5C8FFE63" w14:textId="77777777" w:rsidR="00B96A81" w:rsidRPr="00B06FE0" w:rsidRDefault="00B96A81" w:rsidP="00B96A81">
      <w:pPr>
        <w:pStyle w:val="NoSpacing"/>
        <w:rPr>
          <w:rFonts w:cstheme="minorHAnsi"/>
          <w:color w:val="000000" w:themeColor="text1"/>
        </w:rPr>
      </w:pPr>
    </w:p>
    <w:p w14:paraId="1B1EF98E" w14:textId="1D067920" w:rsidR="00B96A81" w:rsidRPr="00BF65EA" w:rsidRDefault="00B96A81" w:rsidP="00B96A81">
      <w:pPr>
        <w:pStyle w:val="Heading2"/>
        <w:rPr>
          <w:rFonts w:asciiTheme="minorHAnsi" w:hAnsiTheme="minorHAnsi" w:cstheme="minorHAnsi"/>
          <w:b/>
          <w:bCs/>
          <w:color w:val="000000" w:themeColor="text1"/>
          <w:sz w:val="22"/>
          <w:szCs w:val="22"/>
        </w:rPr>
      </w:pPr>
      <w:r w:rsidRPr="00BF65EA">
        <w:rPr>
          <w:rFonts w:asciiTheme="minorHAnsi" w:hAnsiTheme="minorHAnsi" w:cstheme="minorHAnsi"/>
          <w:b/>
          <w:bCs/>
          <w:color w:val="000000" w:themeColor="text1"/>
          <w:sz w:val="22"/>
          <w:szCs w:val="22"/>
        </w:rPr>
        <w:t xml:space="preserve">Marking criteria Task </w:t>
      </w:r>
      <w:r w:rsidR="00DB29B2">
        <w:rPr>
          <w:rFonts w:asciiTheme="minorHAnsi" w:hAnsiTheme="minorHAnsi" w:cstheme="minorHAnsi"/>
          <w:b/>
          <w:bCs/>
          <w:color w:val="000000" w:themeColor="text1"/>
          <w:sz w:val="22"/>
          <w:szCs w:val="22"/>
        </w:rPr>
        <w:t>1</w:t>
      </w:r>
    </w:p>
    <w:p w14:paraId="0E586B0B" w14:textId="77777777" w:rsidR="00B96A81" w:rsidRDefault="00B96A81" w:rsidP="00B96A81">
      <w:pPr>
        <w:rPr>
          <w:rFonts w:eastAsiaTheme="minorEastAsia" w:cstheme="minorHAnsi"/>
          <w:color w:val="000000" w:themeColor="text1"/>
          <w:sz w:val="22"/>
          <w:szCs w:val="22"/>
          <w:lang w:val="en-US" w:eastAsia="zh-CN"/>
        </w:rPr>
      </w:pPr>
    </w:p>
    <w:tbl>
      <w:tblPr>
        <w:tblStyle w:val="TableGrid"/>
        <w:tblW w:w="0" w:type="auto"/>
        <w:tblLook w:val="04A0" w:firstRow="1" w:lastRow="0" w:firstColumn="1" w:lastColumn="0" w:noHBand="0" w:noVBand="1"/>
      </w:tblPr>
      <w:tblGrid>
        <w:gridCol w:w="1171"/>
        <w:gridCol w:w="2375"/>
        <w:gridCol w:w="2592"/>
        <w:gridCol w:w="2878"/>
      </w:tblGrid>
      <w:tr w:rsidR="00B96A81" w:rsidRPr="00CD6004" w14:paraId="3C33A4D0" w14:textId="77777777" w:rsidTr="00AF11DF">
        <w:tc>
          <w:tcPr>
            <w:tcW w:w="1171" w:type="dxa"/>
          </w:tcPr>
          <w:p w14:paraId="710F5026" w14:textId="77777777" w:rsidR="00B96A81" w:rsidRPr="00CD6004" w:rsidRDefault="00B96A81" w:rsidP="00AF11DF">
            <w:pPr>
              <w:pStyle w:val="NoSpacing"/>
              <w:rPr>
                <w:rFonts w:cstheme="minorHAnsi"/>
                <w:color w:val="000000" w:themeColor="text1"/>
              </w:rPr>
            </w:pPr>
          </w:p>
        </w:tc>
        <w:tc>
          <w:tcPr>
            <w:tcW w:w="2375" w:type="dxa"/>
            <w:shd w:val="clear" w:color="auto" w:fill="FFD966" w:themeFill="accent4" w:themeFillTint="99"/>
            <w:vAlign w:val="center"/>
          </w:tcPr>
          <w:p w14:paraId="7382A2C2" w14:textId="77777777" w:rsidR="00B96A81" w:rsidRPr="00CD6004" w:rsidRDefault="00B96A81" w:rsidP="00AF11DF">
            <w:pPr>
              <w:pStyle w:val="NoSpacing"/>
              <w:jc w:val="center"/>
              <w:rPr>
                <w:rFonts w:cstheme="minorHAnsi"/>
                <w:b/>
                <w:bCs/>
                <w:color w:val="000000" w:themeColor="text1"/>
              </w:rPr>
            </w:pPr>
            <w:r w:rsidRPr="00CD6004">
              <w:rPr>
                <w:rFonts w:cstheme="minorHAnsi"/>
                <w:b/>
                <w:bCs/>
                <w:color w:val="000000" w:themeColor="text1"/>
              </w:rPr>
              <w:t>Pass</w:t>
            </w:r>
          </w:p>
        </w:tc>
        <w:tc>
          <w:tcPr>
            <w:tcW w:w="2592" w:type="dxa"/>
            <w:shd w:val="clear" w:color="auto" w:fill="A8D08D" w:themeFill="accent6" w:themeFillTint="99"/>
            <w:vAlign w:val="center"/>
          </w:tcPr>
          <w:p w14:paraId="75AAEE79" w14:textId="77777777" w:rsidR="00B96A81" w:rsidRPr="00CD6004" w:rsidRDefault="00B96A81" w:rsidP="00AF11DF">
            <w:pPr>
              <w:pStyle w:val="NoSpacing"/>
              <w:jc w:val="center"/>
              <w:rPr>
                <w:rFonts w:cstheme="minorHAnsi"/>
                <w:b/>
                <w:bCs/>
                <w:color w:val="000000" w:themeColor="text1"/>
              </w:rPr>
            </w:pPr>
            <w:r w:rsidRPr="00CD6004">
              <w:rPr>
                <w:rFonts w:cstheme="minorHAnsi"/>
                <w:b/>
                <w:bCs/>
                <w:color w:val="000000" w:themeColor="text1"/>
              </w:rPr>
              <w:t>Merit</w:t>
            </w:r>
          </w:p>
        </w:tc>
        <w:tc>
          <w:tcPr>
            <w:tcW w:w="2878" w:type="dxa"/>
            <w:shd w:val="clear" w:color="auto" w:fill="9CC2E5" w:themeFill="accent5" w:themeFillTint="99"/>
            <w:vAlign w:val="center"/>
          </w:tcPr>
          <w:p w14:paraId="398B9DDB" w14:textId="77777777" w:rsidR="00B96A81" w:rsidRPr="00CD6004" w:rsidRDefault="00B96A81" w:rsidP="00AF11DF">
            <w:pPr>
              <w:pStyle w:val="NoSpacing"/>
              <w:jc w:val="center"/>
              <w:rPr>
                <w:rFonts w:cstheme="minorHAnsi"/>
                <w:b/>
                <w:bCs/>
                <w:color w:val="000000" w:themeColor="text1"/>
              </w:rPr>
            </w:pPr>
            <w:r w:rsidRPr="00CD6004">
              <w:rPr>
                <w:rFonts w:cstheme="minorHAnsi"/>
                <w:b/>
                <w:bCs/>
                <w:color w:val="000000" w:themeColor="text1"/>
              </w:rPr>
              <w:t>Distinction</w:t>
            </w:r>
          </w:p>
        </w:tc>
      </w:tr>
      <w:tr w:rsidR="00B96A81" w:rsidRPr="00CD6004" w14:paraId="38D7F8DC" w14:textId="77777777" w:rsidTr="00AF11DF">
        <w:tc>
          <w:tcPr>
            <w:tcW w:w="1171" w:type="dxa"/>
            <w:vAlign w:val="center"/>
          </w:tcPr>
          <w:p w14:paraId="244699A1" w14:textId="21DACF92" w:rsidR="00B96A81" w:rsidRPr="00CD6004" w:rsidRDefault="00703E42" w:rsidP="00AF11DF">
            <w:pPr>
              <w:pStyle w:val="NoSpacing"/>
              <w:jc w:val="center"/>
              <w:rPr>
                <w:rFonts w:cstheme="minorHAnsi"/>
                <w:b/>
                <w:bCs/>
                <w:color w:val="000000" w:themeColor="text1"/>
              </w:rPr>
            </w:pPr>
            <w:r>
              <w:rPr>
                <w:rFonts w:cstheme="minorHAnsi"/>
                <w:b/>
                <w:bCs/>
                <w:color w:val="000000" w:themeColor="text1"/>
              </w:rPr>
              <w:lastRenderedPageBreak/>
              <w:t>SQL</w:t>
            </w:r>
          </w:p>
        </w:tc>
        <w:tc>
          <w:tcPr>
            <w:tcW w:w="2375" w:type="dxa"/>
            <w:tcBorders>
              <w:top w:val="single" w:sz="6" w:space="0" w:color="auto"/>
              <w:left w:val="nil"/>
              <w:bottom w:val="single" w:sz="6" w:space="0" w:color="auto"/>
              <w:right w:val="single" w:sz="6" w:space="0" w:color="auto"/>
            </w:tcBorders>
            <w:shd w:val="clear" w:color="auto" w:fill="FFF2CC"/>
          </w:tcPr>
          <w:p w14:paraId="0130A339" w14:textId="4DD2714B" w:rsidR="00B84C02" w:rsidRPr="00CD6004" w:rsidRDefault="008109CF" w:rsidP="00703E42">
            <w:pPr>
              <w:pStyle w:val="paragraph"/>
              <w:numPr>
                <w:ilvl w:val="0"/>
                <w:numId w:val="1"/>
              </w:numPr>
              <w:spacing w:before="0" w:beforeAutospacing="0" w:after="0" w:afterAutospacing="0"/>
              <w:textAlignment w:val="baseline"/>
              <w:rPr>
                <w:rFonts w:cstheme="minorHAnsi"/>
                <w:color w:val="000000" w:themeColor="text1"/>
              </w:rPr>
            </w:pPr>
            <w:r>
              <w:rPr>
                <w:rFonts w:cstheme="minorHAnsi"/>
                <w:color w:val="000000" w:themeColor="text1"/>
              </w:rPr>
              <w:t>Attemp</w:t>
            </w:r>
            <w:r w:rsidR="0083401F">
              <w:rPr>
                <w:rFonts w:cstheme="minorHAnsi"/>
                <w:color w:val="000000" w:themeColor="text1"/>
              </w:rPr>
              <w:t>t</w:t>
            </w:r>
            <w:r>
              <w:rPr>
                <w:rFonts w:cstheme="minorHAnsi"/>
                <w:color w:val="000000" w:themeColor="text1"/>
              </w:rPr>
              <w:t xml:space="preserve">s </w:t>
            </w:r>
            <w:r w:rsidR="00295455">
              <w:rPr>
                <w:rFonts w:cstheme="minorHAnsi"/>
                <w:color w:val="000000" w:themeColor="text1"/>
              </w:rPr>
              <w:t xml:space="preserve">to </w:t>
            </w:r>
            <w:r w:rsidR="00703E42">
              <w:rPr>
                <w:rFonts w:cstheme="minorHAnsi"/>
                <w:color w:val="000000" w:themeColor="text1"/>
              </w:rPr>
              <w:t xml:space="preserve">create the SQL </w:t>
            </w:r>
            <w:r w:rsidR="00A97F42">
              <w:rPr>
                <w:rFonts w:cstheme="minorHAnsi"/>
                <w:color w:val="000000" w:themeColor="text1"/>
              </w:rPr>
              <w:t>for the task and bare some resemblance to the answer</w:t>
            </w:r>
          </w:p>
        </w:tc>
        <w:tc>
          <w:tcPr>
            <w:tcW w:w="2592" w:type="dxa"/>
            <w:tcBorders>
              <w:top w:val="single" w:sz="6" w:space="0" w:color="auto"/>
              <w:left w:val="nil"/>
              <w:bottom w:val="single" w:sz="6" w:space="0" w:color="auto"/>
              <w:right w:val="single" w:sz="6" w:space="0" w:color="auto"/>
            </w:tcBorders>
            <w:shd w:val="clear" w:color="auto" w:fill="E2EFD9"/>
          </w:tcPr>
          <w:p w14:paraId="47890C41" w14:textId="465D30F9" w:rsidR="005B146D" w:rsidRPr="00CD6004" w:rsidRDefault="005B146D" w:rsidP="005B146D">
            <w:pPr>
              <w:pStyle w:val="paragraph"/>
              <w:numPr>
                <w:ilvl w:val="0"/>
                <w:numId w:val="1"/>
              </w:numPr>
              <w:spacing w:before="0" w:beforeAutospacing="0" w:after="0" w:afterAutospacing="0"/>
              <w:textAlignment w:val="baseline"/>
              <w:rPr>
                <w:rFonts w:cstheme="minorHAnsi"/>
                <w:color w:val="000000" w:themeColor="text1"/>
              </w:rPr>
            </w:pPr>
            <w:r>
              <w:rPr>
                <w:rFonts w:cstheme="minorHAnsi"/>
                <w:color w:val="000000" w:themeColor="text1"/>
              </w:rPr>
              <w:t>Success</w:t>
            </w:r>
            <w:r w:rsidR="00FD084F">
              <w:rPr>
                <w:rFonts w:cstheme="minorHAnsi"/>
                <w:color w:val="000000" w:themeColor="text1"/>
              </w:rPr>
              <w:t>fully</w:t>
            </w:r>
            <w:r w:rsidR="00DF15B0">
              <w:rPr>
                <w:rFonts w:cstheme="minorHAnsi"/>
                <w:color w:val="000000" w:themeColor="text1"/>
              </w:rPr>
              <w:t xml:space="preserve"> </w:t>
            </w:r>
            <w:r w:rsidR="00295455">
              <w:rPr>
                <w:rFonts w:cstheme="minorHAnsi"/>
                <w:color w:val="000000" w:themeColor="text1"/>
              </w:rPr>
              <w:t>completes the SQL</w:t>
            </w:r>
            <w:r w:rsidR="00DB29B2">
              <w:rPr>
                <w:rFonts w:cstheme="minorHAnsi"/>
                <w:color w:val="000000" w:themeColor="text1"/>
              </w:rPr>
              <w:t xml:space="preserve"> Using separate insert commands</w:t>
            </w:r>
          </w:p>
          <w:p w14:paraId="4EDB20DE" w14:textId="2AD5437A" w:rsidR="00B96A81" w:rsidRPr="007C0211" w:rsidRDefault="00B96A81" w:rsidP="00DB29B2">
            <w:pPr>
              <w:pStyle w:val="NoSpacing"/>
              <w:rPr>
                <w:rFonts w:cstheme="minorHAnsi"/>
                <w:color w:val="000000" w:themeColor="text1"/>
              </w:rPr>
            </w:pPr>
          </w:p>
        </w:tc>
        <w:tc>
          <w:tcPr>
            <w:tcW w:w="2878" w:type="dxa"/>
            <w:tcBorders>
              <w:top w:val="single" w:sz="6" w:space="0" w:color="auto"/>
              <w:left w:val="nil"/>
              <w:bottom w:val="single" w:sz="6" w:space="0" w:color="auto"/>
              <w:right w:val="single" w:sz="6" w:space="0" w:color="auto"/>
            </w:tcBorders>
            <w:shd w:val="clear" w:color="auto" w:fill="DEEAF6"/>
          </w:tcPr>
          <w:p w14:paraId="463908B5" w14:textId="61EAA7DD" w:rsidR="00DB29B2" w:rsidRDefault="00DB29B2" w:rsidP="00DB29B2">
            <w:pPr>
              <w:pStyle w:val="paragraph"/>
              <w:numPr>
                <w:ilvl w:val="0"/>
                <w:numId w:val="1"/>
              </w:numPr>
              <w:spacing w:before="0" w:beforeAutospacing="0" w:after="0" w:afterAutospacing="0"/>
              <w:textAlignment w:val="baseline"/>
              <w:rPr>
                <w:rFonts w:cstheme="minorHAnsi"/>
                <w:color w:val="000000" w:themeColor="text1"/>
              </w:rPr>
            </w:pPr>
            <w:r>
              <w:rPr>
                <w:rFonts w:cstheme="minorHAnsi"/>
                <w:color w:val="000000" w:themeColor="text1"/>
              </w:rPr>
              <w:t xml:space="preserve">Successfully completes the SQL Using </w:t>
            </w:r>
            <w:r w:rsidR="009B557D">
              <w:rPr>
                <w:rFonts w:cstheme="minorHAnsi"/>
                <w:color w:val="000000" w:themeColor="text1"/>
              </w:rPr>
              <w:t>a single insert command</w:t>
            </w:r>
          </w:p>
          <w:p w14:paraId="0236B928" w14:textId="04F6B514" w:rsidR="009B557D" w:rsidRPr="00CD6004" w:rsidRDefault="009B557D" w:rsidP="00DB29B2">
            <w:pPr>
              <w:pStyle w:val="paragraph"/>
              <w:numPr>
                <w:ilvl w:val="0"/>
                <w:numId w:val="1"/>
              </w:numPr>
              <w:spacing w:before="0" w:beforeAutospacing="0" w:after="0" w:afterAutospacing="0"/>
              <w:textAlignment w:val="baseline"/>
              <w:rPr>
                <w:rFonts w:cstheme="minorHAnsi"/>
                <w:color w:val="000000" w:themeColor="text1"/>
              </w:rPr>
            </w:pPr>
            <w:r>
              <w:rPr>
                <w:rFonts w:cstheme="minorHAnsi"/>
                <w:color w:val="000000" w:themeColor="text1"/>
              </w:rPr>
              <w:t xml:space="preserve">All SQL is </w:t>
            </w:r>
            <w:r w:rsidR="00D54D58">
              <w:rPr>
                <w:rFonts w:cstheme="minorHAnsi"/>
                <w:color w:val="000000" w:themeColor="text1"/>
              </w:rPr>
              <w:t>formatting correctly</w:t>
            </w:r>
          </w:p>
          <w:p w14:paraId="628C3B9E" w14:textId="502C6BC5" w:rsidR="00B96A81" w:rsidRPr="00CD6004" w:rsidRDefault="00B96A81" w:rsidP="00DB29B2">
            <w:pPr>
              <w:pStyle w:val="NoSpacing"/>
              <w:ind w:left="360"/>
              <w:rPr>
                <w:rFonts w:cstheme="minorHAnsi"/>
                <w:color w:val="000000" w:themeColor="text1"/>
              </w:rPr>
            </w:pPr>
          </w:p>
        </w:tc>
      </w:tr>
    </w:tbl>
    <w:p w14:paraId="5072EF4E" w14:textId="77777777" w:rsidR="00B96A81" w:rsidRDefault="00B96A81" w:rsidP="00B96A81">
      <w:pPr>
        <w:rPr>
          <w:rFonts w:eastAsiaTheme="minorEastAsia" w:cstheme="minorHAnsi"/>
          <w:color w:val="000000" w:themeColor="text1"/>
          <w:sz w:val="22"/>
          <w:szCs w:val="22"/>
          <w:lang w:val="en-US" w:eastAsia="zh-CN"/>
        </w:rPr>
      </w:pPr>
    </w:p>
    <w:p w14:paraId="52E8E731" w14:textId="4364A254" w:rsidR="009B557D" w:rsidRPr="00BF65EA" w:rsidRDefault="009B557D" w:rsidP="009B557D">
      <w:pPr>
        <w:pStyle w:val="Heading2"/>
        <w:rPr>
          <w:rFonts w:asciiTheme="minorHAnsi" w:hAnsiTheme="minorHAnsi" w:cstheme="minorHAnsi"/>
          <w:b/>
          <w:bCs/>
          <w:color w:val="000000" w:themeColor="text1"/>
          <w:sz w:val="22"/>
          <w:szCs w:val="22"/>
        </w:rPr>
      </w:pPr>
      <w:r w:rsidRPr="00BF65EA">
        <w:rPr>
          <w:rFonts w:asciiTheme="minorHAnsi" w:hAnsiTheme="minorHAnsi" w:cstheme="minorHAnsi"/>
          <w:b/>
          <w:bCs/>
          <w:color w:val="000000" w:themeColor="text1"/>
          <w:sz w:val="22"/>
          <w:szCs w:val="22"/>
        </w:rPr>
        <w:t xml:space="preserve">Marking criteria Task </w:t>
      </w:r>
      <w:r>
        <w:rPr>
          <w:rFonts w:asciiTheme="minorHAnsi" w:hAnsiTheme="minorHAnsi" w:cstheme="minorHAnsi"/>
          <w:b/>
          <w:bCs/>
          <w:color w:val="000000" w:themeColor="text1"/>
          <w:sz w:val="22"/>
          <w:szCs w:val="22"/>
        </w:rPr>
        <w:t>2</w:t>
      </w:r>
    </w:p>
    <w:p w14:paraId="4BFA2B53" w14:textId="77777777" w:rsidR="009B557D" w:rsidRDefault="009B557D" w:rsidP="009B557D">
      <w:pPr>
        <w:rPr>
          <w:rFonts w:eastAsiaTheme="minorEastAsia" w:cstheme="minorHAnsi"/>
          <w:color w:val="000000" w:themeColor="text1"/>
          <w:sz w:val="22"/>
          <w:szCs w:val="22"/>
          <w:lang w:val="en-US" w:eastAsia="zh-CN"/>
        </w:rPr>
      </w:pPr>
    </w:p>
    <w:tbl>
      <w:tblPr>
        <w:tblStyle w:val="TableGrid"/>
        <w:tblW w:w="0" w:type="auto"/>
        <w:tblLook w:val="04A0" w:firstRow="1" w:lastRow="0" w:firstColumn="1" w:lastColumn="0" w:noHBand="0" w:noVBand="1"/>
      </w:tblPr>
      <w:tblGrid>
        <w:gridCol w:w="1171"/>
        <w:gridCol w:w="2375"/>
        <w:gridCol w:w="2592"/>
        <w:gridCol w:w="2878"/>
      </w:tblGrid>
      <w:tr w:rsidR="009B557D" w:rsidRPr="00CD6004" w14:paraId="6AB4227E" w14:textId="77777777" w:rsidTr="00972A14">
        <w:tc>
          <w:tcPr>
            <w:tcW w:w="1171" w:type="dxa"/>
          </w:tcPr>
          <w:p w14:paraId="575CF7E7" w14:textId="77777777" w:rsidR="009B557D" w:rsidRPr="00CD6004" w:rsidRDefault="009B557D" w:rsidP="00972A14">
            <w:pPr>
              <w:pStyle w:val="NoSpacing"/>
              <w:rPr>
                <w:rFonts w:cstheme="minorHAnsi"/>
                <w:color w:val="000000" w:themeColor="text1"/>
              </w:rPr>
            </w:pPr>
          </w:p>
        </w:tc>
        <w:tc>
          <w:tcPr>
            <w:tcW w:w="2375" w:type="dxa"/>
            <w:shd w:val="clear" w:color="auto" w:fill="FFD966" w:themeFill="accent4" w:themeFillTint="99"/>
            <w:vAlign w:val="center"/>
          </w:tcPr>
          <w:p w14:paraId="249F3036" w14:textId="77777777" w:rsidR="009B557D" w:rsidRPr="00CD6004" w:rsidRDefault="009B557D" w:rsidP="00972A14">
            <w:pPr>
              <w:pStyle w:val="NoSpacing"/>
              <w:jc w:val="center"/>
              <w:rPr>
                <w:rFonts w:cstheme="minorHAnsi"/>
                <w:b/>
                <w:bCs/>
                <w:color w:val="000000" w:themeColor="text1"/>
              </w:rPr>
            </w:pPr>
            <w:r w:rsidRPr="00CD6004">
              <w:rPr>
                <w:rFonts w:cstheme="minorHAnsi"/>
                <w:b/>
                <w:bCs/>
                <w:color w:val="000000" w:themeColor="text1"/>
              </w:rPr>
              <w:t>Pass</w:t>
            </w:r>
          </w:p>
        </w:tc>
        <w:tc>
          <w:tcPr>
            <w:tcW w:w="2592" w:type="dxa"/>
            <w:shd w:val="clear" w:color="auto" w:fill="A8D08D" w:themeFill="accent6" w:themeFillTint="99"/>
            <w:vAlign w:val="center"/>
          </w:tcPr>
          <w:p w14:paraId="0A09528D" w14:textId="77777777" w:rsidR="009B557D" w:rsidRPr="00CD6004" w:rsidRDefault="009B557D" w:rsidP="00972A14">
            <w:pPr>
              <w:pStyle w:val="NoSpacing"/>
              <w:jc w:val="center"/>
              <w:rPr>
                <w:rFonts w:cstheme="minorHAnsi"/>
                <w:b/>
                <w:bCs/>
                <w:color w:val="000000" w:themeColor="text1"/>
              </w:rPr>
            </w:pPr>
            <w:r w:rsidRPr="00CD6004">
              <w:rPr>
                <w:rFonts w:cstheme="minorHAnsi"/>
                <w:b/>
                <w:bCs/>
                <w:color w:val="000000" w:themeColor="text1"/>
              </w:rPr>
              <w:t>Merit</w:t>
            </w:r>
          </w:p>
        </w:tc>
        <w:tc>
          <w:tcPr>
            <w:tcW w:w="2878" w:type="dxa"/>
            <w:shd w:val="clear" w:color="auto" w:fill="9CC2E5" w:themeFill="accent5" w:themeFillTint="99"/>
            <w:vAlign w:val="center"/>
          </w:tcPr>
          <w:p w14:paraId="22B090EA" w14:textId="77777777" w:rsidR="009B557D" w:rsidRPr="00CD6004" w:rsidRDefault="009B557D" w:rsidP="00972A14">
            <w:pPr>
              <w:pStyle w:val="NoSpacing"/>
              <w:jc w:val="center"/>
              <w:rPr>
                <w:rFonts w:cstheme="minorHAnsi"/>
                <w:b/>
                <w:bCs/>
                <w:color w:val="000000" w:themeColor="text1"/>
              </w:rPr>
            </w:pPr>
            <w:r w:rsidRPr="00CD6004">
              <w:rPr>
                <w:rFonts w:cstheme="minorHAnsi"/>
                <w:b/>
                <w:bCs/>
                <w:color w:val="000000" w:themeColor="text1"/>
              </w:rPr>
              <w:t>Distinction</w:t>
            </w:r>
          </w:p>
        </w:tc>
      </w:tr>
      <w:tr w:rsidR="009B557D" w:rsidRPr="00CD6004" w14:paraId="1B7E5012" w14:textId="77777777" w:rsidTr="00972A14">
        <w:tc>
          <w:tcPr>
            <w:tcW w:w="1171" w:type="dxa"/>
            <w:vAlign w:val="center"/>
          </w:tcPr>
          <w:p w14:paraId="1B9C328A" w14:textId="77777777" w:rsidR="009B557D" w:rsidRPr="00CD6004" w:rsidRDefault="009B557D" w:rsidP="00972A14">
            <w:pPr>
              <w:pStyle w:val="NoSpacing"/>
              <w:jc w:val="center"/>
              <w:rPr>
                <w:rFonts w:cstheme="minorHAnsi"/>
                <w:b/>
                <w:bCs/>
                <w:color w:val="000000" w:themeColor="text1"/>
              </w:rPr>
            </w:pPr>
            <w:r>
              <w:rPr>
                <w:rFonts w:cstheme="minorHAnsi"/>
                <w:b/>
                <w:bCs/>
                <w:color w:val="000000" w:themeColor="text1"/>
              </w:rPr>
              <w:t>SQL</w:t>
            </w:r>
          </w:p>
        </w:tc>
        <w:tc>
          <w:tcPr>
            <w:tcW w:w="2375" w:type="dxa"/>
            <w:tcBorders>
              <w:top w:val="single" w:sz="6" w:space="0" w:color="auto"/>
              <w:left w:val="nil"/>
              <w:bottom w:val="single" w:sz="6" w:space="0" w:color="auto"/>
              <w:right w:val="single" w:sz="6" w:space="0" w:color="auto"/>
            </w:tcBorders>
            <w:shd w:val="clear" w:color="auto" w:fill="FFF2CC"/>
          </w:tcPr>
          <w:p w14:paraId="524B87C9" w14:textId="77777777" w:rsidR="009B557D" w:rsidRPr="00CD6004" w:rsidRDefault="009B557D" w:rsidP="00972A14">
            <w:pPr>
              <w:pStyle w:val="paragraph"/>
              <w:numPr>
                <w:ilvl w:val="0"/>
                <w:numId w:val="1"/>
              </w:numPr>
              <w:spacing w:before="0" w:beforeAutospacing="0" w:after="0" w:afterAutospacing="0"/>
              <w:textAlignment w:val="baseline"/>
              <w:rPr>
                <w:rFonts w:cstheme="minorHAnsi"/>
                <w:color w:val="000000" w:themeColor="text1"/>
              </w:rPr>
            </w:pPr>
            <w:r>
              <w:rPr>
                <w:rFonts w:cstheme="minorHAnsi"/>
                <w:color w:val="000000" w:themeColor="text1"/>
              </w:rPr>
              <w:t>Attempts to create the SQL for the task and bare some resemblance to the answer</w:t>
            </w:r>
          </w:p>
        </w:tc>
        <w:tc>
          <w:tcPr>
            <w:tcW w:w="2592" w:type="dxa"/>
            <w:tcBorders>
              <w:top w:val="single" w:sz="6" w:space="0" w:color="auto"/>
              <w:left w:val="nil"/>
              <w:bottom w:val="single" w:sz="6" w:space="0" w:color="auto"/>
              <w:right w:val="single" w:sz="6" w:space="0" w:color="auto"/>
            </w:tcBorders>
            <w:shd w:val="clear" w:color="auto" w:fill="E2EFD9"/>
          </w:tcPr>
          <w:p w14:paraId="36A517F1" w14:textId="77777777" w:rsidR="009B557D" w:rsidRPr="00CD6004" w:rsidRDefault="009B557D" w:rsidP="00972A14">
            <w:pPr>
              <w:pStyle w:val="paragraph"/>
              <w:numPr>
                <w:ilvl w:val="0"/>
                <w:numId w:val="1"/>
              </w:numPr>
              <w:spacing w:before="0" w:beforeAutospacing="0" w:after="0" w:afterAutospacing="0"/>
              <w:textAlignment w:val="baseline"/>
              <w:rPr>
                <w:rFonts w:cstheme="minorHAnsi"/>
                <w:color w:val="000000" w:themeColor="text1"/>
              </w:rPr>
            </w:pPr>
            <w:r>
              <w:rPr>
                <w:rFonts w:cstheme="minorHAnsi"/>
                <w:color w:val="000000" w:themeColor="text1"/>
              </w:rPr>
              <w:t>Successfully completes the SQL Using separate insert commands</w:t>
            </w:r>
          </w:p>
          <w:p w14:paraId="76943DEE" w14:textId="77777777" w:rsidR="009B557D" w:rsidRPr="007C0211" w:rsidRDefault="009B557D" w:rsidP="00972A14">
            <w:pPr>
              <w:pStyle w:val="NoSpacing"/>
              <w:rPr>
                <w:rFonts w:cstheme="minorHAnsi"/>
                <w:color w:val="000000" w:themeColor="text1"/>
              </w:rPr>
            </w:pPr>
          </w:p>
        </w:tc>
        <w:tc>
          <w:tcPr>
            <w:tcW w:w="2878" w:type="dxa"/>
            <w:tcBorders>
              <w:top w:val="single" w:sz="6" w:space="0" w:color="auto"/>
              <w:left w:val="nil"/>
              <w:bottom w:val="single" w:sz="6" w:space="0" w:color="auto"/>
              <w:right w:val="single" w:sz="6" w:space="0" w:color="auto"/>
            </w:tcBorders>
            <w:shd w:val="clear" w:color="auto" w:fill="DEEAF6"/>
          </w:tcPr>
          <w:p w14:paraId="3018DB4F" w14:textId="77777777" w:rsidR="009B557D" w:rsidRPr="00CD6004" w:rsidRDefault="009B557D" w:rsidP="00972A14">
            <w:pPr>
              <w:pStyle w:val="paragraph"/>
              <w:numPr>
                <w:ilvl w:val="0"/>
                <w:numId w:val="1"/>
              </w:numPr>
              <w:spacing w:before="0" w:beforeAutospacing="0" w:after="0" w:afterAutospacing="0"/>
              <w:textAlignment w:val="baseline"/>
              <w:rPr>
                <w:rFonts w:cstheme="minorHAnsi"/>
                <w:color w:val="000000" w:themeColor="text1"/>
              </w:rPr>
            </w:pPr>
            <w:r>
              <w:rPr>
                <w:rFonts w:cstheme="minorHAnsi"/>
                <w:color w:val="000000" w:themeColor="text1"/>
              </w:rPr>
              <w:t>Successfully completes the SQL Using separate insert commands</w:t>
            </w:r>
          </w:p>
          <w:p w14:paraId="44A22550" w14:textId="77777777" w:rsidR="009B557D" w:rsidRPr="00CD6004" w:rsidRDefault="009B557D" w:rsidP="00972A14">
            <w:pPr>
              <w:pStyle w:val="NoSpacing"/>
              <w:ind w:left="360"/>
              <w:rPr>
                <w:rFonts w:cstheme="minorHAnsi"/>
                <w:color w:val="000000" w:themeColor="text1"/>
              </w:rPr>
            </w:pPr>
          </w:p>
        </w:tc>
      </w:tr>
    </w:tbl>
    <w:p w14:paraId="195EAFE8" w14:textId="77777777" w:rsidR="00B96A81" w:rsidRDefault="00B96A81" w:rsidP="00B96A81"/>
    <w:p w14:paraId="06AA1808" w14:textId="7A4F21AB" w:rsidR="001F35EF" w:rsidRDefault="0007535D"/>
    <w:sectPr w:rsidR="001F35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133DA"/>
    <w:multiLevelType w:val="hybridMultilevel"/>
    <w:tmpl w:val="D610DC3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7B81E29"/>
    <w:multiLevelType w:val="hybridMultilevel"/>
    <w:tmpl w:val="9468CC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3047C3C"/>
    <w:multiLevelType w:val="hybridMultilevel"/>
    <w:tmpl w:val="C86C4C8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33643F2C"/>
    <w:multiLevelType w:val="hybridMultilevel"/>
    <w:tmpl w:val="2274089E"/>
    <w:lvl w:ilvl="0" w:tplc="0809000F">
      <w:start w:val="1"/>
      <w:numFmt w:val="decimal"/>
      <w:lvlText w:val="%1."/>
      <w:lvlJc w:val="left"/>
      <w:pPr>
        <w:ind w:left="890" w:hanging="360"/>
      </w:pPr>
      <w:rPr>
        <w:rFonts w:hint="default"/>
      </w:rPr>
    </w:lvl>
    <w:lvl w:ilvl="1" w:tplc="FFFFFFFF">
      <w:start w:val="1"/>
      <w:numFmt w:val="bullet"/>
      <w:lvlText w:val="o"/>
      <w:lvlJc w:val="left"/>
      <w:pPr>
        <w:ind w:left="1610" w:hanging="360"/>
      </w:pPr>
      <w:rPr>
        <w:rFonts w:ascii="Courier New" w:hAnsi="Courier New" w:cs="Courier New" w:hint="default"/>
      </w:rPr>
    </w:lvl>
    <w:lvl w:ilvl="2" w:tplc="FFFFFFFF">
      <w:start w:val="1"/>
      <w:numFmt w:val="bullet"/>
      <w:lvlText w:val=""/>
      <w:lvlJc w:val="left"/>
      <w:pPr>
        <w:ind w:left="2330" w:hanging="360"/>
      </w:pPr>
      <w:rPr>
        <w:rFonts w:ascii="Wingdings" w:hAnsi="Wingdings" w:hint="default"/>
      </w:rPr>
    </w:lvl>
    <w:lvl w:ilvl="3" w:tplc="FFFFFFFF" w:tentative="1">
      <w:start w:val="1"/>
      <w:numFmt w:val="bullet"/>
      <w:lvlText w:val=""/>
      <w:lvlJc w:val="left"/>
      <w:pPr>
        <w:ind w:left="3050" w:hanging="360"/>
      </w:pPr>
      <w:rPr>
        <w:rFonts w:ascii="Symbol" w:hAnsi="Symbol" w:hint="default"/>
      </w:rPr>
    </w:lvl>
    <w:lvl w:ilvl="4" w:tplc="FFFFFFFF" w:tentative="1">
      <w:start w:val="1"/>
      <w:numFmt w:val="bullet"/>
      <w:lvlText w:val="o"/>
      <w:lvlJc w:val="left"/>
      <w:pPr>
        <w:ind w:left="3770" w:hanging="360"/>
      </w:pPr>
      <w:rPr>
        <w:rFonts w:ascii="Courier New" w:hAnsi="Courier New" w:cs="Courier New" w:hint="default"/>
      </w:rPr>
    </w:lvl>
    <w:lvl w:ilvl="5" w:tplc="FFFFFFFF" w:tentative="1">
      <w:start w:val="1"/>
      <w:numFmt w:val="bullet"/>
      <w:lvlText w:val=""/>
      <w:lvlJc w:val="left"/>
      <w:pPr>
        <w:ind w:left="4490" w:hanging="360"/>
      </w:pPr>
      <w:rPr>
        <w:rFonts w:ascii="Wingdings" w:hAnsi="Wingdings" w:hint="default"/>
      </w:rPr>
    </w:lvl>
    <w:lvl w:ilvl="6" w:tplc="FFFFFFFF" w:tentative="1">
      <w:start w:val="1"/>
      <w:numFmt w:val="bullet"/>
      <w:lvlText w:val=""/>
      <w:lvlJc w:val="left"/>
      <w:pPr>
        <w:ind w:left="5210" w:hanging="360"/>
      </w:pPr>
      <w:rPr>
        <w:rFonts w:ascii="Symbol" w:hAnsi="Symbol" w:hint="default"/>
      </w:rPr>
    </w:lvl>
    <w:lvl w:ilvl="7" w:tplc="FFFFFFFF" w:tentative="1">
      <w:start w:val="1"/>
      <w:numFmt w:val="bullet"/>
      <w:lvlText w:val="o"/>
      <w:lvlJc w:val="left"/>
      <w:pPr>
        <w:ind w:left="5930" w:hanging="360"/>
      </w:pPr>
      <w:rPr>
        <w:rFonts w:ascii="Courier New" w:hAnsi="Courier New" w:cs="Courier New" w:hint="default"/>
      </w:rPr>
    </w:lvl>
    <w:lvl w:ilvl="8" w:tplc="FFFFFFFF" w:tentative="1">
      <w:start w:val="1"/>
      <w:numFmt w:val="bullet"/>
      <w:lvlText w:val=""/>
      <w:lvlJc w:val="left"/>
      <w:pPr>
        <w:ind w:left="6650" w:hanging="360"/>
      </w:pPr>
      <w:rPr>
        <w:rFonts w:ascii="Wingdings" w:hAnsi="Wingdings" w:hint="default"/>
      </w:rPr>
    </w:lvl>
  </w:abstractNum>
  <w:abstractNum w:abstractNumId="4" w15:restartNumberingAfterBreak="0">
    <w:nsid w:val="362207C3"/>
    <w:multiLevelType w:val="hybridMultilevel"/>
    <w:tmpl w:val="52980770"/>
    <w:lvl w:ilvl="0" w:tplc="D9DA1498">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4152E5F"/>
    <w:multiLevelType w:val="hybridMultilevel"/>
    <w:tmpl w:val="11625C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4F744F6"/>
    <w:multiLevelType w:val="hybridMultilevel"/>
    <w:tmpl w:val="9A68305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588D6725"/>
    <w:multiLevelType w:val="hybridMultilevel"/>
    <w:tmpl w:val="DD08405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5EDD0A6E"/>
    <w:multiLevelType w:val="hybridMultilevel"/>
    <w:tmpl w:val="AAA4F7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F1E5BED"/>
    <w:multiLevelType w:val="hybridMultilevel"/>
    <w:tmpl w:val="5298077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7B7F7E3B"/>
    <w:multiLevelType w:val="hybridMultilevel"/>
    <w:tmpl w:val="CDF8466C"/>
    <w:lvl w:ilvl="0" w:tplc="C4E2BE9C">
      <w:start w:val="1"/>
      <w:numFmt w:val="bullet"/>
      <w:pStyle w:val="Listofbulletpoints"/>
      <w:lvlText w:val=""/>
      <w:lvlJc w:val="left"/>
      <w:pPr>
        <w:ind w:left="890" w:hanging="360"/>
      </w:pPr>
      <w:rPr>
        <w:rFonts w:ascii="Symbol" w:hAnsi="Symbol" w:hint="default"/>
      </w:rPr>
    </w:lvl>
    <w:lvl w:ilvl="1" w:tplc="08090003">
      <w:start w:val="1"/>
      <w:numFmt w:val="bullet"/>
      <w:lvlText w:val="o"/>
      <w:lvlJc w:val="left"/>
      <w:pPr>
        <w:ind w:left="1610" w:hanging="360"/>
      </w:pPr>
      <w:rPr>
        <w:rFonts w:ascii="Courier New" w:hAnsi="Courier New" w:cs="Courier New" w:hint="default"/>
      </w:rPr>
    </w:lvl>
    <w:lvl w:ilvl="2" w:tplc="08090005">
      <w:start w:val="1"/>
      <w:numFmt w:val="bullet"/>
      <w:lvlText w:val=""/>
      <w:lvlJc w:val="left"/>
      <w:pPr>
        <w:ind w:left="2330" w:hanging="360"/>
      </w:pPr>
      <w:rPr>
        <w:rFonts w:ascii="Wingdings" w:hAnsi="Wingdings" w:hint="default"/>
      </w:rPr>
    </w:lvl>
    <w:lvl w:ilvl="3" w:tplc="08090001" w:tentative="1">
      <w:start w:val="1"/>
      <w:numFmt w:val="bullet"/>
      <w:lvlText w:val=""/>
      <w:lvlJc w:val="left"/>
      <w:pPr>
        <w:ind w:left="3050" w:hanging="360"/>
      </w:pPr>
      <w:rPr>
        <w:rFonts w:ascii="Symbol" w:hAnsi="Symbol" w:hint="default"/>
      </w:rPr>
    </w:lvl>
    <w:lvl w:ilvl="4" w:tplc="08090003" w:tentative="1">
      <w:start w:val="1"/>
      <w:numFmt w:val="bullet"/>
      <w:lvlText w:val="o"/>
      <w:lvlJc w:val="left"/>
      <w:pPr>
        <w:ind w:left="3770" w:hanging="360"/>
      </w:pPr>
      <w:rPr>
        <w:rFonts w:ascii="Courier New" w:hAnsi="Courier New" w:cs="Courier New" w:hint="default"/>
      </w:rPr>
    </w:lvl>
    <w:lvl w:ilvl="5" w:tplc="08090005" w:tentative="1">
      <w:start w:val="1"/>
      <w:numFmt w:val="bullet"/>
      <w:lvlText w:val=""/>
      <w:lvlJc w:val="left"/>
      <w:pPr>
        <w:ind w:left="4490" w:hanging="360"/>
      </w:pPr>
      <w:rPr>
        <w:rFonts w:ascii="Wingdings" w:hAnsi="Wingdings" w:hint="default"/>
      </w:rPr>
    </w:lvl>
    <w:lvl w:ilvl="6" w:tplc="08090001" w:tentative="1">
      <w:start w:val="1"/>
      <w:numFmt w:val="bullet"/>
      <w:lvlText w:val=""/>
      <w:lvlJc w:val="left"/>
      <w:pPr>
        <w:ind w:left="5210" w:hanging="360"/>
      </w:pPr>
      <w:rPr>
        <w:rFonts w:ascii="Symbol" w:hAnsi="Symbol" w:hint="default"/>
      </w:rPr>
    </w:lvl>
    <w:lvl w:ilvl="7" w:tplc="08090003" w:tentative="1">
      <w:start w:val="1"/>
      <w:numFmt w:val="bullet"/>
      <w:lvlText w:val="o"/>
      <w:lvlJc w:val="left"/>
      <w:pPr>
        <w:ind w:left="5930" w:hanging="360"/>
      </w:pPr>
      <w:rPr>
        <w:rFonts w:ascii="Courier New" w:hAnsi="Courier New" w:cs="Courier New" w:hint="default"/>
      </w:rPr>
    </w:lvl>
    <w:lvl w:ilvl="8" w:tplc="08090005" w:tentative="1">
      <w:start w:val="1"/>
      <w:numFmt w:val="bullet"/>
      <w:lvlText w:val=""/>
      <w:lvlJc w:val="left"/>
      <w:pPr>
        <w:ind w:left="6650" w:hanging="360"/>
      </w:pPr>
      <w:rPr>
        <w:rFonts w:ascii="Wingdings" w:hAnsi="Wingdings" w:hint="default"/>
      </w:rPr>
    </w:lvl>
  </w:abstractNum>
  <w:num w:numId="1" w16cid:durableId="1619946657">
    <w:abstractNumId w:val="7"/>
  </w:num>
  <w:num w:numId="2" w16cid:durableId="458572013">
    <w:abstractNumId w:val="6"/>
  </w:num>
  <w:num w:numId="3" w16cid:durableId="348796344">
    <w:abstractNumId w:val="4"/>
  </w:num>
  <w:num w:numId="4" w16cid:durableId="255208100">
    <w:abstractNumId w:val="9"/>
  </w:num>
  <w:num w:numId="5" w16cid:durableId="2117938639">
    <w:abstractNumId w:val="8"/>
  </w:num>
  <w:num w:numId="6" w16cid:durableId="719211605">
    <w:abstractNumId w:val="10"/>
  </w:num>
  <w:num w:numId="7" w16cid:durableId="185095187">
    <w:abstractNumId w:val="3"/>
  </w:num>
  <w:num w:numId="8" w16cid:durableId="282153225">
    <w:abstractNumId w:val="1"/>
  </w:num>
  <w:num w:numId="9" w16cid:durableId="554660492">
    <w:abstractNumId w:val="5"/>
  </w:num>
  <w:num w:numId="10" w16cid:durableId="1165242598">
    <w:abstractNumId w:val="2"/>
  </w:num>
  <w:num w:numId="11" w16cid:durableId="3744250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cyMTIzNzAytDQzMDJR0lEKTi0uzszPAykwqgUAI9CzciwAAAA="/>
  </w:docVars>
  <w:rsids>
    <w:rsidRoot w:val="00B96A81"/>
    <w:rsid w:val="00002E10"/>
    <w:rsid w:val="000218C1"/>
    <w:rsid w:val="00053EB9"/>
    <w:rsid w:val="000632D0"/>
    <w:rsid w:val="0006564C"/>
    <w:rsid w:val="00072462"/>
    <w:rsid w:val="0007535D"/>
    <w:rsid w:val="000B4D8D"/>
    <w:rsid w:val="00100A1B"/>
    <w:rsid w:val="0015330E"/>
    <w:rsid w:val="001942A3"/>
    <w:rsid w:val="001D7BB3"/>
    <w:rsid w:val="001F50E8"/>
    <w:rsid w:val="0027436D"/>
    <w:rsid w:val="00295455"/>
    <w:rsid w:val="0031576E"/>
    <w:rsid w:val="003227AE"/>
    <w:rsid w:val="003B09D7"/>
    <w:rsid w:val="004072ED"/>
    <w:rsid w:val="00430532"/>
    <w:rsid w:val="00433852"/>
    <w:rsid w:val="00437033"/>
    <w:rsid w:val="00440B0E"/>
    <w:rsid w:val="00474925"/>
    <w:rsid w:val="0049476B"/>
    <w:rsid w:val="004A17DE"/>
    <w:rsid w:val="004C249A"/>
    <w:rsid w:val="004C5CFC"/>
    <w:rsid w:val="004C6674"/>
    <w:rsid w:val="004D1510"/>
    <w:rsid w:val="004E73C7"/>
    <w:rsid w:val="00580D1E"/>
    <w:rsid w:val="005B146D"/>
    <w:rsid w:val="005D1436"/>
    <w:rsid w:val="005E729E"/>
    <w:rsid w:val="00607696"/>
    <w:rsid w:val="00636906"/>
    <w:rsid w:val="006820C8"/>
    <w:rsid w:val="006B26C2"/>
    <w:rsid w:val="006F3F2B"/>
    <w:rsid w:val="00703E42"/>
    <w:rsid w:val="007065AF"/>
    <w:rsid w:val="00712F0F"/>
    <w:rsid w:val="007164CE"/>
    <w:rsid w:val="00716D10"/>
    <w:rsid w:val="00754090"/>
    <w:rsid w:val="007A1AF4"/>
    <w:rsid w:val="007A2B0D"/>
    <w:rsid w:val="007C0211"/>
    <w:rsid w:val="007C2B3B"/>
    <w:rsid w:val="007F5918"/>
    <w:rsid w:val="00805E8A"/>
    <w:rsid w:val="008109CF"/>
    <w:rsid w:val="0083401F"/>
    <w:rsid w:val="00872682"/>
    <w:rsid w:val="0088509F"/>
    <w:rsid w:val="008A1C46"/>
    <w:rsid w:val="008B34A4"/>
    <w:rsid w:val="008B459F"/>
    <w:rsid w:val="008D49F0"/>
    <w:rsid w:val="009127D1"/>
    <w:rsid w:val="0093773C"/>
    <w:rsid w:val="00971130"/>
    <w:rsid w:val="009B557D"/>
    <w:rsid w:val="009D48AD"/>
    <w:rsid w:val="00A27AFE"/>
    <w:rsid w:val="00A302E5"/>
    <w:rsid w:val="00A639B3"/>
    <w:rsid w:val="00A84635"/>
    <w:rsid w:val="00A97F42"/>
    <w:rsid w:val="00AE0C8A"/>
    <w:rsid w:val="00B14E81"/>
    <w:rsid w:val="00B56499"/>
    <w:rsid w:val="00B81B13"/>
    <w:rsid w:val="00B84C02"/>
    <w:rsid w:val="00B96A81"/>
    <w:rsid w:val="00BD4C05"/>
    <w:rsid w:val="00BE610A"/>
    <w:rsid w:val="00C06AA7"/>
    <w:rsid w:val="00C2194F"/>
    <w:rsid w:val="00C842AF"/>
    <w:rsid w:val="00C90DB2"/>
    <w:rsid w:val="00CB4E3D"/>
    <w:rsid w:val="00D0443A"/>
    <w:rsid w:val="00D0469A"/>
    <w:rsid w:val="00D54D58"/>
    <w:rsid w:val="00D70C48"/>
    <w:rsid w:val="00DA428F"/>
    <w:rsid w:val="00DB29B2"/>
    <w:rsid w:val="00DB5C30"/>
    <w:rsid w:val="00DF15B0"/>
    <w:rsid w:val="00E029D4"/>
    <w:rsid w:val="00E2724D"/>
    <w:rsid w:val="00E55799"/>
    <w:rsid w:val="00E64B7F"/>
    <w:rsid w:val="00EA1892"/>
    <w:rsid w:val="00EB0F2A"/>
    <w:rsid w:val="00F11B9B"/>
    <w:rsid w:val="00F1384F"/>
    <w:rsid w:val="00F42722"/>
    <w:rsid w:val="00F432BF"/>
    <w:rsid w:val="00F550C3"/>
    <w:rsid w:val="00F76723"/>
    <w:rsid w:val="00FB4065"/>
    <w:rsid w:val="00FC6F28"/>
    <w:rsid w:val="00FD08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A5422"/>
  <w15:chartTrackingRefBased/>
  <w15:docId w15:val="{A935BFB3-36C8-4630-AD5A-E671E4DB4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6A81"/>
    <w:pPr>
      <w:spacing w:after="0" w:line="240" w:lineRule="auto"/>
    </w:pPr>
    <w:rPr>
      <w:rFonts w:ascii="Times New Roman" w:eastAsia="Times New Roman" w:hAnsi="Times New Roman" w:cs="Times New Roman"/>
      <w:sz w:val="24"/>
      <w:szCs w:val="24"/>
      <w:lang w:eastAsia="en-GB"/>
    </w:rPr>
  </w:style>
  <w:style w:type="paragraph" w:styleId="Heading2">
    <w:name w:val="heading 2"/>
    <w:basedOn w:val="Normal"/>
    <w:next w:val="Normal"/>
    <w:link w:val="Heading2Char"/>
    <w:uiPriority w:val="9"/>
    <w:unhideWhenUsed/>
    <w:qFormat/>
    <w:rsid w:val="00B96A8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96A81"/>
    <w:rPr>
      <w:rFonts w:asciiTheme="majorHAnsi" w:eastAsiaTheme="majorEastAsia" w:hAnsiTheme="majorHAnsi" w:cstheme="majorBidi"/>
      <w:color w:val="2F5496" w:themeColor="accent1" w:themeShade="BF"/>
      <w:sz w:val="26"/>
      <w:szCs w:val="26"/>
      <w:lang w:eastAsia="en-GB"/>
    </w:rPr>
  </w:style>
  <w:style w:type="paragraph" w:styleId="NoSpacing">
    <w:name w:val="No Spacing"/>
    <w:uiPriority w:val="1"/>
    <w:qFormat/>
    <w:rsid w:val="00B96A81"/>
    <w:pPr>
      <w:spacing w:after="0" w:line="240" w:lineRule="auto"/>
    </w:pPr>
    <w:rPr>
      <w:rFonts w:eastAsiaTheme="minorEastAsia"/>
      <w:lang w:val="en-US" w:eastAsia="zh-CN"/>
    </w:rPr>
  </w:style>
  <w:style w:type="table" w:styleId="TableGrid">
    <w:name w:val="Table Grid"/>
    <w:basedOn w:val="TableNormal"/>
    <w:uiPriority w:val="39"/>
    <w:rsid w:val="00B96A81"/>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96A81"/>
    <w:pPr>
      <w:ind w:left="720"/>
      <w:contextualSpacing/>
    </w:pPr>
  </w:style>
  <w:style w:type="paragraph" w:customStyle="1" w:styleId="Listofbulletpoints">
    <w:name w:val="List of bullet points"/>
    <w:qFormat/>
    <w:rsid w:val="00B96A81"/>
    <w:pPr>
      <w:numPr>
        <w:numId w:val="6"/>
      </w:numPr>
      <w:spacing w:after="200" w:line="240" w:lineRule="auto"/>
      <w:ind w:left="1077" w:hanging="357"/>
    </w:pPr>
    <w:rPr>
      <w:color w:val="3B3838" w:themeColor="background2" w:themeShade="40"/>
    </w:rPr>
  </w:style>
  <w:style w:type="paragraph" w:customStyle="1" w:styleId="paragraph">
    <w:name w:val="paragraph"/>
    <w:basedOn w:val="Normal"/>
    <w:rsid w:val="00B96A81"/>
    <w:pPr>
      <w:spacing w:before="100" w:beforeAutospacing="1" w:after="100" w:afterAutospacing="1"/>
    </w:pPr>
  </w:style>
  <w:style w:type="character" w:customStyle="1" w:styleId="normaltextrun">
    <w:name w:val="normaltextrun"/>
    <w:basedOn w:val="DefaultParagraphFont"/>
    <w:rsid w:val="00B96A81"/>
  </w:style>
  <w:style w:type="character" w:customStyle="1" w:styleId="eop">
    <w:name w:val="eop"/>
    <w:basedOn w:val="DefaultParagraphFont"/>
    <w:rsid w:val="00B96A81"/>
  </w:style>
  <w:style w:type="character" w:styleId="Hyperlink">
    <w:name w:val="Hyperlink"/>
    <w:basedOn w:val="DefaultParagraphFont"/>
    <w:uiPriority w:val="99"/>
    <w:unhideWhenUsed/>
    <w:rsid w:val="00B96A8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ReferenceId xmlns="67d83020-01b0-4aaf-add8-39506dcfede4" xsi:nil="true"/>
    <TaxCatchAll xmlns="61593d39-9f6d-40ca-a50a-03324fda917c" xsi:nil="true"/>
    <lcf76f155ced4ddcb4097134ff3c332f xmlns="67d83020-01b0-4aaf-add8-39506dcfede4">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CF7F1D540C519429E49A1C8AB1B7A79" ma:contentTypeVersion="12" ma:contentTypeDescription="Create a new document." ma:contentTypeScope="" ma:versionID="4cbae708612b32a1d379cbd875ec2b44">
  <xsd:schema xmlns:xsd="http://www.w3.org/2001/XMLSchema" xmlns:xs="http://www.w3.org/2001/XMLSchema" xmlns:p="http://schemas.microsoft.com/office/2006/metadata/properties" xmlns:ns2="67d83020-01b0-4aaf-add8-39506dcfede4" xmlns:ns3="61593d39-9f6d-40ca-a50a-03324fda917c" targetNamespace="http://schemas.microsoft.com/office/2006/metadata/properties" ma:root="true" ma:fieldsID="70befa7d21bac06af51be6662d55c0f7" ns2:_="" ns3:_="">
    <xsd:import namespace="67d83020-01b0-4aaf-add8-39506dcfede4"/>
    <xsd:import namespace="61593d39-9f6d-40ca-a50a-03324fda917c"/>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d83020-01b0-4aaf-add8-39506dcfede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5c895be7-775e-4ac5-baf6-ca1e8019b0c1"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1593d39-9f6d-40ca-a50a-03324fda917c"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92742ac6-33be-477a-b86d-1fc26e9ac66d}" ma:internalName="TaxCatchAll" ma:showField="CatchAllData" ma:web="61593d39-9f6d-40ca-a50a-03324fda917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DDF3D42-C1AE-4AA2-A2F6-B7BB6060FB30}">
  <ds:schemaRefs>
    <ds:schemaRef ds:uri="http://schemas.microsoft.com/sharepoint/v3/contenttype/forms"/>
  </ds:schemaRefs>
</ds:datastoreItem>
</file>

<file path=customXml/itemProps2.xml><?xml version="1.0" encoding="utf-8"?>
<ds:datastoreItem xmlns:ds="http://schemas.openxmlformats.org/officeDocument/2006/customXml" ds:itemID="{73B2E027-33B2-48EC-AF48-4CB177B155B6}">
  <ds:schemaRefs>
    <ds:schemaRef ds:uri="http://schemas.microsoft.com/office/2006/metadata/properties"/>
    <ds:schemaRef ds:uri="http://schemas.microsoft.com/office/infopath/2007/PartnerControls"/>
    <ds:schemaRef ds:uri="664c518c-e4f5-49e9-acf5-98b3bb71b95e"/>
    <ds:schemaRef ds:uri="e2ad7bb0-f5b7-4fad-aabc-2e66a921ecca"/>
  </ds:schemaRefs>
</ds:datastoreItem>
</file>

<file path=customXml/itemProps3.xml><?xml version="1.0" encoding="utf-8"?>
<ds:datastoreItem xmlns:ds="http://schemas.openxmlformats.org/officeDocument/2006/customXml" ds:itemID="{0129917E-05BB-4A6B-A71D-DBE2C3F7BBD1}"/>
</file>

<file path=docProps/app.xml><?xml version="1.0" encoding="utf-8"?>
<Properties xmlns="http://schemas.openxmlformats.org/officeDocument/2006/extended-properties" xmlns:vt="http://schemas.openxmlformats.org/officeDocument/2006/docPropsVTypes">
  <Template>Normal.dotm</Template>
  <TotalTime>183</TotalTime>
  <Pages>3</Pages>
  <Words>389</Words>
  <Characters>2219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Georgina Stanley</dc:creator>
  <cp:keywords/>
  <dc:description/>
  <cp:lastModifiedBy>Craig Reeves</cp:lastModifiedBy>
  <cp:revision>8</cp:revision>
  <dcterms:created xsi:type="dcterms:W3CDTF">2022-05-17T08:00:00Z</dcterms:created>
  <dcterms:modified xsi:type="dcterms:W3CDTF">2022-06-23T17:33:00Z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0x0101006CF7F1D540C519429E49A1C8AB1B7A79</vt:lpwstr>
  </property>
  <property fmtid="{D5CDD505-2E9C-101B-9397-08002B2CF9AE}" pid="3" name="MediaServiceImageTags">
    <vt:lpwstr/>
  </property>
</Properties>
</file>