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Default="00B02B1E">
      <w:pPr>
        <w:pStyle w:val="Ttulo"/>
        <w:rPr>
          <w:lang w:val="pt-BR"/>
        </w:rPr>
      </w:pPr>
      <w:r>
        <w:rPr>
          <w:lang w:val="pt-BR"/>
        </w:rPr>
        <w:t>iBar</w:t>
      </w:r>
      <w:r w:rsidR="00285ED7">
        <w:rPr>
          <w:lang w:val="pt-BR"/>
        </w:rPr>
        <w:br/>
        <w:t xml:space="preserve">Caso de Uso: </w:t>
      </w:r>
      <w:r w:rsidR="00DB55CE">
        <w:rPr>
          <w:lang w:val="pt-BR"/>
        </w:rPr>
        <w:t>C</w:t>
      </w:r>
      <w:r w:rsidR="007255F0">
        <w:rPr>
          <w:lang w:val="pt-BR"/>
        </w:rPr>
        <w:t>alcular</w:t>
      </w:r>
      <w:r w:rsidR="00DB55CE">
        <w:rPr>
          <w:lang w:val="pt-BR"/>
        </w:rPr>
        <w:t xml:space="preserve"> consumo</w:t>
      </w:r>
    </w:p>
    <w:p w:rsidR="00285ED7" w:rsidRPr="00182FB5" w:rsidRDefault="00285ED7">
      <w:pPr>
        <w:pStyle w:val="Ttulo1"/>
        <w:rPr>
          <w:lang w:val="pt-BR"/>
        </w:rPr>
      </w:pPr>
      <w:r w:rsidRPr="00182FB5">
        <w:rPr>
          <w:lang w:val="pt-BR"/>
        </w:rPr>
        <w:t>Descrição Resumida</w:t>
      </w:r>
    </w:p>
    <w:p w:rsidR="00285ED7" w:rsidRPr="003C6BB0" w:rsidRDefault="00141F15">
      <w:pPr>
        <w:pStyle w:val="Corpodetexto"/>
        <w:rPr>
          <w:lang w:val="pt-BR"/>
        </w:rPr>
      </w:pPr>
      <w:r>
        <w:rPr>
          <w:lang w:val="pt-BR"/>
        </w:rPr>
        <w:t>Esse requisito é responsáve</w:t>
      </w:r>
      <w:r w:rsidR="008744DE">
        <w:rPr>
          <w:lang w:val="pt-BR"/>
        </w:rPr>
        <w:t xml:space="preserve">l por </w:t>
      </w:r>
      <w:r w:rsidR="007255F0">
        <w:rPr>
          <w:lang w:val="pt-BR"/>
        </w:rPr>
        <w:t>calcular o consumo da mesa</w:t>
      </w:r>
      <w:r>
        <w:rPr>
          <w:lang w:val="pt-BR"/>
        </w:rPr>
        <w:t>.</w:t>
      </w:r>
    </w:p>
    <w:p w:rsidR="00285ED7" w:rsidRPr="006D4ECA" w:rsidRDefault="00285ED7">
      <w:pPr>
        <w:pStyle w:val="Ttulo1"/>
        <w:rPr>
          <w:lang w:val="pt-BR"/>
        </w:rPr>
      </w:pPr>
      <w:r w:rsidRPr="006D4ECA">
        <w:rPr>
          <w:lang w:val="pt-BR"/>
        </w:rPr>
        <w:t>Descrição dos Atores</w:t>
      </w:r>
    </w:p>
    <w:p w:rsidR="00285ED7" w:rsidRPr="006D4ECA" w:rsidRDefault="006D4ECA">
      <w:pPr>
        <w:pStyle w:val="Ttulo2"/>
        <w:rPr>
          <w:lang w:val="pt-BR"/>
        </w:rPr>
      </w:pPr>
      <w:r w:rsidRPr="006D4ECA">
        <w:rPr>
          <w:lang w:val="pt-BR"/>
        </w:rPr>
        <w:t>Consumidor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285ED7" w:rsidRDefault="007E290D">
      <w:pPr>
        <w:pStyle w:val="Corpodetexto"/>
        <w:rPr>
          <w:lang w:val="pt-BR"/>
        </w:rPr>
      </w:pPr>
      <w:r>
        <w:rPr>
          <w:lang w:val="pt-BR"/>
        </w:rPr>
        <w:t>Consumidor com mesa aberta e algum consumo</w:t>
      </w:r>
      <w:r w:rsidR="00141F15">
        <w:rPr>
          <w:lang w:val="pt-BR"/>
        </w:rPr>
        <w:t>.</w:t>
      </w:r>
      <w:bookmarkStart w:id="0" w:name="_GoBack"/>
      <w:bookmarkEnd w:id="0"/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285ED7" w:rsidRDefault="003C6BB0">
      <w:pPr>
        <w:pStyle w:val="Corpodetexto"/>
        <w:numPr>
          <w:ilvl w:val="0"/>
          <w:numId w:val="5"/>
        </w:numPr>
        <w:rPr>
          <w:lang w:val="pt-BR"/>
        </w:rPr>
      </w:pPr>
      <w:r w:rsidRPr="003C6BB0">
        <w:rPr>
          <w:lang w:val="pt-BR"/>
        </w:rPr>
        <w:t xml:space="preserve">Esse caso de uso começa quando </w:t>
      </w:r>
      <w:r w:rsidR="00141F15">
        <w:rPr>
          <w:lang w:val="pt-BR"/>
        </w:rPr>
        <w:t xml:space="preserve">o </w:t>
      </w:r>
      <w:r w:rsidR="006913B9">
        <w:rPr>
          <w:lang w:val="pt-BR"/>
        </w:rPr>
        <w:t>consumidor</w:t>
      </w:r>
      <w:r w:rsidR="008A19D3">
        <w:rPr>
          <w:lang w:val="pt-BR"/>
        </w:rPr>
        <w:t xml:space="preserve"> </w:t>
      </w:r>
      <w:r w:rsidR="00B62017">
        <w:rPr>
          <w:lang w:val="pt-BR"/>
        </w:rPr>
        <w:t>pressiona “</w:t>
      </w:r>
      <w:r w:rsidR="00485BBE">
        <w:rPr>
          <w:lang w:val="pt-BR"/>
        </w:rPr>
        <w:t>finalizar</w:t>
      </w:r>
      <w:r w:rsidR="00B62017">
        <w:rPr>
          <w:lang w:val="pt-BR"/>
        </w:rPr>
        <w:t>”</w:t>
      </w:r>
      <w:r w:rsidR="00141F15">
        <w:rPr>
          <w:lang w:val="pt-BR"/>
        </w:rPr>
        <w:t>.</w:t>
      </w:r>
      <w:r w:rsidR="00690299">
        <w:rPr>
          <w:lang w:val="pt-BR"/>
        </w:rPr>
        <w:t xml:space="preserve"> </w:t>
      </w:r>
    </w:p>
    <w:p w:rsidR="00141F15" w:rsidRDefault="00CC5EC4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aplicativo</w:t>
      </w:r>
      <w:r w:rsidR="006951DA">
        <w:rPr>
          <w:lang w:val="pt-BR"/>
        </w:rPr>
        <w:t xml:space="preserve"> abre </w:t>
      </w:r>
      <w:r w:rsidR="00393745">
        <w:rPr>
          <w:lang w:val="pt-BR"/>
        </w:rPr>
        <w:t xml:space="preserve">uma nova tela pedindo </w:t>
      </w:r>
      <w:r w:rsidR="00E16390">
        <w:rPr>
          <w:lang w:val="pt-BR"/>
        </w:rPr>
        <w:t>para o con</w:t>
      </w:r>
      <w:r w:rsidR="001B319C">
        <w:rPr>
          <w:lang w:val="pt-BR"/>
        </w:rPr>
        <w:t>sumidor escolher com ou sem 10%</w:t>
      </w:r>
      <w:r w:rsidR="00141F15">
        <w:rPr>
          <w:lang w:val="pt-BR"/>
        </w:rPr>
        <w:t>.</w:t>
      </w:r>
      <w:r w:rsidR="00690299">
        <w:rPr>
          <w:lang w:val="pt-BR"/>
        </w:rPr>
        <w:t xml:space="preserve"> [FA1]</w:t>
      </w:r>
    </w:p>
    <w:p w:rsidR="00057E27" w:rsidRPr="003C6BB0" w:rsidRDefault="00057E27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c</w:t>
      </w:r>
      <w:r w:rsidR="002F503E">
        <w:rPr>
          <w:lang w:val="pt-BR"/>
        </w:rPr>
        <w:t>onsumidor seleciona com ou sem 10%</w:t>
      </w:r>
      <w:r w:rsidR="00A75C75">
        <w:rPr>
          <w:lang w:val="pt-BR"/>
        </w:rPr>
        <w:t>.</w:t>
      </w:r>
    </w:p>
    <w:p w:rsidR="00DF7E86" w:rsidRDefault="00DF7E8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</w:t>
      </w:r>
      <w:r w:rsidR="002F503E">
        <w:rPr>
          <w:lang w:val="pt-BR"/>
        </w:rPr>
        <w:t>valor a ser pago é exibido na tela</w:t>
      </w:r>
      <w:r>
        <w:rPr>
          <w:lang w:val="pt-BR"/>
        </w:rPr>
        <w:t>.</w:t>
      </w:r>
    </w:p>
    <w:p w:rsidR="002F503E" w:rsidRPr="003C6BB0" w:rsidRDefault="002F503E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caso de uso é encerrado</w:t>
      </w:r>
    </w:p>
    <w:p w:rsidR="00285ED7" w:rsidRDefault="003C6BB0">
      <w:pPr>
        <w:pStyle w:val="Ttulo1"/>
      </w:pPr>
      <w:r w:rsidRPr="00900164">
        <w:rPr>
          <w:lang w:val="pt-BR"/>
        </w:rPr>
        <w:t>Fluxos Alternativos</w:t>
      </w:r>
    </w:p>
    <w:p w:rsidR="00285ED7" w:rsidRDefault="00DD4C79">
      <w:pPr>
        <w:pStyle w:val="Ttulo2"/>
      </w:pPr>
      <w:r>
        <w:t>[FA1]</w:t>
      </w:r>
    </w:p>
    <w:p w:rsidR="00285ED7" w:rsidRPr="00630A3D" w:rsidRDefault="00690299">
      <w:pPr>
        <w:pStyle w:val="Corpodetexto"/>
        <w:rPr>
          <w:lang w:val="pt-BR"/>
        </w:rPr>
      </w:pPr>
      <w:r>
        <w:rPr>
          <w:lang w:val="pt-BR"/>
        </w:rPr>
        <w:t>Se no passo 2</w:t>
      </w:r>
      <w:r w:rsidR="003C6BB0" w:rsidRPr="00630A3D">
        <w:rPr>
          <w:lang w:val="pt-BR"/>
        </w:rPr>
        <w:t xml:space="preserve"> do Fluxo Principal o </w:t>
      </w:r>
      <w:r w:rsidR="00BD4FD1">
        <w:rPr>
          <w:lang w:val="pt-BR"/>
        </w:rPr>
        <w:t xml:space="preserve">usuário </w:t>
      </w:r>
      <w:r w:rsidR="00B33EF6">
        <w:rPr>
          <w:lang w:val="pt-BR"/>
        </w:rPr>
        <w:t>pressionar cancelar</w:t>
      </w:r>
      <w:r w:rsidR="000C3DAF">
        <w:rPr>
          <w:lang w:val="pt-BR"/>
        </w:rPr>
        <w:t>.</w:t>
      </w:r>
    </w:p>
    <w:p w:rsidR="00285ED7" w:rsidRPr="003C6BB0" w:rsidRDefault="000C3DAF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O aplicativo </w:t>
      </w:r>
      <w:r w:rsidR="00690299">
        <w:rPr>
          <w:lang w:val="pt-BR"/>
        </w:rPr>
        <w:t>cancela o encerramento da mesa</w:t>
      </w:r>
      <w:r w:rsidR="00DD4C79">
        <w:rPr>
          <w:lang w:val="pt-BR"/>
        </w:rPr>
        <w:t>.</w:t>
      </w:r>
    </w:p>
    <w:p w:rsidR="00285ED7" w:rsidRPr="003C6BB0" w:rsidRDefault="003C6BB0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O caso de uso </w:t>
      </w:r>
      <w:r w:rsidR="00DD4C79">
        <w:rPr>
          <w:lang w:val="pt-BR"/>
        </w:rPr>
        <w:t>é encerrado.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Cenários Principais</w:t>
      </w:r>
    </w:p>
    <w:p w:rsidR="00285ED7" w:rsidRDefault="00D119C5">
      <w:pPr>
        <w:pStyle w:val="Ttulo2"/>
        <w:rPr>
          <w:lang w:val="pt-BR"/>
        </w:rPr>
      </w:pPr>
      <w:r>
        <w:rPr>
          <w:lang w:val="pt-BR"/>
        </w:rPr>
        <w:t>Cenário 1</w:t>
      </w:r>
    </w:p>
    <w:p w:rsidR="00D119C5" w:rsidRPr="00D119C5" w:rsidRDefault="00D119C5" w:rsidP="00D119C5">
      <w:pPr>
        <w:pStyle w:val="Corpodetexto"/>
        <w:numPr>
          <w:ilvl w:val="0"/>
          <w:numId w:val="6"/>
        </w:numPr>
        <w:rPr>
          <w:lang w:val="pt-BR"/>
        </w:rPr>
      </w:pPr>
      <w:r w:rsidRPr="00D119C5">
        <w:rPr>
          <w:lang w:val="pt-BR"/>
        </w:rPr>
        <w:t>Todos os passos do Fluxo Principal</w:t>
      </w:r>
    </w:p>
    <w:p w:rsidR="00D119C5" w:rsidRPr="00D119C5" w:rsidRDefault="00D119C5" w:rsidP="00D119C5">
      <w:pPr>
        <w:pStyle w:val="Ttulo2"/>
        <w:rPr>
          <w:lang w:val="pt-BR"/>
        </w:rPr>
      </w:pPr>
      <w:r w:rsidRPr="00D119C5">
        <w:rPr>
          <w:lang w:val="pt-BR"/>
        </w:rPr>
        <w:t>Cenário 2</w:t>
      </w:r>
    </w:p>
    <w:p w:rsidR="00285ED7" w:rsidRDefault="00D119C5">
      <w:pPr>
        <w:pStyle w:val="Corpodetexto"/>
        <w:numPr>
          <w:ilvl w:val="0"/>
          <w:numId w:val="6"/>
        </w:numPr>
      </w:pPr>
      <w:r w:rsidRPr="003B0E73">
        <w:rPr>
          <w:lang w:val="pt-BR"/>
        </w:rPr>
        <w:t>Passo do Fluxo</w:t>
      </w:r>
      <w:r>
        <w:t xml:space="preserve"> Principal</w:t>
      </w:r>
    </w:p>
    <w:p w:rsidR="00285ED7" w:rsidRDefault="00D119C5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Fluxo Alternativo 1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285ED7" w:rsidRDefault="00D119C5">
      <w:pPr>
        <w:pStyle w:val="Ttulo2"/>
        <w:rPr>
          <w:lang w:val="pt-BR"/>
        </w:rPr>
      </w:pPr>
      <w:r>
        <w:rPr>
          <w:lang w:val="pt-BR"/>
        </w:rPr>
        <w:t xml:space="preserve">Novo </w:t>
      </w:r>
      <w:r w:rsidR="00A96C84">
        <w:rPr>
          <w:lang w:val="pt-BR"/>
        </w:rPr>
        <w:t>usuário cadastrado</w:t>
      </w:r>
    </w:p>
    <w:p w:rsidR="00D119C5" w:rsidRPr="00D119C5" w:rsidRDefault="00D119C5" w:rsidP="00D119C5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Ao final da execução do caso de uso, </w:t>
      </w:r>
      <w:r w:rsidR="00A96C84">
        <w:rPr>
          <w:sz w:val="20"/>
          <w:szCs w:val="20"/>
          <w:lang w:val="pt-BR"/>
        </w:rPr>
        <w:t>o usuário terá</w:t>
      </w:r>
      <w:r w:rsidR="00052BFB">
        <w:rPr>
          <w:sz w:val="20"/>
          <w:szCs w:val="20"/>
          <w:lang w:val="pt-BR"/>
        </w:rPr>
        <w:t xml:space="preserve"> os</w:t>
      </w:r>
      <w:r w:rsidR="00690299">
        <w:rPr>
          <w:sz w:val="20"/>
          <w:szCs w:val="20"/>
          <w:lang w:val="pt-BR"/>
        </w:rPr>
        <w:t xml:space="preserve"> valores a serem pagos pela mesa</w:t>
      </w:r>
      <w:r w:rsidR="00A96C84">
        <w:rPr>
          <w:sz w:val="20"/>
          <w:szCs w:val="20"/>
          <w:lang w:val="pt-BR"/>
        </w:rPr>
        <w:t>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285ED7" w:rsidRDefault="00157BEC">
      <w:pPr>
        <w:pStyle w:val="Corpodetexto"/>
        <w:rPr>
          <w:b/>
          <w:color w:val="0070C0"/>
          <w:lang w:val="pt-BR"/>
        </w:rPr>
      </w:pPr>
      <w:r w:rsidRPr="000C5A34">
        <w:rPr>
          <w:b/>
          <w:color w:val="0070C0"/>
          <w:lang w:val="pt-BR"/>
        </w:rPr>
        <w:t>Descrição dos campos da GUI</w:t>
      </w:r>
    </w:p>
    <w:p w:rsidR="00B9279E" w:rsidRDefault="000C5A34" w:rsidP="009A33E0">
      <w:pPr>
        <w:pStyle w:val="Corpodetexto"/>
        <w:rPr>
          <w:lang w:val="pt-BR"/>
        </w:rPr>
      </w:pPr>
      <w:r>
        <w:rPr>
          <w:b/>
          <w:color w:val="0070C0"/>
          <w:lang w:val="pt-BR"/>
        </w:rPr>
        <w:t>Print screen</w:t>
      </w:r>
    </w:p>
    <w:sectPr w:rsidR="00B9279E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376" w:rsidRDefault="00712376">
      <w:r>
        <w:separator/>
      </w:r>
    </w:p>
  </w:endnote>
  <w:endnote w:type="continuationSeparator" w:id="0">
    <w:p w:rsidR="00712376" w:rsidRDefault="00712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91043B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485BBE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485BBE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376" w:rsidRDefault="00712376">
      <w:r>
        <w:separator/>
      </w:r>
    </w:p>
  </w:footnote>
  <w:footnote w:type="continuationSeparator" w:id="0">
    <w:p w:rsidR="00712376" w:rsidRDefault="007123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B02B1E" w:rsidP="003C6BB0">
          <w:pPr>
            <w:rPr>
              <w:sz w:val="20"/>
              <w:lang w:val="pt-BR"/>
            </w:rPr>
          </w:pPr>
          <w:r>
            <w:rPr>
              <w:sz w:val="20"/>
            </w:rPr>
            <w:t>iBar</w:t>
          </w:r>
        </w:p>
      </w:tc>
      <w:tc>
        <w:tcPr>
          <w:tcW w:w="2369" w:type="dxa"/>
        </w:tcPr>
        <w:p w:rsidR="00285ED7" w:rsidRDefault="00630A3D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285ED7" w:rsidP="00E21DAB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7255F0">
            <w:rPr>
              <w:sz w:val="20"/>
              <w:lang w:val="pt-BR"/>
            </w:rPr>
            <w:t>Calcular</w:t>
          </w:r>
          <w:r w:rsidR="00B22419">
            <w:rPr>
              <w:sz w:val="20"/>
              <w:lang w:val="pt-BR"/>
            </w:rPr>
            <w:t xml:space="preserve"> consumo</w:t>
          </w:r>
        </w:p>
      </w:tc>
      <w:tc>
        <w:tcPr>
          <w:tcW w:w="2369" w:type="dxa"/>
        </w:tcPr>
        <w:p w:rsidR="00285ED7" w:rsidRDefault="00285ED7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</w:t>
          </w:r>
          <w:r w:rsidR="00B22419">
            <w:rPr>
              <w:sz w:val="20"/>
              <w:lang w:val="pt-BR"/>
            </w:rPr>
            <w:t>07</w:t>
          </w:r>
          <w:r w:rsidR="00B02B1E">
            <w:rPr>
              <w:sz w:val="20"/>
              <w:lang w:val="pt-BR"/>
            </w:rPr>
            <w:t>/10/2015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E7D"/>
    <w:rsid w:val="00020774"/>
    <w:rsid w:val="00052BFB"/>
    <w:rsid w:val="00057E27"/>
    <w:rsid w:val="00096454"/>
    <w:rsid w:val="000A59A7"/>
    <w:rsid w:val="000C3DAF"/>
    <w:rsid w:val="000C5A34"/>
    <w:rsid w:val="000D7BC8"/>
    <w:rsid w:val="00141F15"/>
    <w:rsid w:val="00157BEC"/>
    <w:rsid w:val="00182FB5"/>
    <w:rsid w:val="001B1706"/>
    <w:rsid w:val="001B319C"/>
    <w:rsid w:val="002137BA"/>
    <w:rsid w:val="002854F3"/>
    <w:rsid w:val="00285ED7"/>
    <w:rsid w:val="00290930"/>
    <w:rsid w:val="002F503E"/>
    <w:rsid w:val="00340135"/>
    <w:rsid w:val="00393745"/>
    <w:rsid w:val="003A0DA1"/>
    <w:rsid w:val="003B0E73"/>
    <w:rsid w:val="003C6BB0"/>
    <w:rsid w:val="0043342D"/>
    <w:rsid w:val="00435766"/>
    <w:rsid w:val="00485BBE"/>
    <w:rsid w:val="00516559"/>
    <w:rsid w:val="005D15FF"/>
    <w:rsid w:val="00630A3D"/>
    <w:rsid w:val="006406AB"/>
    <w:rsid w:val="00690299"/>
    <w:rsid w:val="006913B9"/>
    <w:rsid w:val="006951DA"/>
    <w:rsid w:val="006B31EF"/>
    <w:rsid w:val="006D4ECA"/>
    <w:rsid w:val="00712376"/>
    <w:rsid w:val="007255F0"/>
    <w:rsid w:val="007E290D"/>
    <w:rsid w:val="008744DE"/>
    <w:rsid w:val="008A19D3"/>
    <w:rsid w:val="00900164"/>
    <w:rsid w:val="0091043B"/>
    <w:rsid w:val="009A33E0"/>
    <w:rsid w:val="009D57FD"/>
    <w:rsid w:val="00A75C75"/>
    <w:rsid w:val="00A96C84"/>
    <w:rsid w:val="00AA2202"/>
    <w:rsid w:val="00B02B1E"/>
    <w:rsid w:val="00B22419"/>
    <w:rsid w:val="00B33EF6"/>
    <w:rsid w:val="00B62017"/>
    <w:rsid w:val="00B9279E"/>
    <w:rsid w:val="00BD336F"/>
    <w:rsid w:val="00BD4FD1"/>
    <w:rsid w:val="00C30766"/>
    <w:rsid w:val="00C56D52"/>
    <w:rsid w:val="00C94838"/>
    <w:rsid w:val="00CC5EC4"/>
    <w:rsid w:val="00D119C5"/>
    <w:rsid w:val="00D50E7D"/>
    <w:rsid w:val="00DA5B60"/>
    <w:rsid w:val="00DB55CE"/>
    <w:rsid w:val="00DD4C79"/>
    <w:rsid w:val="00DF7E86"/>
    <w:rsid w:val="00E16390"/>
    <w:rsid w:val="00E21DAB"/>
    <w:rsid w:val="00F7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5D38BD2-BBC2-46CF-948A-A2DF95E2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221</TotalTime>
  <Pages>1</Pages>
  <Words>148</Words>
  <Characters>804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George Lucas</cp:lastModifiedBy>
  <cp:revision>30</cp:revision>
  <cp:lastPrinted>2014-08-18T21:56:00Z</cp:lastPrinted>
  <dcterms:created xsi:type="dcterms:W3CDTF">2014-08-18T21:56:00Z</dcterms:created>
  <dcterms:modified xsi:type="dcterms:W3CDTF">2015-10-14T21:11:00Z</dcterms:modified>
</cp:coreProperties>
</file>