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3DC097F" w:rsidR="005B6E1A" w:rsidRPr="008C00FC" w:rsidRDefault="008C00FC">
      <w:pPr>
        <w:pBdr>
          <w:top w:val="nil"/>
          <w:left w:val="nil"/>
          <w:bottom w:val="nil"/>
          <w:right w:val="nil"/>
          <w:between w:val="nil"/>
        </w:pBdr>
        <w:spacing w:line="275" w:lineRule="auto"/>
        <w:rPr>
          <w:lang w:val="de-DE"/>
        </w:rPr>
      </w:pPr>
      <w:r>
        <w:rPr>
          <w:lang w:val="de-DE"/>
        </w:rPr>
        <w:t>Random</w:t>
      </w:r>
      <w:r w:rsidR="00000000">
        <w:t xml:space="preserve"> </w:t>
      </w:r>
      <w:r>
        <w:rPr>
          <w:lang w:val="de-DE"/>
        </w:rPr>
        <w:t>Misc</w:t>
      </w:r>
    </w:p>
    <w:p w14:paraId="00000002" w14:textId="77777777" w:rsidR="005B6E1A" w:rsidRDefault="005B6E1A">
      <w:pPr>
        <w:pBdr>
          <w:top w:val="nil"/>
          <w:left w:val="nil"/>
          <w:bottom w:val="nil"/>
          <w:right w:val="nil"/>
          <w:between w:val="nil"/>
        </w:pBdr>
        <w:spacing w:line="275" w:lineRule="auto"/>
      </w:pPr>
    </w:p>
    <w:p w14:paraId="00000003" w14:textId="77777777" w:rsidR="005B6E1A" w:rsidRDefault="00000000">
      <w:pPr>
        <w:pStyle w:val="1"/>
        <w:spacing w:before="0" w:line="275" w:lineRule="auto"/>
        <w:rPr>
          <w:rFonts w:ascii="Google Sans" w:eastAsia="Google Sans" w:hAnsi="Google Sans" w:cs="Google Sans"/>
        </w:rPr>
      </w:pPr>
      <w:r>
        <w:rPr>
          <w:rFonts w:ascii="Google Sans" w:eastAsia="Google Sans" w:hAnsi="Google Sans" w:cs="Google Sans"/>
        </w:rPr>
        <w:t>Ελαστικά Formula 1: Οδηγός Επιβίωσης για τον Ενθουσιώδη Θεατή 🏎️💨</w:t>
      </w:r>
    </w:p>
    <w:p w14:paraId="00000004" w14:textId="77777777" w:rsidR="005B6E1A" w:rsidRDefault="005B6E1A">
      <w:pPr>
        <w:pBdr>
          <w:top w:val="nil"/>
          <w:left w:val="nil"/>
          <w:bottom w:val="nil"/>
          <w:right w:val="nil"/>
          <w:between w:val="nil"/>
        </w:pBdr>
        <w:spacing w:line="275" w:lineRule="auto"/>
        <w:rPr>
          <w:rFonts w:ascii="Google Sans" w:eastAsia="Google Sans" w:hAnsi="Google Sans" w:cs="Google Sans"/>
        </w:rPr>
      </w:pPr>
    </w:p>
    <w:p w14:paraId="00000005" w14:textId="77777777" w:rsidR="005B6E1A" w:rsidRDefault="005B6E1A">
      <w:pPr>
        <w:pBdr>
          <w:top w:val="nil"/>
          <w:left w:val="nil"/>
          <w:bottom w:val="nil"/>
          <w:right w:val="nil"/>
          <w:between w:val="nil"/>
        </w:pBdr>
        <w:spacing w:line="275" w:lineRule="auto"/>
        <w:rPr>
          <w:rFonts w:ascii="Google Sans" w:eastAsia="Google Sans" w:hAnsi="Google Sans" w:cs="Google Sans"/>
        </w:rPr>
      </w:pPr>
    </w:p>
    <w:p w14:paraId="00000006" w14:textId="77777777" w:rsidR="005B6E1A" w:rsidRDefault="00000000">
      <w:pPr>
        <w:pStyle w:val="2"/>
        <w:spacing w:before="0" w:line="275" w:lineRule="auto"/>
        <w:rPr>
          <w:rFonts w:ascii="Google Sans" w:eastAsia="Google Sans" w:hAnsi="Google Sans" w:cs="Google Sans"/>
        </w:rPr>
      </w:pPr>
      <w:r>
        <w:rPr>
          <w:rFonts w:ascii="Google Sans" w:eastAsia="Google Sans" w:hAnsi="Google Sans" w:cs="Google Sans"/>
        </w:rPr>
        <w:t>🏁 Εισαγωγή: Ο Κρίσιμος και Πολύπλοκος Κόσμος των Ελαστικών της Formula 1 🧩</w:t>
      </w:r>
    </w:p>
    <w:p w14:paraId="00000007" w14:textId="77777777" w:rsidR="005B6E1A" w:rsidRDefault="005B6E1A">
      <w:pPr>
        <w:pBdr>
          <w:top w:val="nil"/>
          <w:left w:val="nil"/>
          <w:bottom w:val="nil"/>
          <w:right w:val="nil"/>
          <w:between w:val="nil"/>
        </w:pBdr>
        <w:spacing w:line="275" w:lineRule="auto"/>
        <w:rPr>
          <w:rFonts w:ascii="Google Sans" w:eastAsia="Google Sans" w:hAnsi="Google Sans" w:cs="Google Sans"/>
        </w:rPr>
      </w:pPr>
    </w:p>
    <w:p w14:paraId="00000008"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Στον συναρπαστικό, λαμπερό ✨ και τεχνολογικά προηγμένο κόσμο της Formula 1, όπου η αεροδυναμική, η ισχύς του κινητήρα και η στρατηγική μάχονται για την κυριαρχία, υπάρχει ένα στοιχείο που συχνά υποτιμάται από τον μέσο θεατή, αλλά αποτελεί τον αδιαμφισβήτητο ακρογωνιαίο λίθο 🔑 της απόδοσης: τα ελαστικά. Αυτά τα τέσσερα μαύρα , στρογγυλά κομμάτια καουτσούκ είναι η μοναδική επαφή του μονοθεσίου, αξίας εκατομμυρίων ευρώ, με την άσφαλτο. </w:t>
      </w:r>
    </w:p>
    <w:p w14:paraId="00000009"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0A"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Η απόδοσή τους δεν επηρεάζει απλώς τους χρόνους στους γύρους κατάταξης, αλλά διαμορφώνει δραματικά ολόκληρη τη στρατηγική ♟️ ενός αγώνα και, εν τέλει, το αποτέλεσμά του. Πίσω από την απλή τους εμφάνιση κρύβεται ένας ολόκληρος κόσμος πολύπλοκης επιστήμης , αυστηρών κανονισμών και αποφάσεων υψηλού ρίσκου 🎲 που μπορούν να οδηγήσουν μια ομάδα στη δόξα ή στην απογοήτευση. Η αποκλειστική προμήθεια ελαστικών από την Pirelli 🇮🇹 από το 2011  δεν απλοποιεί την κατάσταση για τις ομάδες. </w:t>
      </w:r>
    </w:p>
    <w:p w14:paraId="0000000B"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0C"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Αντιθέτως, μετατοπίζει την πρόκληση από την επιλογή κατασκευαστή στην βαθιά κατανόηση και εκμετάλλευση των παραμικρών αποχρώσεων ενός κοινού για όλους προϊόντος. Η ανταγωνιστικότητα πλέον έγκειται στο πόσο καλά ο σχεδιασμός του μονοθεσίου, οι ρυθμίσεις και οι ικανότητες του οδηγού μπορούν να βελτιστοποιήσουν τη δεδομένη γκάμα ελαστικών της Pirelli. Αυτό σημαίνει ότι η αλληλεπίδραση μονοθεσίου-ελαστικού και η κατανόηση της συμπεριφοράς των ελαστικών εντός συγκεκριμένων παραθύρων λειτουργίας αποτελούν γιγαντιαίους παράγοντες διαφοροποίησης της απόδοσης. Παράλληλα, η εξέλιξη των κανονισμών για τα ελαστικά, όπως η μετάβαση στα ελαστικά 18 ιντσών  και οι συζητήσεις γύρω από τις κουβέρτες ελαστικών 🔥🌡️ , αντανακλούν μια αδιάκοπη προσπάθεια εξισορρόπησης  μεταξύ απόδοσης, ασφάλειας, κόστους και θεάματος από την FIA. Αυτές οι αλλαγές αναγκάζουν τις ομάδες και την Pirelli να προσαρμόζονται συνεχώς, οδηγώντας σε καινοτομίες αλλά και δημιουργώντας νέες προκλήσεις.</w:t>
      </w:r>
    </w:p>
    <w:p w14:paraId="0000000D"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0E"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Σε αυτό το άρθρο, θα βουτήξουμε βαθιά 🗺️🔍 στον συναρπαστικό κόσμο των ελαστικών </w:t>
      </w:r>
      <w:r>
        <w:rPr>
          <w:rFonts w:ascii="Google Sans Text" w:eastAsia="Google Sans Text" w:hAnsi="Google Sans Text" w:cs="Google Sans Text"/>
        </w:rPr>
        <w:lastRenderedPageBreak/>
        <w:t>της Formula 1. Θα αναλύσουμε την κατασκευή τους, τις δυνάμεις που υφίστανται, τις διαθέσιμες γόμες, τις στρατηγικές που διαμορφώνουν και το μέλλον τους στο κορυφαίο μηχανοκίνητο άθλημα.</w:t>
      </w:r>
    </w:p>
    <w:p w14:paraId="0000000F"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10" w14:textId="77777777" w:rsidR="005B6E1A" w:rsidRDefault="00000000">
      <w:pPr>
        <w:pStyle w:val="2"/>
        <w:spacing w:before="0" w:line="275" w:lineRule="auto"/>
        <w:rPr>
          <w:rFonts w:ascii="Google Sans" w:eastAsia="Google Sans" w:hAnsi="Google Sans" w:cs="Google Sans"/>
        </w:rPr>
      </w:pPr>
      <w:r>
        <w:rPr>
          <w:rFonts w:ascii="Google Sans" w:eastAsia="Google Sans" w:hAnsi="Google Sans" w:cs="Google Sans"/>
        </w:rPr>
        <w:t>🚗 Από τον Δρόμο στην Πίστα 🛣️: Η Μοναδική Κατασκευή των Ελαστικών F1</w:t>
      </w:r>
    </w:p>
    <w:p w14:paraId="00000011" w14:textId="77777777" w:rsidR="005B6E1A" w:rsidRDefault="005B6E1A">
      <w:pPr>
        <w:pBdr>
          <w:top w:val="nil"/>
          <w:left w:val="nil"/>
          <w:bottom w:val="nil"/>
          <w:right w:val="nil"/>
          <w:between w:val="nil"/>
        </w:pBdr>
        <w:spacing w:line="275" w:lineRule="auto"/>
        <w:rPr>
          <w:rFonts w:ascii="Google Sans" w:eastAsia="Google Sans" w:hAnsi="Google Sans" w:cs="Google Sans"/>
        </w:rPr>
      </w:pPr>
    </w:p>
    <w:p w14:paraId="00000012"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Ενώ τα ελαστικά της Formula 1 μοιράζονται ορισμένα βασικά δομικά στοιχεία με τα ελαστικά των καθημερινών μας αυτοκινήτων , όπως ο σκελετός (tyre carcass), το πέλμα (tread) και το στεφάνι (bead) , η φιλοσοφία σχεδιασμού τους και τα υλικά κατασκευής τους απέχουν παρασάγγας. Τα ελαστικά δρόμου σχεδιάζονται με γνώμονα την αντοχή στον χρόνο, την ευελιξία σε ποικίλες καιρικές συνθήκες 🌦️ και την άνεση, στοχεύοντας σε διάρκεια ζωής που μπορεί να ξεπεράσει τα 16.000 χιλιόμετρα. Αντίθετα, τα ελαστικά της F1 είναι δημιουργημένα για ένα και μόνο σκοπό: τη μέγιστη δυνατή πρόσφυση 💪💨 και απόδοση υπό ακραίες συνθήκες, για πολύ μικρές αποστάσεις, συχνά λιγότερο από 120 χιλιόμετρα.Η πολυπλοκότητα των γομών (μειγμάτων καουτσούκ) των αγωνιστικών ελαστικών είναι ενδεικτική. Η Pirelli μπορεί να χρησιμοποιήσει έως και 150 διαφορετικούς συνδυασμούς υλικών  (καουτσούκ, άνθρακας, μηχανικά έλαια) για να παράγει μια γόμα αγωνιστικού ελαστικού. </w:t>
      </w:r>
    </w:p>
    <w:p w14:paraId="00000013"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14"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Αυτή η εξειδίκευση είναι απαραίτητη για να αντεπεξέλθουν στις τεράστιες δυνάμεις κάθετης αεροδυναμικής πίεσης, την αντίσταση του αέρα και κύλισης, καθώς και στις ακραίες θερμοκρασίες 🔥🌡️ που αναπτύσσονται κατά την οδήγηση στα όρια. Η κατασκευή τους περιλαμβάνει προηγμένα πολυμερή μείγματα και διπλή στρώση σωματιδιακού άνθρακα για αυξημένη σταθερότητα και πρόσφυση, σε αντίθεση με το ανθεκτικό καουτσούκ και τις στρώσεις από ατσάλι ή Kevlar των ελαστικών δρόμου.Ένα κρίσιμο στοιχείο είναι η μάζα. Τα αγωνιστικά ελαστικά είναι σχεδιασμένα να είναι όσο το δυνατόν ελαφρύτερα, με πλευρικά τοιχώματα που χαρακτηρίζονται ως "λεπτά σαν χαρτί". </w:t>
      </w:r>
    </w:p>
    <w:p w14:paraId="00000015"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16"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Αυτή η μείωση μάζας είναι ζωτικής σημασίας για τη μείωση της αδράνειας περιστροφής 🔄 και του μη αναρτώμενου βάρους, βελτιώνοντας την απόκριση της ανάρτησης. Επιπλέον, λιγότερο καουτσούκ σημαίνει λιγότερη παραγωγή θερμότητας μέσω της υστέρησης (η διαδικασία παραμόρφωσης και επαναφοράς του ελαστικού). Αυτή η λεπτή ισορροπία μεταξύ ελάχιστης μάζας και διατήρησης της δομικής ακεραιότητας υπό ακραίες δυνάμεις – η ακτινική επιτάχυνση μπορεί να ξεπεράσει τα 2400g</w:t>
      </w:r>
      <w:r>
        <w:t xml:space="preserve"> </w:t>
      </w:r>
      <w:r>
        <w:rPr>
          <w:rFonts w:ascii="Google Sans Text" w:eastAsia="Google Sans Text" w:hAnsi="Google Sans Text" w:cs="Google Sans Text"/>
        </w:rPr>
        <w:t xml:space="preserve"> – αποτελεί μια θεμελιώδη μηχανολογική πρόκληση. Η εξειδίκευση αυτή καθιστά τα ελαστικά F1 απίστευτα εξειδικευμένα και εύθραυστα σε σύγκριση με τα αντίστοιχα των αυτοκινήτων δρόμου.Η Pirelli, ως αποκλειστικός προμηθευτής από το 2011 , διαφυλάσσει με μεγάλη μυστικότητα 🤫 τις φόρμουλες και τα υλικά των ελαστικών της. </w:t>
      </w:r>
    </w:p>
    <w:p w14:paraId="00000017"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18"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Όλα τα χρησιμοποιημένα και αχρησιμοποίητα ελαστικά επιστρέφονται στην Pirelli μετά από κάθε εκδήλωση, και οι ομάδες δεν επιτρέπεται να έχουν πρόσβαση σε αυτά χωρίς επίβλεψη εκτός των καθορισμένων εκδηλώσεων και δοκιμών. Αυτή η μυστικότητα </w:t>
      </w:r>
      <w:r>
        <w:rPr>
          <w:rFonts w:ascii="Google Sans Text" w:eastAsia="Google Sans Text" w:hAnsi="Google Sans Text" w:cs="Google Sans Text"/>
        </w:rPr>
        <w:lastRenderedPageBreak/>
        <w:t xml:space="preserve">υπογραμμίζει το σημαντικό ανταγωνιστικό πλεονέκτημα που κρύβεται στην τεχνολογία των ελαστικών. Η υποχρεωτική επιστροφή όλων των ελαστικών στην Pirelli δεν προστατεύει μόνο τα εμπορικά μυστικά, αλλά παρέχει στην ιταλική εταιρεία πλήρη έλεγχο στη συλλογή δεδομένων 📊📈 και την ανάλυση της απόδοσης και της φθοράς των ελαστικών από όλες τις ομάδες. Αυτό το κεντρικό σύνολο δεδομένων είναι ανεκτίμητο για τη μελλοντική εξέλιξη και για τη διασφάλιση της ασφάλειας και της συνέπειας των ελαστικών. Το 2022, η Formula 1 πέρασε από τα ελαστικά 13 ιντσών στα μεγαλύτερα ελαστικά 18 ιντσών. Αυτή η αλλαγή δεν ήταν απλώς αισθητική ή μια προσπάθεια να έρθουν πιο κοντά στα ελαστικά δρόμου. Επηρέασε θεμελιωδώς τη δυναμική 🏎️💨 των μονοθεσίων, καθώς η μείωση του ύψους των πλευρικών τοιχωμάτων αλλάζει τα χαρακτηριστικά της ανάρτησης, την παραμόρφωση του ελαστικού υπό φορτίο και τον τρόπο που οι οδηγοί αισθάνονται τα όρια του μονοθεσίου. </w:t>
      </w:r>
    </w:p>
    <w:p w14:paraId="00000019"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1A"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Η Pirelli προχώρησε σε έναν πλήρη επανασχεδιασμό του προφίλ, της δομής και των διαφόρων γομών, με πάνω από 10.000 ώρες δοκιμών ⏳🔬 σε εσωτερικούς χώρους, 5.000 ώρες προσομοίωσης και εξέλιξη 70 εικονικά αναπτυγμένων πρωτοτύπων για τη δημιουργία 30 διαφορετικών προδιαγραφών που δοκιμάστηκαν από τις ομάδες για περισσότερα από 20.000 χιλιόμετρα. Αυτό απαιτούσε μια συνολική επανεξέταση των ρυθμίσεων του μονοθεσίου και του στυλ οδήγησης.</w:t>
      </w:r>
    </w:p>
    <w:p w14:paraId="0000001B"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1C" w14:textId="77777777" w:rsidR="005B6E1A" w:rsidRDefault="00000000">
      <w:pPr>
        <w:pStyle w:val="2"/>
        <w:spacing w:before="0" w:line="275" w:lineRule="auto"/>
        <w:rPr>
          <w:rFonts w:ascii="Google Sans" w:eastAsia="Google Sans" w:hAnsi="Google Sans" w:cs="Google Sans"/>
        </w:rPr>
      </w:pPr>
      <w:r>
        <w:rPr>
          <w:rFonts w:ascii="Google Sans" w:eastAsia="Google Sans" w:hAnsi="Google Sans" w:cs="Google Sans"/>
        </w:rPr>
        <w:t>💪 Οι Δυνάμεις που Διαμορφώνουν την Πρόσφυση: Πλευρική ↔️ και Διαμήκης ↕️ Καταπόνηση</w:t>
      </w:r>
    </w:p>
    <w:p w14:paraId="0000001D" w14:textId="77777777" w:rsidR="005B6E1A" w:rsidRDefault="005B6E1A">
      <w:pPr>
        <w:pBdr>
          <w:top w:val="nil"/>
          <w:left w:val="nil"/>
          <w:bottom w:val="nil"/>
          <w:right w:val="nil"/>
          <w:between w:val="nil"/>
        </w:pBdr>
        <w:spacing w:line="275" w:lineRule="auto"/>
        <w:rPr>
          <w:rFonts w:ascii="Google Sans" w:eastAsia="Google Sans" w:hAnsi="Google Sans" w:cs="Google Sans"/>
        </w:rPr>
      </w:pPr>
    </w:p>
    <w:p w14:paraId="0000001E"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Τα ελαστικά της Formula 1 είναι σχεδιασμένα για να αντέχουν και να διαχειρίζονται τεράστιες δυνάμεις 💪⚡, οι οποίες είναι ο ακρογωνιαίος λίθος για την επίτευξη των ιλιγγιωδών ταχυτήτων  και των ακραίων επιταχύνσεων που χαρακτηρίζουν το σπορ.</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Αυτές οι δυνάμεις χωρίζονται κυρίως σε δύο κατηγορίες: τις πλευρικές και τις διαμήκεις.</w:t>
      </w:r>
    </w:p>
    <w:p w14:paraId="0000001F"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20"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b/>
        </w:rPr>
        <w:t>Πλευρικές Δυνάμεις και Γωνία Ολίσθησης (Slip Angle) ↔️📐</w:t>
      </w:r>
      <w:r>
        <w:rPr>
          <w:rFonts w:ascii="Google Sans Text" w:eastAsia="Google Sans Text" w:hAnsi="Google Sans Text" w:cs="Google Sans Text"/>
        </w:rPr>
        <w:t xml:space="preserve"> Οι πλευρικές δυνάμεις είναι αυτές που αναπτύσσονται κατά τη διάρκεια των στροφών, ωθώντας το μονοθέσιο πλάγια. Η κατανόηση της </w:t>
      </w:r>
      <w:r>
        <w:rPr>
          <w:rFonts w:ascii="Google Sans Text" w:eastAsia="Google Sans Text" w:hAnsi="Google Sans Text" w:cs="Google Sans Text"/>
          <w:b/>
        </w:rPr>
        <w:t>γωνίας ολίσθησης</w:t>
      </w:r>
      <w:r>
        <w:rPr>
          <w:rFonts w:ascii="Google Sans Text" w:eastAsia="Google Sans Text" w:hAnsi="Google Sans Text" w:cs="Google Sans Text"/>
        </w:rPr>
        <w:t xml:space="preserve"> (slip angle) είναι θεμελιώδης εδώ. Η γωνία ολίσθησης ορίζεται ως η γωνία μεταξύ της κατεύθυνσης προς την οποία "κοιτάζει" ο τροχός (κάθετα στον άξονα περιστροφής του) και της πραγματικής κατεύθυνσης κίνησής του. Όταν ένα αγωνιστικό μονοθέσιο υφίσταται πλευρική επιτάχυνση, υπάρχει πάντα μια τέτοια γωνία. Η πλευρική δύναμη (δηλαδή η πρόσφυση στις στροφές) παράγεται </w:t>
      </w:r>
      <w:r>
        <w:rPr>
          <w:rFonts w:ascii="Google Sans Text" w:eastAsia="Google Sans Text" w:hAnsi="Google Sans Text" w:cs="Google Sans Text"/>
          <w:i/>
        </w:rPr>
        <w:t>εξαιτίας</w:t>
      </w:r>
      <w:r>
        <w:rPr>
          <w:rFonts w:ascii="Google Sans Text" w:eastAsia="Google Sans Text" w:hAnsi="Google Sans Text" w:cs="Google Sans Text"/>
        </w:rPr>
        <w:t xml:space="preserve"> αυτής της γωνίας ολίσθησης. Καθώς εισάγεται η γωνία ολίσθησης, η επιφάνεια επαφής του ελαστικού (contact patch) παραμορφώνεται  Αυτή η παραμόρφωση προκαλεί τάσεις (επιμήκυνση) στη μοριακή δομή του καουτσούκ του ελαστικού. Η ελαστικότητα της γόμας αντιστέκεται σε αυτή την τάση, παράγοντας μια δύναμη κάθετη στον άξονα περιστροφής.</w:t>
      </w:r>
      <w:r>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 xml:space="preserve">Υπάρχει μια βέλτιστη γωνία ολίσθησης 🎯 στην οποία επιτυγχάνεται η μέγιστη πλευρική δύναμη. </w:t>
      </w:r>
    </w:p>
    <w:p w14:paraId="00000021"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22" w14:textId="77777777" w:rsidR="005B6E1A" w:rsidRDefault="00000000">
      <w:pPr>
        <w:pBdr>
          <w:top w:val="nil"/>
          <w:left w:val="nil"/>
          <w:bottom w:val="nil"/>
          <w:right w:val="nil"/>
          <w:between w:val="nil"/>
        </w:pBdr>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Για ορισμένα αγωνιστικά ελαστικά, αυτή είναι γύρω στις 6 μοίρες, αλλά για τα ελαστικά </w:t>
      </w:r>
      <w:r>
        <w:rPr>
          <w:rFonts w:ascii="Google Sans Text" w:eastAsia="Google Sans Text" w:hAnsi="Google Sans Text" w:cs="Google Sans Text"/>
        </w:rPr>
        <w:lastRenderedPageBreak/>
        <w:t xml:space="preserve">της F1 μπορεί να είναι τόσο χαμηλή όσο οι 3 μοίρες. Πέρα από αυτό το σημείο, η πρόσφυση μειώνεται δραματικά, ένα φαινόμενο γνωστό ως "ο γκρεμός" (the cliff). Αυτό σημαίνει ότι οι οδηγοί της F1 λειτουργούν σε ένα εξαιρετικά λεπτό όριο. Η υπέρβαση αυτής της βέλτιστης γωνίας ολίσθησης, έστω και ελαφρώς, μπορεί να οδηγήσει σε σημαντική και ξαφνική απώλεια πρόσφυσης, καθιστώντας τον έλεγχο του μονοθεσίου απίστευτα δύσκολο και την ανάκτηση δύσκολη. Αυτός είναι ο λόγος για τον οποίο οι ομαλές εισαγωγές εντολών από τον οδηγό είναι κρίσιμες. Μια βασική μέτρηση της ικανότητας πλευρικής πρόσφυσης ενός ελαστικού είναι η </w:t>
      </w:r>
      <w:r>
        <w:rPr>
          <w:rFonts w:ascii="Google Sans Text" w:eastAsia="Google Sans Text" w:hAnsi="Google Sans Text" w:cs="Google Sans Text"/>
          <w:b/>
        </w:rPr>
        <w:t>ακαμψία στροφής</w:t>
      </w:r>
      <w:r>
        <w:rPr>
          <w:rFonts w:ascii="Google Sans Text" w:eastAsia="Google Sans Text" w:hAnsi="Google Sans Text" w:cs="Google Sans Text"/>
        </w:rPr>
        <w:t xml:space="preserve"> (cornering stiffness), η οποία εκφράζεται ως η δύναμη που παράγεται ανά μοίρα γωνίας ολίσθησης (N/°).</w:t>
      </w:r>
    </w:p>
    <w:p w14:paraId="00000023"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24" w14:textId="77777777" w:rsidR="005B6E1A" w:rsidRDefault="00000000">
      <w:pPr>
        <w:pBdr>
          <w:top w:val="nil"/>
          <w:left w:val="nil"/>
          <w:bottom w:val="nil"/>
          <w:right w:val="nil"/>
          <w:between w:val="nil"/>
        </w:pBdr>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Διαμήκεις Δυνάμεις και Λόγος Ολίσθησης (Slip Ratio) ↕️📏</w:t>
      </w:r>
      <w:r>
        <w:rPr>
          <w:rFonts w:ascii="Google Sans Text" w:eastAsia="Google Sans Text" w:hAnsi="Google Sans Text" w:cs="Google Sans Text"/>
        </w:rPr>
        <w:t xml:space="preserve"> Οι διαμήκεις δυνάμεις είναι αυτές που αναπτύσσονται κατά την επιτάχυνση  και το φρενάρισμα, δρώντας κατά μήκος της κατεύθυνσης κίνησης του μονοθεσίου. Εδώ, η αντίστοιχη έννοια της γωνίας ολίσθησης είναι ο </w:t>
      </w:r>
      <w:r>
        <w:rPr>
          <w:rFonts w:ascii="Google Sans Text" w:eastAsia="Google Sans Text" w:hAnsi="Google Sans Text" w:cs="Google Sans Text"/>
          <w:b/>
        </w:rPr>
        <w:t>λόγος ολίσθησης</w:t>
      </w:r>
      <w:r>
        <w:rPr>
          <w:rFonts w:ascii="Google Sans Text" w:eastAsia="Google Sans Text" w:hAnsi="Google Sans Text" w:cs="Google Sans Text"/>
        </w:rPr>
        <w:t xml:space="preserve"> (slip ratio). Ο λόγος ολίσθησης σχετίζεται με τη διαφορά μεταξύ της περιφερειακής ταχύτητας του ελαστικού και της ταχύτητας του οχήματος. Ένας λόγος ολίσθησης 0 αντιστοιχεί σε έναν ελεύθερα κυλιόμενο τροχό, ενώ ένας λόγος 1 σημαίνει ότι ο τροχός έχει χάσει την πρόσφυση (είτε σπινάρει κατά την επιτάχυνση είτε έχει μπλοκάρει κατά το φρενάρισμα). Η μέγιστη διαμήκης δύναμη επιτυγχάνεται συνήθως σε έναν λόγο ολίσθησης περίπου 0.3–0.4.</w:t>
      </w:r>
    </w:p>
    <w:p w14:paraId="00000025"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26"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b/>
        </w:rPr>
        <w:t>Ο Κύκλος Τριβής (Friction Circle / g-g Diagram) ⭕📊</w:t>
      </w:r>
      <w:r>
        <w:rPr>
          <w:rFonts w:ascii="Google Sans Text" w:eastAsia="Google Sans Text" w:hAnsi="Google Sans Text" w:cs="Google Sans Text"/>
        </w:rPr>
        <w:t xml:space="preserve"> Ο </w:t>
      </w:r>
      <w:r>
        <w:rPr>
          <w:rFonts w:ascii="Google Sans Text" w:eastAsia="Google Sans Text" w:hAnsi="Google Sans Text" w:cs="Google Sans Text"/>
          <w:b/>
        </w:rPr>
        <w:t>κύκλος τριβής</w:t>
      </w:r>
      <w:r>
        <w:rPr>
          <w:rFonts w:ascii="Google Sans Text" w:eastAsia="Google Sans Text" w:hAnsi="Google Sans Text" w:cs="Google Sans Text"/>
        </w:rPr>
        <w:t xml:space="preserve">, γνωστός και ως διάγραμμα g-g, απεικονίζει γραφικά τα όρια της ικανότητας ενός ελαστικού να παράγει ταυτόχρονα πλευρικές και διαμήκεις δυνάμεις. Στην πραγματικότητα, μοιάζει περισσότερο με έλλειψη παρά με τέλειο κύκλο. Η βασική αρχή είναι ότι ένα ελαστικό δεν μπορεί να παρέχει ταυτόχρονα τη μέγιστη πλευρική πρόσφυση (στροφή) </w:t>
      </w:r>
      <w:r>
        <w:rPr>
          <w:rFonts w:ascii="Google Sans Text" w:eastAsia="Google Sans Text" w:hAnsi="Google Sans Text" w:cs="Google Sans Text"/>
          <w:i/>
        </w:rPr>
        <w:t>και</w:t>
      </w:r>
      <w:r>
        <w:rPr>
          <w:rFonts w:ascii="Google Sans Text" w:eastAsia="Google Sans Text" w:hAnsi="Google Sans Text" w:cs="Google Sans Text"/>
        </w:rPr>
        <w:t xml:space="preserve"> τη μέγιστη διαμήκη πρόσφυση (φρενάρισμα ή επιτάχυνση). Η προσπάθεια να γίνει αυτό θα υπερβεί τη συνολική ικανότητα πρόσφυσης του ελαστικού, οδηγώντας σε απώλεια πρόσφυσης. Αυτή η έννοια δεν είναι απλώς θεωρητική· αντιπροσωπεύει άμεσα την ικανότητα ενός οδηγού να μεγιστοποιεί το δυναμικό του ελαστικού. Τεχνικές όπως το "trail braking"  (φρενάρισμα ενώ το αυτοκίνητο αρχίζει να στρίβει), που αναφέρεται ως τρόπος διατήρησης του αγωνιστικού κοντά στο "όριο" του κύκλου τριβής , είναι προηγμένες μέθοδοι για τη μεταφορά μεγαλύτερης ταχύτητας στις στροφές, συνδυάζοντας τις δυνάμεις φρεναρίσματος και στροφής ακριβώς μέχρι το όριο του ελαστικού.</w:t>
      </w:r>
    </w:p>
    <w:p w14:paraId="00000027"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28"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b/>
        </w:rPr>
        <w:t xml:space="preserve">Ευαισθησία Φορτίου Ελαστικού (Tire Load Sensitivity) </w:t>
      </w:r>
      <w:r>
        <w:rPr>
          <w:rFonts w:ascii="Google Sans Text" w:eastAsia="Google Sans Text" w:hAnsi="Google Sans Text" w:cs="Google Sans Text"/>
        </w:rPr>
        <w:t xml:space="preserve"> Ένα σημαντικό χαρακτηριστικό των ελαστικών είναι η ευαισθησία τους στο φορτίο. Σε αντίθεση με την απλή θεωρία της τριβής, ο διπλασιασμός του κάθετου φορτίου σε ένα ελαστικό F1 </w:t>
      </w:r>
      <w:r>
        <w:rPr>
          <w:rFonts w:ascii="Google Sans Text" w:eastAsia="Google Sans Text" w:hAnsi="Google Sans Text" w:cs="Google Sans Text"/>
          <w:i/>
        </w:rPr>
        <w:t>δεν</w:t>
      </w:r>
      <w:r>
        <w:rPr>
          <w:rFonts w:ascii="Google Sans Text" w:eastAsia="Google Sans Text" w:hAnsi="Google Sans Text" w:cs="Google Sans Text"/>
        </w:rPr>
        <w:t xml:space="preserve"> διπλασιάζει την πρόσφυση του (ο συντελεστής τριβής μειώνεται καθώς αυξάνεται το κάθετο φορτίο). Η μέγιστη πλευρική δύναμη που μπορεί να αναπτυχθεί αυξάνεται με το κάθετο φορτίο, αλλά με φθίνοντα ρυθμό. </w:t>
      </w:r>
    </w:p>
    <w:p w14:paraId="00000029"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2A"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Αυτό είναι κρίσιμο για την κατανόηση του τρόπου με τον οποίο η μεταφορά βάρους ⚖️🔄 (κατά τις στροφές, το φρενάρισμα, την επιτάχυνση) επηρεάζει την κατανομή της πρόσφυσης στους τέσσερις τροχούς. Η ευαισθησία φορτίου των ελαστικών έχει βαθιές επιπτώσεις στον σχεδιασμό του μονοθεσίου και της αεροδυναμικής. Οι ομάδες προσπαθούν να διαχειριστούν τη μεταφορά βάρους και να χρησιμοποιήσουν την </w:t>
      </w:r>
      <w:r>
        <w:rPr>
          <w:rFonts w:ascii="Google Sans Text" w:eastAsia="Google Sans Text" w:hAnsi="Google Sans Text" w:cs="Google Sans Text"/>
        </w:rPr>
        <w:lastRenderedPageBreak/>
        <w:t>αεροδυναμική για να φορτίσουν τα ελαστικά βέλτιστα, καθώς η απλή προσθήκη μεγαλύτερης κάθετης δύναμης δεν αυξάνει γραμμικά τη συνολική πρόσφυση λόγω αυτής της ευαισθησίας. Αυτό συνδέεται άμεσα με το γιατί οι ρυθμίσεις είναι τόσο κρίσιμες και γιατί τα μονοθέσια μπορεί να είναι "νευρικά" ή δύσκολα στην οδήγηση εάν η αεροδυναμική ισορροπία ή η μηχανική ρύθμιση δεν διατηρεί τα ελαστικά στο επιθυμητό εύρος φορτίου τους.</w:t>
      </w:r>
    </w:p>
    <w:p w14:paraId="0000002B"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2C" w14:textId="77777777" w:rsidR="005B6E1A" w:rsidRDefault="00000000">
      <w:pPr>
        <w:pBdr>
          <w:top w:val="nil"/>
          <w:left w:val="nil"/>
          <w:bottom w:val="nil"/>
          <w:right w:val="nil"/>
          <w:between w:val="nil"/>
        </w:pBdr>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Η πίστα της Suzuka 🇯🇵, για παράδειγμα, έχει βαθμολογία 5 ⭐⭐⭐⭐⭐ από την Pirelli (την υψηλότερη) όσον αφορά τις δυνάμεις που ασκούνται στα ελαστικά, καταδεικνύοντας τις ειδικές απαιτήσεις κάθε πίστας. Ο Mario Isola, αγωνιστικός διευθυντής της Pirelli, έχει επισημάνει τις τεράστιες δυνάμεις που ασκούνται στα ελαστικά της F1, οι οποίες προκαλούν αύξηση της πίεσής τους κατά 10-12 psi κατά τη διάρκεια ενός stint, αλλάζοντας το προφίλ και την επιφάνεια επαφής του ελαστικού με το οδόστρωμα.</w:t>
      </w:r>
    </w:p>
    <w:p w14:paraId="0000002D"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0000002E" w14:textId="77777777" w:rsidR="005B6E1A" w:rsidRDefault="00000000">
      <w:pPr>
        <w:pStyle w:val="2"/>
        <w:spacing w:before="0" w:line="275" w:lineRule="auto"/>
        <w:rPr>
          <w:rFonts w:ascii="Google Sans" w:eastAsia="Google Sans" w:hAnsi="Google Sans" w:cs="Google Sans"/>
        </w:rPr>
      </w:pPr>
      <w:r>
        <w:rPr>
          <w:rFonts w:ascii="Google Sans" w:eastAsia="Google Sans" w:hAnsi="Google Sans" w:cs="Google Sans"/>
        </w:rPr>
        <w:t>🎨 Η Παλέτα της Pirelli: Όλα όσα Πρέπει να Ξέρετε για τις Γόμες 🌈</w:t>
      </w:r>
    </w:p>
    <w:p w14:paraId="0000002F" w14:textId="77777777" w:rsidR="005B6E1A" w:rsidRDefault="005B6E1A">
      <w:pPr>
        <w:pBdr>
          <w:top w:val="nil"/>
          <w:left w:val="nil"/>
          <w:bottom w:val="nil"/>
          <w:right w:val="nil"/>
          <w:between w:val="nil"/>
        </w:pBdr>
        <w:spacing w:line="275" w:lineRule="auto"/>
        <w:rPr>
          <w:rFonts w:ascii="Google Sans" w:eastAsia="Google Sans" w:hAnsi="Google Sans" w:cs="Google Sans"/>
        </w:rPr>
      </w:pPr>
    </w:p>
    <w:p w14:paraId="00000030"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Η Pirelli, ως ο αποκλειστικός προμηθευτής ελαστικών της Formula 1 , παρέχει στις ομάδες μια γκάμα διαφορετικών γομών (μειγμάτων καουτσούκ) για κάθε αγωνιστικό Σαββατοκύριακο. Κάθε γόμα έχει τα δικά της μοναδικά χαρακτηριστικά απόδοσης, σχεδιασμένα για να ανταποκρίνονται στις ποικίλες απαιτήσεις των διαφορετικών πιστών και καιρικών συνθηκών. Η κατανόηση αυτών των γομών είναι το κλειδί για την αποκρυπτογράφηση των στρατηγικών των ομάδων.</w:t>
      </w:r>
    </w:p>
    <w:p w14:paraId="00000031"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32"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b/>
        </w:rPr>
        <w:t>Ελαστικά Σλικ (Λεία Ελαστικά για Στεγνό Οδόστρωμα) ☀️</w:t>
      </w:r>
      <w:r>
        <w:rPr>
          <w:rFonts w:ascii="Google Sans Text" w:eastAsia="Google Sans Text" w:hAnsi="Google Sans Text" w:cs="Google Sans Text"/>
        </w:rPr>
        <w:t xml:space="preserve"> Για στεγνές συνθήκες, η Pirelli διαθέτει μια γκάμα έξι διαφορετικών γομών σλικ, που αριθμούνται από το C0 (η πιο σκληρή) έως το C5 (η πιο μαλακή), όπου το 'C' σημαίνει 'compound' (γόμα). Για κάθε Grand Prix, η Pirelli επιλέγει τρεις από αυτές τις γόμες, οι οποίες στη συνέχεια χαρακτηρίζονται ως Σκληρή (Hard - ⚪ λευκό πλευρικό τοίχωμα), Μέση (Medium - 🟡 κίτρινο πλευρικό τοίχωμα) και Μαλακή (Soft - 🔴 κόκκινο πλευρικό τοίχωμα) για εύκολη αναγνώριση από τους θεατές. </w:t>
      </w:r>
    </w:p>
    <w:p w14:paraId="00000033"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34" w14:textId="77777777" w:rsidR="005B6E1A" w:rsidRDefault="00000000">
      <w:pPr>
        <w:pBdr>
          <w:top w:val="nil"/>
          <w:left w:val="nil"/>
          <w:bottom w:val="nil"/>
          <w:right w:val="nil"/>
          <w:between w:val="nil"/>
        </w:pBdr>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Είναι σημαντικό να σημειωθεί ότι η πραγματική υποκείμενη γόμα "C" που αντιστοιχεί σε κάθε χρωματικό κωδικό μπορεί να διαφέρει από αγώνα σε αγώνα. Για παράδειγμα, η "Μαλακή" 🔴 γόμα στο Μονακό (C6) είναι πολύ διαφορετική από τη "Μαλακή" 🔴 γόμα στο Σίλβερστοουν (που θα μπορούσε να είναι μια C3). Αυτή η μεταβλητότητα επιτρέπει στην Pirelli να προσαρμόζει τις επιλογές ελαστικών στις συγκεκριμένες απαιτήσεις κάθε πίστας, εξισορροπώντας την απόδοση και την αντοχή.</w:t>
      </w:r>
    </w:p>
    <w:p w14:paraId="00000035"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36"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Ακολουθεί μια επισκόπηση των γομών σλικ της Pirelli:</w:t>
      </w:r>
    </w:p>
    <w:p w14:paraId="00000037"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38"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CSV_TABLE:slick.csv</w:t>
      </w:r>
    </w:p>
    <w:p w14:paraId="00000039"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3A"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Ελαστικά Βρόχινων Συνθηκών (Wet Weather Tires) 🌧️💧</w:t>
      </w:r>
    </w:p>
    <w:p w14:paraId="0000003B"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Για βρεγμένο οδόστρωμα, η Pirelli παρέχει δύο τύπους ελαστικών, γνωστούς ως Cinturato:</w:t>
      </w:r>
    </w:p>
    <w:p w14:paraId="0000003C"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3D"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CSV_TABLE:wet.csv</w:t>
      </w:r>
    </w:p>
    <w:p w14:paraId="0000003E"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3F"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Για τα ελαστικά βροχής, ειδικά τα full wets 🔵, το όριο χρήσης τους συχνά δεν είναι η πρόσφυση ή η ικανότητα απομάκρυνσης νερού του ελαστικού, αλλά η ορατότητα  του οδηγού λόγω του σπρέι που δημιουργείται</w:t>
      </w:r>
      <w:r>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 xml:space="preserve"> Αυτό έχει σημαντικές επιπτώσεις στις αποφάσεις της διεύθυνσης αγώνα σχετικά με τα αυτοκίνητα ασφαλείας ή τις κόκκινες σημαίες σε συνθήκες έντονης βροχής. Αυτό εξηγεί τις συνεχιζόμενες προσπάθειες για την ανάπτυξη "πακέτων βροχερού καιρού" ή καλυμμάτων τροχών για τη μείωση του σπρέι , καθώς αποτελεί θεμελιώδες ζήτημα ασφάλειας και θεάματος.</w:t>
      </w:r>
    </w:p>
    <w:p w14:paraId="00000040"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41"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b/>
        </w:rPr>
        <w:t>Η Σημασία της Θερμοκρασίας Λειτουργίας 🌡️</w:t>
      </w:r>
      <w:r>
        <w:rPr>
          <w:rFonts w:ascii="Google Sans Text" w:eastAsia="Google Sans Text" w:hAnsi="Google Sans Text" w:cs="Google Sans Text"/>
        </w:rPr>
        <w:t xml:space="preserve"> Κάθε γόμα ελαστικού έχει ένα ιδανικό "παράθυρο λειτουργίας" θερμοκρασίας εντός του οποίου παρέχει τη μέγιστη πρόσφυση. Γενικά, για τα σλικ ελαστικά, αυτό το παράθυρο κυμαίνεται γύρω στους 100−120°C</w:t>
      </w:r>
      <w:r>
        <w:t xml:space="preserve"> </w:t>
      </w:r>
      <w:r>
        <w:rPr>
          <w:rFonts w:ascii="Google Sans Text" w:eastAsia="Google Sans Text" w:hAnsi="Google Sans Text" w:cs="Google Sans Text"/>
        </w:rPr>
        <w:t>, αν και η Pirelli στοχεύει σε ευρύτερες και πιο επίπεδες καμπύλες λειτουργίας για να διευκολύνει τις ομάδες. Το "παράθυρο λειτουργίας" ενός ελαστικού δεν εξαρτάται μόνο από τη θερμοκρασία αλλά επηρεάζεται σημαντικά και από τα χαρακτηριστικά του μονοθεσίου, όπως η σχεδίαση της ανάρτησης και το αεροδυναμικό φορτίο. Αυτό σημαίνει ότι ορισμένα μονοθέσια είναι εγγενώς πιο "ευγενικά" με τα ελαστικά τους ή καλύτερα στο να τα διατηρούν στο βέλτιστο παράθυρο, δημιουργώντας μια μεταβλητή απόδοσης ανεξάρτητη από την ικανότητα του οδηγού.</w:t>
      </w:r>
    </w:p>
    <w:p w14:paraId="00000042" w14:textId="77777777" w:rsidR="005B6E1A"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Υπερθέρμανση (Overheating) 🥵:</w:t>
      </w:r>
      <w:r>
        <w:rPr>
          <w:rFonts w:ascii="Google Sans Text" w:eastAsia="Google Sans Text" w:hAnsi="Google Sans Text" w:cs="Google Sans Text"/>
        </w:rPr>
        <w:t xml:space="preserve"> Εάν τα ελαστικά υπερθερμανθούν, η πρόσφυση μειώνεται και η φθορά επιταχύνεται. Αυτό μπορεί να οδηγήσει σε δύο κύρια φαινόμενα:</w:t>
      </w:r>
    </w:p>
    <w:p w14:paraId="00000043" w14:textId="77777777" w:rsidR="005B6E1A"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rPr>
        <w:t>Φουσκάλες (Blistering) 💥:</w:t>
      </w:r>
      <w:r>
        <w:rPr>
          <w:rFonts w:ascii="Google Sans Text" w:eastAsia="Google Sans Text" w:hAnsi="Google Sans Text" w:cs="Google Sans Text"/>
        </w:rPr>
        <w:t xml:space="preserve"> Το καουτσούκ μαλακώνει υπερβολικά και κομμάτια του αποσπώνται από το σώμα του ελαστικού.</w:t>
      </w:r>
    </w:p>
    <w:p w14:paraId="00000044" w14:textId="77777777" w:rsidR="005B6E1A"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rPr>
        <w:t>Κόκκωση (Graining) 📉:</w:t>
      </w:r>
      <w:r>
        <w:rPr>
          <w:rFonts w:ascii="Google Sans Text" w:eastAsia="Google Sans Text" w:hAnsi="Google Sans Text" w:cs="Google Sans Text"/>
        </w:rPr>
        <w:t xml:space="preserve"> Λωρίδες καουτσούκ αποσπώνται από την επιφάνεια του ελαστικού και στη συνέχεια επανακολλούνται πάνω του, δημιουργώντας μια κυματοειδή υφή που μειώνει την πρόσφυση.</w:t>
      </w:r>
    </w:p>
    <w:p w14:paraId="00000045" w14:textId="77777777" w:rsidR="005B6E1A"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rPr>
        <w:t>Κρύα Ελαστικά (Cold Tires) 🥶:</w:t>
      </w:r>
      <w:r>
        <w:rPr>
          <w:rFonts w:ascii="Google Sans Text" w:eastAsia="Google Sans Text" w:hAnsi="Google Sans Text" w:cs="Google Sans Text"/>
        </w:rPr>
        <w:t xml:space="preserve"> Εάν τα ελαστικά είναι πολύ κρύα (π.χ., κάτω από 90°C για τα σλικ), παρατηρείται σημαντική απώλεια πρόσφυσης, κάνοντας το μονοθέσιο να γλιστρά σαν να οδηγείται σε πάγο. Μπορεί επίσης να προκληθεί "ψυχρή κόκκωση" (cold graining) ❄️📉, όπου το ελαστικό γλιστρά και σκίζεται.</w:t>
      </w:r>
    </w:p>
    <w:p w14:paraId="00000046"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47" w14:textId="77777777" w:rsidR="005B6E1A" w:rsidRDefault="00000000">
      <w:pPr>
        <w:pBdr>
          <w:top w:val="nil"/>
          <w:left w:val="nil"/>
          <w:bottom w:val="nil"/>
          <w:right w:val="nil"/>
          <w:between w:val="nil"/>
        </w:pBdr>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Η φάση προθέρμανσης των ελαστικών είναι κρίσιμη για την επίτευξη της βέλτιστης απόδοσης.</w:t>
      </w:r>
    </w:p>
    <w:p w14:paraId="00000048"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14:paraId="00000049" w14:textId="77777777" w:rsidR="005B6E1A" w:rsidRDefault="00000000">
      <w:pPr>
        <w:pStyle w:val="2"/>
        <w:spacing w:before="0" w:line="275" w:lineRule="auto"/>
        <w:rPr>
          <w:rFonts w:ascii="Google Sans" w:eastAsia="Google Sans" w:hAnsi="Google Sans" w:cs="Google Sans"/>
        </w:rPr>
      </w:pPr>
      <w:r>
        <w:rPr>
          <w:rFonts w:ascii="Google Sans" w:eastAsia="Google Sans" w:hAnsi="Google Sans" w:cs="Google Sans"/>
        </w:rPr>
        <w:t xml:space="preserve">♟️ Σκάκι στην Άσφαλτο 🛣️: Στρατηγικές Ελαστικών </w:t>
      </w:r>
      <w:r>
        <w:rPr>
          <w:rFonts w:ascii="Google Sans" w:eastAsia="Google Sans" w:hAnsi="Google Sans" w:cs="Google Sans"/>
        </w:rPr>
        <w:lastRenderedPageBreak/>
        <w:t>που Κρίνουν Αγώνες</w:t>
      </w:r>
    </w:p>
    <w:p w14:paraId="0000004A" w14:textId="77777777" w:rsidR="005B6E1A" w:rsidRDefault="005B6E1A">
      <w:pPr>
        <w:pBdr>
          <w:top w:val="nil"/>
          <w:left w:val="nil"/>
          <w:bottom w:val="nil"/>
          <w:right w:val="nil"/>
          <w:between w:val="nil"/>
        </w:pBdr>
        <w:spacing w:line="275" w:lineRule="auto"/>
        <w:rPr>
          <w:rFonts w:ascii="Google Sans" w:eastAsia="Google Sans" w:hAnsi="Google Sans" w:cs="Google Sans"/>
        </w:rPr>
      </w:pPr>
    </w:p>
    <w:p w14:paraId="0000004B"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Η στρατηγική των ελαστικών στη Formula 1 είναι ένα πολύπλοκο παιχνίδι σκακιού που παίζεται σε ταχύτητες άνω των 300 km/h. Οι αποφάσεις που λαμβάνονται πριν και κατά τη διάρκεια του αγώνα σχετικά με την επιλογή και τη χρήση των ελαστικών μπορούν να καθορίσουν την έκβασή του.</w:t>
      </w:r>
    </w:p>
    <w:p w14:paraId="0000004C"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4D" w14:textId="77777777" w:rsidR="005B6E1A" w:rsidRDefault="00000000">
      <w:pPr>
        <w:pBdr>
          <w:top w:val="nil"/>
          <w:left w:val="nil"/>
          <w:bottom w:val="nil"/>
          <w:right w:val="nil"/>
          <w:between w:val="nil"/>
        </w:pBdr>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Κανονισμοί Διάθεσης και Χρήσης Ελαστικών 📜</w:t>
      </w:r>
      <w:r>
        <w:rPr>
          <w:rFonts w:ascii="Google Sans Text" w:eastAsia="Google Sans Text" w:hAnsi="Google Sans Text" w:cs="Google Sans Text"/>
        </w:rPr>
        <w:t xml:space="preserve"> Σε ένα τυπικό αγωνιστικό Σαββατοκύριακο, κάθε οδηγός λαμβάνει 13 σετ σλικ ελαστικών για στεγνό οδόστρωμα, 4 🟢 σετ ενδιάμεσων ελαστικών και 3🔵 σετ ελαστικών για πλήρως βρεγμένο οδόστρωμα.</w:t>
      </w:r>
      <w:r>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 xml:space="preserve"> Η συγκεκριμένη κατανομή των σλικ (π.χ., 8 μαλακά 🔴, 3 μεσαία 🟡, 2 σκληρά ⚪) μπορεί να καθοριστεί από την Pirelli.</w:t>
      </w:r>
      <w:r>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 xml:space="preserve"> Σε Σαββατοκύριακα με αγώνα Sprint, η διάθεση των σλικ μειώνεται σε 12 σετ. Ένας κρίσιμος κανονισμός είναι η υποχρεωτική χρήση τουλάχιστον δύο 2 διαφορετικών γομών σλικ κατά τη διάρκεια ενός αγώνα σε στεγνό οδόστρωμα.</w:t>
      </w:r>
    </w:p>
    <w:p w14:paraId="0000004E" w14:textId="77777777" w:rsidR="005B6E1A" w:rsidRDefault="005B6E1A">
      <w:pPr>
        <w:pBdr>
          <w:top w:val="nil"/>
          <w:left w:val="nil"/>
          <w:bottom w:val="nil"/>
          <w:right w:val="nil"/>
          <w:between w:val="nil"/>
        </w:pBdr>
        <w:rPr>
          <w:rFonts w:ascii="Google Sans Text" w:eastAsia="Google Sans Text" w:hAnsi="Google Sans Text" w:cs="Google Sans Text"/>
          <w:sz w:val="24"/>
          <w:szCs w:val="24"/>
          <w:vertAlign w:val="superscript"/>
        </w:rPr>
      </w:pPr>
    </w:p>
    <w:p w14:paraId="0000004F" w14:textId="77777777" w:rsidR="005B6E1A" w:rsidRDefault="00000000">
      <w:pPr>
        <w:pBdr>
          <w:top w:val="nil"/>
          <w:left w:val="nil"/>
          <w:bottom w:val="nil"/>
          <w:right w:val="nil"/>
          <w:between w:val="nil"/>
        </w:pBdr>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Παλαιότερα, οι οδηγοί που προκρίνονταν στο Q3 έπρεπε να ξεκινήσουν τον αγώνα με τα ελαστικά που είχαν σημειώσει τον ταχύτερο χρόνο τους στο Q2 , αλλά αυτός ο κανόνας καταργήθηκε το 2022. Τώρα, ένα επιπλέον σετ μαλακών ελαστικών προορίζεται για το Q3. Οι ομάδες υποχρεούνται επίσης να επιστρέψουν συγκεκριμένα σετ ελαστικών μετά από κάθε περίοδο ελεύθερων δοκιμών. Ένα ελαστικό θεωρείται "χρησιμοποιημένο" μόλις το μονοθέσιο φύγει από το pitlane ή τη θέση εκκίνησης με αυτά τοποθετημένα.</w:t>
      </w:r>
    </w:p>
    <w:p w14:paraId="00000050"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51"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b/>
        </w:rPr>
        <w:t>Το "Παράθυρο Pit Stop" (Pit Window) ⏱️🛑🔧</w:t>
      </w:r>
      <w:r>
        <w:rPr>
          <w:rFonts w:ascii="Google Sans Text" w:eastAsia="Google Sans Text" w:hAnsi="Google Sans Text" w:cs="Google Sans Text"/>
        </w:rPr>
        <w:t xml:space="preserve"> Το "παράθυρο pit stop" είναι το εύρος των γύρων που οι ομάδες υπολογίζουν ως το βέλτιστο για την πραγματοποίηση ενός pit stop.</w:t>
      </w:r>
      <w:r>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Οι παράγοντες που το επηρεάζουν περιλαμβάνουν τη φθορά των ελαστικών, τις στρατηγικές των ανταγωνιστών, τη θέση στην πίστα και το φορτίο καυσίμου. Η πραγματοποίηση pit stop πολύ νωρίς ή πολύ αργά μπορεί να έχει αρνητικές συνέπειες, και η ευελιξία είναι το κλειδί 🔑.</w:t>
      </w:r>
    </w:p>
    <w:p w14:paraId="00000052"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53"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Βασικές Στρατηγικές Pit Stop: Undercut 📉🏎️💨 και Overcut 📈🏎️💨</w:t>
      </w:r>
    </w:p>
    <w:p w14:paraId="00000054"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55"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Δύο από τις πιο γνωστές τακτικές είναι το undercut και το overcut:</w:t>
      </w:r>
    </w:p>
    <w:p w14:paraId="00000056" w14:textId="77777777" w:rsidR="005B6E1A"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Undercut:</w:t>
      </w:r>
      <w:r>
        <w:rPr>
          <w:rFonts w:ascii="Google Sans Text" w:eastAsia="Google Sans Text" w:hAnsi="Google Sans Text" w:cs="Google Sans Text"/>
        </w:rPr>
        <w:t xml:space="preserve"> Ο οδηγός κάνει pit stop </w:t>
      </w:r>
      <w:r>
        <w:rPr>
          <w:rFonts w:ascii="Google Sans Text" w:eastAsia="Google Sans Text" w:hAnsi="Google Sans Text" w:cs="Google Sans Text"/>
          <w:i/>
        </w:rPr>
        <w:t>νωρίτερα</w:t>
      </w:r>
      <w:r>
        <w:rPr>
          <w:rFonts w:ascii="Google Sans Text" w:eastAsia="Google Sans Text" w:hAnsi="Google Sans Text" w:cs="Google Sans Text"/>
        </w:rPr>
        <w:t xml:space="preserve"> από τον αντίπαλό του. Στόχος είναι να εκμεταλλευτεί την αυξημένη πρόσφυση των φρέσκων ελαστικών για μερικούς γύρους, ώστε να κερδίσει θέση στην πίστα όταν ο αντίπαλος τελικά μπει στα πιτς. Είναι αποτελεσματικό σε πίστες με υψηλή φθορά ελαστικών ή όταν τα νέα ελαστικά προσφέρουν άμεση απόδοση. Απαιτεί ελεύθερη πίστα στον γύρο εξόδου από τα πιτς.</w:t>
      </w:r>
    </w:p>
    <w:p w14:paraId="00000057" w14:textId="77777777" w:rsidR="005B6E1A"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rPr>
        <w:t>Overcut:</w:t>
      </w:r>
      <w:r>
        <w:rPr>
          <w:rFonts w:ascii="Google Sans Text" w:eastAsia="Google Sans Text" w:hAnsi="Google Sans Text" w:cs="Google Sans Text"/>
        </w:rPr>
        <w:t xml:space="preserve"> Ο οδηγός κάνει pit stop </w:t>
      </w:r>
      <w:r>
        <w:rPr>
          <w:rFonts w:ascii="Google Sans Text" w:eastAsia="Google Sans Text" w:hAnsi="Google Sans Text" w:cs="Google Sans Text"/>
          <w:i/>
        </w:rPr>
        <w:t>αργότερα</w:t>
      </w:r>
      <w:r>
        <w:rPr>
          <w:rFonts w:ascii="Google Sans Text" w:eastAsia="Google Sans Text" w:hAnsi="Google Sans Text" w:cs="Google Sans Text"/>
        </w:rPr>
        <w:t xml:space="preserve"> από τον αντίπαλό του. Στόχος είναι να διατηρήσει καλό ρυθμό με τα παλαιότερα (αλλά ακόμα αποδοτικά) ελαστικά σε καθαρό αέρα, ενώ ο αντίπαλος μπορεί να βρίσκεται με πιο κρύα νέα ελαστικά ή σε κίνηση. Είναι αποτελεσματικό σε πίστες με χαμηλή φθορά, όταν τα ελαστικά </w:t>
      </w:r>
      <w:r>
        <w:rPr>
          <w:rFonts w:ascii="Google Sans Text" w:eastAsia="Google Sans Text" w:hAnsi="Google Sans Text" w:cs="Google Sans Text"/>
        </w:rPr>
        <w:lastRenderedPageBreak/>
        <w:t>χρειάζονται χρόνο για να προθερμανθούν (π.χ., ψυχρότερες συνθήκες, σκληρότερες γόμες) ή σε βρόχινες συνθήκες.</w:t>
      </w:r>
    </w:p>
    <w:p w14:paraId="00000058" w14:textId="77777777" w:rsidR="005B6E1A" w:rsidRDefault="005B6E1A">
      <w:pPr>
        <w:pBdr>
          <w:top w:val="nil"/>
          <w:left w:val="nil"/>
          <w:bottom w:val="nil"/>
          <w:right w:val="nil"/>
          <w:between w:val="nil"/>
        </w:pBdr>
        <w:spacing w:line="275" w:lineRule="auto"/>
        <w:ind w:left="600"/>
        <w:rPr>
          <w:rFonts w:ascii="Google Sans Text" w:eastAsia="Google Sans Text" w:hAnsi="Google Sans Text" w:cs="Google Sans Text"/>
        </w:rPr>
      </w:pPr>
    </w:p>
    <w:p w14:paraId="00000059"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Η επιλογή μεταξύ undercut και overcut δεν αφορά μόνο το πότε θα γίνει το pit stop. Είναι ένας πολύπλοκος υπολογισμός που περιλαμβάνει τα χαρακτηριστικά προθέρμανσης των ελαστικών (οι σκληρότερες γόμες χρειάζονται περισσότερο χρόνο για να φτάσουν στη βέλτιστη θερμοκρασία ), τις συνθήκες κυκλοφορίας μετά το pit stop και το συγκεκριμένο προφίλ φθοράς των ελαστικών στη δεδομένη πίστα. Ένα αποτυχημένο undercut, για παράδειγμα, αν ο οδηγός βγει σε κίνηση, μπορεί να είναι πολύ δαπανηρό.</w:t>
      </w:r>
    </w:p>
    <w:p w14:paraId="0000005A" w14:textId="77777777" w:rsidR="005B6E1A" w:rsidRDefault="005B6E1A">
      <w:pPr>
        <w:pBdr>
          <w:top w:val="nil"/>
          <w:left w:val="nil"/>
          <w:bottom w:val="nil"/>
          <w:right w:val="nil"/>
          <w:between w:val="nil"/>
        </w:pBdr>
        <w:ind w:left="600"/>
        <w:rPr>
          <w:rFonts w:ascii="Google Sans Text" w:eastAsia="Google Sans Text" w:hAnsi="Google Sans Text" w:cs="Google Sans Text"/>
          <w:b/>
        </w:rPr>
      </w:pPr>
    </w:p>
    <w:p w14:paraId="0000005B"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5C"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b/>
        </w:rPr>
        <w:t>Διαχείριση Φθοράς Ελαστικών (Tire Degradation Management) 🛠️📉</w:t>
      </w:r>
      <w:r>
        <w:rPr>
          <w:rFonts w:ascii="Google Sans Text" w:eastAsia="Google Sans Text" w:hAnsi="Google Sans Text" w:cs="Google Sans Text"/>
        </w:rPr>
        <w:t xml:space="preserve"> Η φθορά των ελαστικών μπορεί να είναι θερμική (λόγω υπερθέρμανσης 🔥) ή μηχανική (λόγω τριβής ⚙️). Η διαχείρισή της είναι κρίσιμη:</w:t>
      </w:r>
    </w:p>
    <w:p w14:paraId="0000005D" w14:textId="77777777" w:rsidR="005B6E1A"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Τεχνικές Οδηγού 👨‍✈️:</w:t>
      </w:r>
      <w:r>
        <w:rPr>
          <w:rFonts w:ascii="Google Sans Text" w:eastAsia="Google Sans Text" w:hAnsi="Google Sans Text" w:cs="Google Sans Text"/>
        </w:rPr>
        <w:t xml:space="preserve"> Οι οδηγοί χρησιμοποιούν ομαλές κινήσεις στο τιμόνι, το γκάζι και τα φρένα για να αποφύγουν την υπερθέρμανση και την υπερβολική φθορά. Η εξοικονόμηση ελαστικών, ειδικά στην αρχή ενός stint, και η διατήρηση της θερμοκρασίας εντός του βέλτιστου παραθύρου μέσω προσαρμογών στο στυλ οδήγησης και τη γραμμή αγώνα είναι ζωτικής σημασίας. Η τεχνική "lift and coast" 🌬️➡️ (άφημα του γκαζιού νωρίτερα και κύλιση προς τη στροφή) μπορεί να μειώσει τις θερμοκρασίες των φρένων και των ελαστικών.</w:t>
      </w:r>
    </w:p>
    <w:p w14:paraId="0000005E" w14:textId="77777777" w:rsidR="005B6E1A"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rPr>
        <w:t>Στρατηγικές Ομάδας 👨‍🔧👩‍🔧📊:</w:t>
      </w:r>
      <w:r>
        <w:rPr>
          <w:rFonts w:ascii="Google Sans Text" w:eastAsia="Google Sans Text" w:hAnsi="Google Sans Text" w:cs="Google Sans Text"/>
        </w:rPr>
        <w:t xml:space="preserve"> Οι ομάδες μπορούν να προσαρμόσουν τη ρύθμιση του μονοθεσίου (π.χ., κατανομή πέδησης, κλίση εμπρός αεροτομής) , να βελτιστοποιήσουν την πίεση των ελαστικών και τις διαδικασίες προθέρμανσης , να επιλέξουν τον κατάλληλο χρόνο για pit stop και τη γόμα αντικατάστασης , και να παρακολουθούν δεδομένα τηλεμετρίας για λήψη αποφάσεων σε πραγματικό χρόνο.</w:t>
      </w:r>
    </w:p>
    <w:p w14:paraId="0000005F"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60"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Η διαχείριση της φθοράς των ελαστικών είναι μια κοινή ευθύνη μεταξύ του σχεδιασμού του μονοθεσίου, της στρατηγικής της ομάδας και της ικανότητας του οδηγού. Ένα μονοθέσιο που είναι "σκληρό" με τα ελαστικά του μπορεί να ακυρώσει τις προσπάθειες ακόμη και του καλύτερου οδηγού για εξοικονόμηση, ενώ ένας επιθετικός οδηγός μπορεί να καταστρέψει μια καλή στρατηγική. Αυτή η αλληλεπίδραση είναι συχνά πηγή διαφορών στην απόδοση μεταξύ των ομάδων.</w:t>
      </w:r>
    </w:p>
    <w:p w14:paraId="00000061"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62"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b/>
        </w:rPr>
        <w:t>Κουβέρτες Ελαστικών (Tire Blankets) 🔥🌡️</w:t>
      </w:r>
      <w:r>
        <w:rPr>
          <w:rFonts w:ascii="Google Sans Text" w:eastAsia="Google Sans Text" w:hAnsi="Google Sans Text" w:cs="Google Sans Text"/>
        </w:rPr>
        <w:t xml:space="preserve"> Οι κουβέρτες ελαστικών χρησιμοποιούνται για την προθέρμανση των ελαστικών στη βέλτιστη θερμοκρασία λειτουργίας τους πριν την τοποθέτησή τους στο μονοθέσιο.</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Οι κανονισμοί έχουν εξελιχθεί, με τις μέγιστες επιτρεπόμενες θερμοκρασίες προθέρμανσης να μειώνονται σταδιακά 🌡️📉 (π.χ., στους 70°C από 100°C για τα εμπρός και 80°C για τα πίσω ελαστικά). Υπήρχε αρχικό σχέδιο για την πλήρη κατάργησή τους το 2024 (και μετέπειτα το 2025) για λόγους βιωσιμότητας 🌍♻️. Ωστόσο, για το 2025, η απόφαση αυτή ανατράπηκε και οι κουβέρτες ελαστικών θα παραμείνουν. </w:t>
      </w:r>
    </w:p>
    <w:p w14:paraId="00000063"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64"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lastRenderedPageBreak/>
        <w:t>Οι λόγοι για την ανατροπή περιλαμβάνουν τις δυσκολίες στην προθέρμανση των ελαστικών χωρίς αυτές, το απρόβλεπτο παράθυρο λειτουργίας τους και την επιθυμία να μειωθούν τα προβλήματα υπερθέρμανσης και να βελτιωθεί η δυνατότητα αγώνα και το θέαμα, παράγοντες που κρίθηκαν πιο σημαντικοί από την εξοικονόμηση ενέργειας σε αυτή τη φάση. Αυτή η απόφαση της FIA αποτελεί μια σημαντική παραδοχή των τρεχόντων περιορισμών στην παραγωγή ελαστικών F1 που μπορούν να λειτουργήσουν με ασφάλεια και αποτελεσματικότητα χωρίς προθέρμανση, ειδικά λαμβάνοντας υπόψη τις υψηλές απαιτήσεις απόδοσης και φορτίου.</w:t>
      </w:r>
    </w:p>
    <w:p w14:paraId="00000065"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66" w14:textId="77777777" w:rsidR="005B6E1A" w:rsidRDefault="00000000">
      <w:pPr>
        <w:pStyle w:val="2"/>
        <w:spacing w:before="0" w:line="275" w:lineRule="auto"/>
        <w:rPr>
          <w:rFonts w:ascii="Google Sans" w:eastAsia="Google Sans" w:hAnsi="Google Sans" w:cs="Google Sans"/>
        </w:rPr>
      </w:pPr>
      <w:r>
        <w:rPr>
          <w:rFonts w:ascii="Google Sans" w:eastAsia="Google Sans" w:hAnsi="Google Sans" w:cs="Google Sans"/>
        </w:rPr>
        <w:t>🚀 Το Μέλλον των Ελαστικών στην F1 🔮</w:t>
      </w:r>
    </w:p>
    <w:p w14:paraId="00000067" w14:textId="77777777" w:rsidR="005B6E1A" w:rsidRDefault="005B6E1A">
      <w:pPr>
        <w:pBdr>
          <w:top w:val="nil"/>
          <w:left w:val="nil"/>
          <w:bottom w:val="nil"/>
          <w:right w:val="nil"/>
          <w:between w:val="nil"/>
        </w:pBdr>
        <w:spacing w:line="275" w:lineRule="auto"/>
        <w:rPr>
          <w:rFonts w:ascii="Google Sans" w:eastAsia="Google Sans" w:hAnsi="Google Sans" w:cs="Google Sans"/>
        </w:rPr>
      </w:pPr>
    </w:p>
    <w:p w14:paraId="00000068"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Ο κόσμος των ελαστικών της Formula 1 βρίσκεται σε μια διαρκή κατάσταση εξέλιξης 📈, καθώς η Pirelli και η FIA προσπαθούν να βελτιώσουν την απόδοση, την ασφάλεια, τη βιωσιμότητα και το θέαμα.</w:t>
      </w:r>
    </w:p>
    <w:p w14:paraId="00000069"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6A" w14:textId="77777777" w:rsidR="005B6E1A" w:rsidRDefault="00000000">
      <w:pPr>
        <w:pBdr>
          <w:top w:val="nil"/>
          <w:left w:val="nil"/>
          <w:bottom w:val="nil"/>
          <w:right w:val="nil"/>
          <w:between w:val="nil"/>
        </w:pBdr>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 xml:space="preserve">Συνεχής Εξέλιξη και Βιωσιμότητα </w:t>
      </w:r>
      <w:r>
        <w:rPr>
          <w:rFonts w:ascii="Google Sans Text" w:eastAsia="Google Sans Text" w:hAnsi="Google Sans Text" w:cs="Google Sans Text"/>
        </w:rPr>
        <w:t xml:space="preserve"> Η Pirelli επενδύει συνεχώς στην έρευνα και ανάπτυξη για τις μελλοντικές γενιές ελαστικών, όπως αυτές που προορίζονται για τους νέους κανονισμούς του 2026 📜🆕. Στόχος είναι τα νέα ελαστικά να προσφέρουν παρόμοια χαρακτηριστικά απόδοσης, φθοράς και ισορροπίας με τα τρέχοντα, παρά τις αλλαγές στον σχεδιασμό των μονοθεσίων. Παράλληλα, υπάρχει έντονη εστίαση σε πιο βιώσιμες λύσεις, σύμφωνα με τον στόχο της F1 για μηδενικό αποτύπωμα άνθρακα έως το 2030. Ένα σημαντικό βήμα προς αυτή την κατεύθυνση είναι η παραγωγή ελαστικών με πιστοποίηση FSC 🌳✅ (Forest Stewardship Council), καθιστώντας τη Formula 1 τον πρώτο μηχανοκίνητο διαγωνισμό που χρησιμοποιεί τέτοια ελαστικά.</w:t>
      </w:r>
    </w:p>
    <w:p w14:paraId="0000006B"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6C"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Ειδικές Αλλαγές Κανονισμών για το 2025 📜✨</w:t>
      </w:r>
    </w:p>
    <w:p w14:paraId="0000006D"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6E"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Για τη σεζόν του 2025, έχουν ανακοινωθεί ορισμένες συγκεκριμένες αλλαγές κανονισμών που αφορούν τα ελαστικά:</w:t>
      </w:r>
    </w:p>
    <w:p w14:paraId="0000006F" w14:textId="77777777" w:rsidR="005B6E1A"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Υποχρεωτικά Pit Stop στο Grand Prix του Μονακό 🇲🇨:</w:t>
      </w:r>
      <w:r>
        <w:rPr>
          <w:rFonts w:ascii="Google Sans Text" w:eastAsia="Google Sans Text" w:hAnsi="Google Sans Text" w:cs="Google Sans Text"/>
        </w:rPr>
        <w:t xml:space="preserve"> Εισάγεται ένας νέος κανόνας που απαιτεί τουλάχιστον δύο pit stop κατά τη διάρκεια του αγώνα στο Μονακό, τόσο σε στεγνές όσο και σε βρόχινες συνθήκες. Κάθε μονοθέσιο πρέπει να χρησιμοποιήσει τουλάχιστον τρία σετ ελαστικών, τα οποία πρέπει να ανήκουν σε τουλάχιστον δύο διαφορετικές γόμες σλικ (σε στεγνές συνθήκες).</w:t>
      </w:r>
    </w:p>
    <w:p w14:paraId="00000070" w14:textId="77777777" w:rsidR="005B6E1A" w:rsidRDefault="00000000">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rPr>
        <w:t>Λόγος Εισαγωγής:</w:t>
      </w:r>
      <w:r>
        <w:rPr>
          <w:rFonts w:ascii="Google Sans Text" w:eastAsia="Google Sans Text" w:hAnsi="Google Sans Text" w:cs="Google Sans Text"/>
        </w:rPr>
        <w:t xml:space="preserve"> Στόχος είναι η βελτίωση του θεάματος, η προσθήκη απρόβλεπτου παράγοντα και η αποφυγή αγώνων-παρέλασης, ειδικά σε περιπτώσεις όπου μια πρώιμη κόκκινη σημαία επιτρέπει "δωρεάν" αλλαγή ελαστικών. Η παρέμβαση αυτή των ιθυνόντων για την τεχνητή δημιουργία στρατηγικής ποικιλομορφίας και ευκαιριών προσπέρασης σε μια πίστα διαβόητα δύσκολη για τις μάχες σώμα με σώμα, υπογραμμίζει την προθυμία προσαρμογής γενικών κανόνων για συγκεκριμένους χώρους διεξαγωγής προς </w:t>
      </w:r>
      <w:r>
        <w:rPr>
          <w:rFonts w:ascii="Google Sans Text" w:eastAsia="Google Sans Text" w:hAnsi="Google Sans Text" w:cs="Google Sans Text"/>
        </w:rPr>
        <w:lastRenderedPageBreak/>
        <w:t>ενίσχυση του "θεάματος".</w:t>
      </w:r>
    </w:p>
    <w:p w14:paraId="00000071" w14:textId="77777777" w:rsidR="005B6E1A" w:rsidRDefault="00000000">
      <w:pPr>
        <w:numPr>
          <w:ilvl w:val="1"/>
          <w:numId w:val="6"/>
        </w:numPr>
        <w:pBdr>
          <w:top w:val="nil"/>
          <w:left w:val="nil"/>
          <w:bottom w:val="nil"/>
          <w:right w:val="nil"/>
          <w:between w:val="nil"/>
        </w:pBdr>
        <w:spacing w:line="275" w:lineRule="auto"/>
      </w:pPr>
      <w:r>
        <w:rPr>
          <w:rFonts w:ascii="Google Sans Text" w:eastAsia="Google Sans Text" w:hAnsi="Google Sans Text" w:cs="Google Sans Text"/>
          <w:b/>
        </w:rPr>
        <w:t>Ποινές ⚠️⏱️:</w:t>
      </w:r>
      <w:r>
        <w:rPr>
          <w:rFonts w:ascii="Google Sans Text" w:eastAsia="Google Sans Text" w:hAnsi="Google Sans Text" w:cs="Google Sans Text"/>
        </w:rPr>
        <w:t xml:space="preserve"> Αυστηρές χρονικές ποινές προβλέπονται για μη συμμόρφωση.</w:t>
      </w:r>
    </w:p>
    <w:p w14:paraId="00000072" w14:textId="77777777" w:rsidR="005B6E1A"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rPr>
        <w:t>Διευκρίνιση του όρου "Χρησιμοποιημένο Ελαστικό" ❓:</w:t>
      </w:r>
      <w:r>
        <w:rPr>
          <w:rFonts w:ascii="Google Sans Text" w:eastAsia="Google Sans Text" w:hAnsi="Google Sans Text" w:cs="Google Sans Text"/>
        </w:rPr>
        <w:t xml:space="preserve"> Ένα ελαστικό θεωρείται "χρησιμοποιημένο" μόλις το μονοθέσιο εγκαταλείψει το pitlane ή τη θέση εκκίνησης έχοντάς το τοποθετημένο. Αυτή η διευκρίνιση είναι σημαντική για τη συμμόρφωση με τους κανονισμούς σχετικά με τη διάθεση των ελαστικών.</w:t>
      </w:r>
    </w:p>
    <w:p w14:paraId="00000073" w14:textId="77777777" w:rsidR="005B6E1A" w:rsidRDefault="005B6E1A">
      <w:pPr>
        <w:pBdr>
          <w:top w:val="nil"/>
          <w:left w:val="nil"/>
          <w:bottom w:val="nil"/>
          <w:right w:val="nil"/>
          <w:between w:val="nil"/>
        </w:pBdr>
        <w:rPr>
          <w:rFonts w:ascii="Google Sans Text" w:eastAsia="Google Sans Text" w:hAnsi="Google Sans Text" w:cs="Google Sans Text"/>
          <w:b/>
        </w:rPr>
      </w:pPr>
    </w:p>
    <w:p w14:paraId="00000074"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b/>
        </w:rPr>
        <w:t>Απόφαση για τις Κουβέρτες Ελαστικών το 2025 🔥🌡️✅</w:t>
      </w:r>
      <w:r>
        <w:rPr>
          <w:rFonts w:ascii="Google Sans Text" w:eastAsia="Google Sans Text" w:hAnsi="Google Sans Text" w:cs="Google Sans Text"/>
        </w:rPr>
        <w:t xml:space="preserve"> </w:t>
      </w:r>
    </w:p>
    <w:p w14:paraId="00000075"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76"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Όπως αναφέρθηκε προηγουμένως, η προγραμματισμένη απαγόρευση των κουβερτών ελαστικών για το 2025 έχει ανατραπεί, και αυτές θα συνεχίσουν να χρησιμοποιούνται.</w:t>
      </w:r>
      <w:r>
        <w:rPr>
          <w:rFonts w:ascii="Google Sans Text" w:eastAsia="Google Sans Text" w:hAnsi="Google Sans Text" w:cs="Google Sans Text"/>
          <w:sz w:val="24"/>
          <w:szCs w:val="24"/>
          <w:vertAlign w:val="superscript"/>
        </w:rPr>
        <w:t xml:space="preserve"> </w:t>
      </w:r>
      <w:r>
        <w:rPr>
          <w:rFonts w:ascii="Google Sans Text" w:eastAsia="Google Sans Text" w:hAnsi="Google Sans Text" w:cs="Google Sans Text"/>
        </w:rPr>
        <w:t>Η ταυτόχρονη εξέλιξη των ελαστικών για το 2026 , η διαχείριση των τρεχόντων κανονισμών και η λήψη αποφάσεων όπως η ανατροπή της απαγόρευσης των κουβερτών ελαστικών  καταδεικνύουν τον τεράστιο μακροπρόθεσμο σχεδιασμό και την προσαρμοστικότητα που απαιτείται από την Pirelli. Η εταιρεία πρέπει να εξισορροπεί τις άμεσες αγωνιστικές ανάγκες με τις μελλοντικές τεχνικές αλλαγές και τους στόχους βιωσιμότητας.</w:t>
      </w:r>
    </w:p>
    <w:p w14:paraId="00000077" w14:textId="77777777" w:rsidR="005B6E1A" w:rsidRDefault="005B6E1A">
      <w:pPr>
        <w:pBdr>
          <w:top w:val="nil"/>
          <w:left w:val="nil"/>
          <w:bottom w:val="nil"/>
          <w:right w:val="nil"/>
          <w:between w:val="nil"/>
        </w:pBdr>
        <w:spacing w:line="275" w:lineRule="auto"/>
        <w:rPr>
          <w:rFonts w:ascii="Google Sans Text" w:eastAsia="Google Sans Text" w:hAnsi="Google Sans Text" w:cs="Google Sans Text"/>
        </w:rPr>
      </w:pPr>
    </w:p>
    <w:p w14:paraId="00000078" w14:textId="77777777" w:rsidR="005B6E1A" w:rsidRDefault="00000000">
      <w:pPr>
        <w:pStyle w:val="2"/>
        <w:spacing w:before="0" w:line="275" w:lineRule="auto"/>
        <w:rPr>
          <w:rFonts w:ascii="Google Sans" w:eastAsia="Google Sans" w:hAnsi="Google Sans" w:cs="Google Sans"/>
        </w:rPr>
      </w:pPr>
      <w:r>
        <w:rPr>
          <w:rFonts w:ascii="Google Sans" w:eastAsia="Google Sans" w:hAnsi="Google Sans" w:cs="Google Sans"/>
        </w:rPr>
        <w:t>🏆 Συμπέρασμα: Τα Ελαστικά ως Θεμέλιος Λίθος της Απόδοσης 🧱</w:t>
      </w:r>
    </w:p>
    <w:p w14:paraId="00000079" w14:textId="77777777" w:rsidR="005B6E1A" w:rsidRDefault="005B6E1A">
      <w:pPr>
        <w:pBdr>
          <w:top w:val="nil"/>
          <w:left w:val="nil"/>
          <w:bottom w:val="nil"/>
          <w:right w:val="nil"/>
          <w:between w:val="nil"/>
        </w:pBdr>
        <w:spacing w:line="275" w:lineRule="auto"/>
        <w:rPr>
          <w:rFonts w:ascii="Google Sans" w:eastAsia="Google Sans" w:hAnsi="Google Sans" w:cs="Google Sans"/>
        </w:rPr>
      </w:pPr>
    </w:p>
    <w:p w14:paraId="0000007A" w14:textId="77777777" w:rsidR="005B6E1A"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Τα ελαστικά της Formula 1 είναι πολύ περισσότερα από απλά "μαύρα στρογγυλά πράγματα". Αποτελούν την κορωνίδα 👑⚙️ της μηχανολογίας στον μηχανοκίνητο αθλητισμό και ένα κεντρικό στοιχείο του ανταγωνιστικού παζλ  της F1. Η κατανόηση της κατασκευής τους, των δυνάμεων που υφίστανται, των χαρακτηριστικών των διαφορετικών γομών και των στρατηγικών επιπτώσεων της χρήσης τους είναι το κλειδί για την εκτίμηση του βάθους και της πολυπλοκότητας του αθλήματος.</w:t>
      </w:r>
    </w:p>
    <w:p w14:paraId="0000007B"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7C" w14:textId="77777777" w:rsidR="005B6E1A" w:rsidRDefault="00000000">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Το σύνολο του οικοσυστήματος γύρω από τα ελαστικά της F1 – από την απόρρητη έρευνα και ανάπτυξη της Pirelli  έως τις πολύπλοκες στρατηγικές των ομάδων  και την ακριβή διαχείριση  από τους οδηγούς  – υπογραμμίζει ότι η απόδοση των ελαστικών είναι αναμφισβήτητα η πιο επιδραστική μεταβλητή 📊 στην F1. Συχνά, υπερτερεί ακόμη και της ισχύος του κινητήρα ή της καθαρής αεροδυναμικής απόδοσης στον καθορισμό των αποτελεσμάτων των αγώνων. Ένα μονοθέσιο με ανώτερο κινητήρα ή αεροδυναμική μπορεί να εξουδετερωθεί εάν δεν μπορεί να φέρει τα ελαστικά του στο σωστό παράθυρο λειτουργίας ή να διαχειριστεί τη φθορά τους. Οι στρατηγικές κινήσεις ματ με τα ελαστικά οδηγούν συχνά σε απροσδόκητες νίκες  ή ισχυρά αποτελέσματα.</w:t>
      </w:r>
    </w:p>
    <w:p w14:paraId="0000007D" w14:textId="77777777" w:rsidR="005B6E1A" w:rsidRDefault="005B6E1A">
      <w:pPr>
        <w:pBdr>
          <w:top w:val="nil"/>
          <w:left w:val="nil"/>
          <w:bottom w:val="nil"/>
          <w:right w:val="nil"/>
          <w:between w:val="nil"/>
        </w:pBdr>
        <w:rPr>
          <w:rFonts w:ascii="Google Sans Text" w:eastAsia="Google Sans Text" w:hAnsi="Google Sans Text" w:cs="Google Sans Text"/>
        </w:rPr>
      </w:pPr>
    </w:p>
    <w:p w14:paraId="0000007E" w14:textId="77777777" w:rsidR="005B6E1A" w:rsidRDefault="00000000">
      <w:pPr>
        <w:pBdr>
          <w:top w:val="nil"/>
          <w:left w:val="nil"/>
          <w:bottom w:val="nil"/>
          <w:right w:val="nil"/>
          <w:between w:val="nil"/>
        </w:pBdr>
        <w:spacing w:after="255" w:line="275" w:lineRule="auto"/>
        <w:rPr>
          <w:rFonts w:ascii="Google Sans" w:eastAsia="Google Sans" w:hAnsi="Google Sans" w:cs="Google Sans"/>
          <w:color w:val="0000EE"/>
          <w:sz w:val="24"/>
          <w:szCs w:val="24"/>
          <w:u w:val="single"/>
        </w:rPr>
      </w:pPr>
      <w:r>
        <w:rPr>
          <w:rFonts w:ascii="Google Sans Text" w:eastAsia="Google Sans Text" w:hAnsi="Google Sans Text" w:cs="Google Sans Text"/>
        </w:rPr>
        <w:t xml:space="preserve">Για τον ενημερωμένο φίλαθλο, η κατανόηση των ελαστικών τον μεταφέρει από την απλή παρακολούθηση των μονοθεσίων στην πίστα στην εκτίμηση ενός πολύπλοκου, δυναμικού και εξαιρετικά τεχνικού "παιχνιδιού σκακιού" ♟️ που παίζεται στα 300 km/h. Παρακολουθώντας στενότερα τις επιλογές ελαστικών, τους χρόνους των pit stop και τα </w:t>
      </w:r>
      <w:r>
        <w:rPr>
          <w:rFonts w:ascii="Google Sans Text" w:eastAsia="Google Sans Text" w:hAnsi="Google Sans Text" w:cs="Google Sans Text"/>
        </w:rPr>
        <w:lastRenderedPageBreak/>
        <w:t>σχόλια των οδηγών για τη συμπεριφορά των ελαστικών κατά τη διάρκεια των αγωνιστικών Σαββατοκύριακων, οι θεατές μπορούν να ξεκλειδώσουν  ένα νέο επίπεδο κατανόησης και απόλαυσης 🤩 του αθλήματος. Ο κόσμος των ελαστικών της F1 εξελίσσεται συνεχώς, σε μια αέναη αναζήτηση  για την τέλεια αλληλεπίδραση μεταξύ καουτσούκ και ασφάλτου.</w:t>
      </w:r>
    </w:p>
    <w:sectPr w:rsidR="005B6E1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062B3A5-9E47-864D-981D-D759563666F7}"/>
    <w:embedBold r:id="rId2" w:fontKey="{3A2BE49D-904F-BD41-B819-382895FFF0BF}"/>
  </w:font>
  <w:font w:name="Times New Roman">
    <w:panose1 w:val="02020603050405020304"/>
    <w:charset w:val="00"/>
    <w:family w:val="roman"/>
    <w:pitch w:val="variable"/>
    <w:sig w:usb0="E0002EFF" w:usb1="C000785B" w:usb2="00000009" w:usb3="00000000" w:csb0="000001FF" w:csb1="00000000"/>
    <w:embedRegular r:id="rId3" w:fontKey="{93FCCE9F-587B-8B4A-B480-DE546C82A6F8}"/>
  </w:font>
  <w:font w:name="Georgia">
    <w:panose1 w:val="02040502050405020303"/>
    <w:charset w:val="00"/>
    <w:family w:val="roman"/>
    <w:pitch w:val="variable"/>
    <w:sig w:usb0="00000287" w:usb1="00000000" w:usb2="00000000" w:usb3="00000000" w:csb0="0000009F" w:csb1="00000000"/>
    <w:embedRegular r:id="rId4" w:fontKey="{05416EF9-BF7F-FB43-9AFB-5BA2FDB24380}"/>
    <w:embedItalic r:id="rId5" w:fontKey="{7DD2D0E2-FD25-284E-B4EB-F37D85D2BD82}"/>
  </w:font>
  <w:font w:name="Google Sans">
    <w:charset w:val="00"/>
    <w:family w:val="auto"/>
    <w:pitch w:val="default"/>
    <w:embedRegular r:id="rId6" w:fontKey="{D224663D-73E1-8E46-B7EF-9FD6EAB94C91}"/>
    <w:embedBold r:id="rId7" w:fontKey="{5B023A6B-3BC9-CE46-B339-449CFF839E6F}"/>
  </w:font>
  <w:font w:name="Google Sans Text">
    <w:charset w:val="00"/>
    <w:family w:val="auto"/>
    <w:pitch w:val="default"/>
    <w:embedRegular r:id="rId8" w:fontKey="{58FF18E1-F335-294A-A902-8B10D4E20854}"/>
    <w:embedBold r:id="rId9" w:fontKey="{39763D27-15C4-D84A-A297-0B82F96FD3C4}"/>
    <w:embedItalic r:id="rId10" w:fontKey="{7A62240A-2572-4D46-965A-8A409362DEBC}"/>
  </w:font>
  <w:font w:name="Calibri">
    <w:panose1 w:val="020F0502020204030204"/>
    <w:charset w:val="00"/>
    <w:family w:val="modern"/>
    <w:pitch w:val="variable"/>
    <w:sig w:usb0="00000003" w:usb1="00000000" w:usb2="00000000" w:usb3="00000000" w:csb0="00000001" w:csb1="00000000"/>
    <w:embedRegular r:id="rId11" w:fontKey="{BC55F54C-640F-7949-AB2F-7481AEDE2314}"/>
  </w:font>
  <w:font w:name="Cambria">
    <w:panose1 w:val="02040503050406030204"/>
    <w:charset w:val="00"/>
    <w:family w:val="roman"/>
    <w:notTrueType/>
    <w:pitch w:val="default"/>
    <w:embedRegular r:id="rId12" w:fontKey="{F44E8391-1E1B-2547-A9FD-C03B3E0A1D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0DC2"/>
    <w:multiLevelType w:val="multilevel"/>
    <w:tmpl w:val="D68067B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F4E2D07"/>
    <w:multiLevelType w:val="multilevel"/>
    <w:tmpl w:val="1D0A841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2B113BC"/>
    <w:multiLevelType w:val="multilevel"/>
    <w:tmpl w:val="A2AC103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D7B4975"/>
    <w:multiLevelType w:val="multilevel"/>
    <w:tmpl w:val="C856098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3C105A6"/>
    <w:multiLevelType w:val="multilevel"/>
    <w:tmpl w:val="DEC018E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6C887EB1"/>
    <w:multiLevelType w:val="multilevel"/>
    <w:tmpl w:val="298086E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909731397">
    <w:abstractNumId w:val="0"/>
  </w:num>
  <w:num w:numId="2" w16cid:durableId="1235241868">
    <w:abstractNumId w:val="1"/>
  </w:num>
  <w:num w:numId="3" w16cid:durableId="1345791056">
    <w:abstractNumId w:val="4"/>
  </w:num>
  <w:num w:numId="4" w16cid:durableId="1867596815">
    <w:abstractNumId w:val="3"/>
  </w:num>
  <w:num w:numId="5" w16cid:durableId="1307784346">
    <w:abstractNumId w:val="2"/>
  </w:num>
  <w:num w:numId="6" w16cid:durableId="1616668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1A"/>
    <w:rsid w:val="003E004A"/>
    <w:rsid w:val="005B6E1A"/>
    <w:rsid w:val="008C00F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306D354"/>
  <w15:docId w15:val="{E174CE9C-0428-4847-A920-375FDCE6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GR" w:eastAsia="el-G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sz w:val="36"/>
      <w:szCs w:val="36"/>
    </w:rPr>
  </w:style>
  <w:style w:type="paragraph" w:styleId="3">
    <w:name w:val="heading 3"/>
    <w:basedOn w:val="a"/>
    <w:next w:val="a"/>
    <w:uiPriority w:val="9"/>
    <w:semiHidden/>
    <w:unhideWhenUsed/>
    <w:qFormat/>
    <w:pPr>
      <w:pBdr>
        <w:top w:val="nil"/>
        <w:left w:val="nil"/>
        <w:bottom w:val="nil"/>
        <w:right w:val="nil"/>
        <w:between w:val="nil"/>
      </w:pBdr>
      <w:spacing w:before="240" w:after="240"/>
      <w:outlineLvl w:val="2"/>
    </w:pPr>
    <w:rPr>
      <w:b/>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4189</Words>
  <Characters>22621</Characters>
  <Application>Microsoft Office Word</Application>
  <DocSecurity>0</DocSecurity>
  <Lines>188</Lines>
  <Paragraphs>53</Paragraphs>
  <ScaleCrop>false</ScaleCrop>
  <Company/>
  <LinksUpToDate>false</LinksUpToDate>
  <CharactersWithSpaces>26757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Giorgos Mpalatzis </cp:lastModifiedBy>
  <cp:revision>2</cp:revision>
  <dcterms:created xsi:type="dcterms:W3CDTF">2025-07-07T09:31:00Z</dcterms:created>
  <dcterms:modified xsi:type="dcterms:W3CDTF">2025-07-07T09:31:00Z</dcterms:modified>
</cp:coreProperties>
</file>