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3A82609" w:rsidR="00D41B9A" w:rsidRDefault="00000000">
      <w:r>
        <w:t xml:space="preserve">Historical </w:t>
      </w:r>
      <w:r w:rsidR="003E77F0">
        <w:t>Misc</w:t>
      </w:r>
    </w:p>
    <w:p w14:paraId="00000002" w14:textId="77777777" w:rsidR="00D41B9A" w:rsidRDefault="00D41B9A"/>
    <w:p w14:paraId="00000003" w14:textId="77777777" w:rsidR="00D41B9A" w:rsidRDefault="00D41B9A">
      <w:pPr>
        <w:pStyle w:val="a3"/>
      </w:pPr>
      <w:bookmarkStart w:id="0" w:name="_974cps10ddyd" w:colFirst="0" w:colLast="0"/>
      <w:bookmarkEnd w:id="0"/>
    </w:p>
    <w:p w14:paraId="00000004" w14:textId="77777777" w:rsidR="00D41B9A" w:rsidRDefault="00000000">
      <w:pPr>
        <w:pStyle w:val="a3"/>
      </w:pPr>
      <w:bookmarkStart w:id="1" w:name="_naagqvwfill9" w:colFirst="0" w:colLast="0"/>
      <w:bookmarkEnd w:id="1"/>
      <w:r>
        <w:t>Αφιέρωμα στη Benneton B186</w:t>
      </w:r>
    </w:p>
    <w:p w14:paraId="00000005" w14:textId="77777777" w:rsidR="00D41B9A" w:rsidRDefault="00D41B9A"/>
    <w:p w14:paraId="00000006" w14:textId="77777777" w:rsidR="00D41B9A" w:rsidRDefault="00D41B9A"/>
    <w:p w14:paraId="00000007" w14:textId="77777777" w:rsidR="00D41B9A" w:rsidRDefault="00000000">
      <w:pPr>
        <w:spacing w:after="180"/>
        <w:rPr>
          <w:rFonts w:ascii="Roboto" w:eastAsia="Roboto" w:hAnsi="Roboto" w:cs="Roboto"/>
          <w:b/>
          <w:sz w:val="24"/>
          <w:szCs w:val="24"/>
        </w:rPr>
      </w:pPr>
      <w:r>
        <w:rPr>
          <w:rFonts w:ascii="Roboto" w:eastAsia="Roboto" w:hAnsi="Roboto" w:cs="Roboto"/>
          <w:b/>
          <w:sz w:val="24"/>
          <w:szCs w:val="24"/>
        </w:rPr>
        <w:t>"Η τούρμπο βόμβα των '80s"</w:t>
      </w:r>
    </w:p>
    <w:p w14:paraId="00000008" w14:textId="77777777" w:rsidR="00D41B9A" w:rsidRDefault="00000000">
      <w:pPr>
        <w:spacing w:before="180" w:after="18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Το </w:t>
      </w:r>
      <w:r>
        <w:rPr>
          <w:rFonts w:ascii="Roboto" w:eastAsia="Roboto" w:hAnsi="Roboto" w:cs="Roboto"/>
          <w:b/>
          <w:sz w:val="24"/>
          <w:szCs w:val="24"/>
        </w:rPr>
        <w:t>Benetton B186</w:t>
      </w:r>
      <w:r>
        <w:rPr>
          <w:rFonts w:ascii="Roboto" w:eastAsia="Roboto" w:hAnsi="Roboto" w:cs="Roboto"/>
          <w:sz w:val="24"/>
          <w:szCs w:val="24"/>
        </w:rPr>
        <w:t xml:space="preserve"> ήταν το μονοθέσιο που χρησιμοποίησε η ομάδα </w:t>
      </w:r>
      <w:r>
        <w:rPr>
          <w:rFonts w:ascii="Roboto" w:eastAsia="Roboto" w:hAnsi="Roboto" w:cs="Roboto"/>
          <w:b/>
          <w:sz w:val="24"/>
          <w:szCs w:val="24"/>
        </w:rPr>
        <w:t>Benetton Formula</w:t>
      </w:r>
      <w:r>
        <w:rPr>
          <w:rFonts w:ascii="Roboto" w:eastAsia="Roboto" w:hAnsi="Roboto" w:cs="Roboto"/>
          <w:sz w:val="24"/>
          <w:szCs w:val="24"/>
        </w:rPr>
        <w:t xml:space="preserve"> κατά τη διάρκεια της σεζόν </w:t>
      </w:r>
      <w:r>
        <w:rPr>
          <w:rFonts w:ascii="Roboto" w:eastAsia="Roboto" w:hAnsi="Roboto" w:cs="Roboto"/>
          <w:b/>
          <w:sz w:val="24"/>
          <w:szCs w:val="24"/>
        </w:rPr>
        <w:t>1986</w:t>
      </w:r>
      <w:r>
        <w:rPr>
          <w:rFonts w:ascii="Roboto" w:eastAsia="Roboto" w:hAnsi="Roboto" w:cs="Roboto"/>
          <w:sz w:val="24"/>
          <w:szCs w:val="24"/>
        </w:rPr>
        <w:t xml:space="preserve"> της Formula 1 – τη μοναδική σεζόν στην οποία η Benetton αγωνίστηκε με αυτό το σασί, υπό τη σχεδίαση του </w:t>
      </w:r>
      <w:r>
        <w:rPr>
          <w:rFonts w:ascii="Roboto" w:eastAsia="Roboto" w:hAnsi="Roboto" w:cs="Roboto"/>
          <w:b/>
          <w:sz w:val="24"/>
          <w:szCs w:val="24"/>
        </w:rPr>
        <w:t>Rory Byrne</w:t>
      </w:r>
      <w:r>
        <w:rPr>
          <w:rFonts w:ascii="Roboto" w:eastAsia="Roboto" w:hAnsi="Roboto" w:cs="Roboto"/>
          <w:sz w:val="24"/>
          <w:szCs w:val="24"/>
        </w:rPr>
        <w:t xml:space="preserve"> και του </w:t>
      </w:r>
      <w:r>
        <w:rPr>
          <w:rFonts w:ascii="Roboto" w:eastAsia="Roboto" w:hAnsi="Roboto" w:cs="Roboto"/>
          <w:b/>
          <w:sz w:val="24"/>
          <w:szCs w:val="24"/>
        </w:rPr>
        <w:t>Ross Brawn</w:t>
      </w:r>
      <w:r>
        <w:rPr>
          <w:rFonts w:ascii="Roboto" w:eastAsia="Roboto" w:hAnsi="Roboto" w:cs="Roboto"/>
          <w:sz w:val="24"/>
          <w:szCs w:val="24"/>
        </w:rPr>
        <w:t>. Ήταν επίσης η πρώτη χρονιά της Benetton ως κατασκευαστής μετά την εξαγορά της ομάδας Toleman.</w:t>
      </w:r>
    </w:p>
    <w:p w14:paraId="00000009" w14:textId="77777777" w:rsidR="00D41B9A" w:rsidRDefault="00E5629E">
      <w:r>
        <w:rPr>
          <w:noProof/>
        </w:rPr>
        <w:pict w14:anchorId="7E67A90D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0000000A" w14:textId="77777777" w:rsidR="00D41B9A" w:rsidRDefault="00000000">
      <w:pPr>
        <w:pStyle w:val="3"/>
        <w:keepNext w:val="0"/>
        <w:keepLines w:val="0"/>
        <w:spacing w:before="280"/>
        <w:rPr>
          <w:rFonts w:ascii="Roboto" w:eastAsia="Roboto" w:hAnsi="Roboto" w:cs="Roboto"/>
          <w:b/>
          <w:color w:val="000000"/>
          <w:sz w:val="26"/>
          <w:szCs w:val="26"/>
        </w:rPr>
      </w:pPr>
      <w:bookmarkStart w:id="2" w:name="_qsijsozdjftl" w:colFirst="0" w:colLast="0"/>
      <w:bookmarkEnd w:id="2"/>
      <w:r>
        <w:rPr>
          <w:rFonts w:ascii="Roboto" w:eastAsia="Roboto" w:hAnsi="Roboto" w:cs="Roboto"/>
          <w:b/>
          <w:color w:val="000000"/>
          <w:sz w:val="26"/>
          <w:szCs w:val="26"/>
        </w:rPr>
        <w:t>🔧 Τεχνικά Χαρακτηριστικά</w:t>
      </w:r>
    </w:p>
    <w:p w14:paraId="0000000B" w14:textId="77777777" w:rsidR="00D41B9A" w:rsidRDefault="00000000">
      <w:pPr>
        <w:numPr>
          <w:ilvl w:val="0"/>
          <w:numId w:val="1"/>
        </w:numPr>
        <w:spacing w:before="18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sz w:val="24"/>
          <w:szCs w:val="24"/>
        </w:rPr>
        <w:t>Πλαίσιο</w:t>
      </w:r>
      <w:r>
        <w:rPr>
          <w:rFonts w:ascii="Roboto" w:eastAsia="Roboto" w:hAnsi="Roboto" w:cs="Roboto"/>
          <w:sz w:val="24"/>
          <w:szCs w:val="24"/>
        </w:rPr>
        <w:t>: Μονοκόκ κατασκευασμένο από ανθρακονήματα και μέταλλο (carbon fibre/aluminium honeycomb).</w:t>
      </w:r>
    </w:p>
    <w:p w14:paraId="0000000C" w14:textId="77777777" w:rsidR="00D41B9A" w:rsidRDefault="00000000">
      <w:pPr>
        <w:numPr>
          <w:ilvl w:val="0"/>
          <w:numId w:val="1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sz w:val="24"/>
          <w:szCs w:val="24"/>
        </w:rPr>
        <w:t>Κινητήρας</w:t>
      </w:r>
      <w:r>
        <w:rPr>
          <w:rFonts w:ascii="Roboto" w:eastAsia="Roboto" w:hAnsi="Roboto" w:cs="Roboto"/>
          <w:sz w:val="24"/>
          <w:szCs w:val="24"/>
        </w:rPr>
        <w:t>:</w:t>
      </w:r>
    </w:p>
    <w:p w14:paraId="0000000D" w14:textId="77777777" w:rsidR="00D41B9A" w:rsidRDefault="00000000">
      <w:pPr>
        <w:numPr>
          <w:ilvl w:val="1"/>
          <w:numId w:val="1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sz w:val="24"/>
          <w:szCs w:val="24"/>
        </w:rPr>
        <w:t>BMW M12/13</w:t>
      </w:r>
      <w:r>
        <w:rPr>
          <w:rFonts w:ascii="Roboto" w:eastAsia="Roboto" w:hAnsi="Roboto" w:cs="Roboto"/>
          <w:sz w:val="24"/>
          <w:szCs w:val="24"/>
        </w:rPr>
        <w:t>, 1.5 λίτρα, 4κύλινδρος σε σειρά, τούρμπο.</w:t>
      </w:r>
    </w:p>
    <w:p w14:paraId="0000000E" w14:textId="77777777" w:rsidR="00D41B9A" w:rsidRDefault="00000000">
      <w:pPr>
        <w:numPr>
          <w:ilvl w:val="1"/>
          <w:numId w:val="1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Απόδοση: </w:t>
      </w:r>
      <w:r>
        <w:rPr>
          <w:rFonts w:ascii="Roboto" w:eastAsia="Roboto" w:hAnsi="Roboto" w:cs="Roboto"/>
          <w:b/>
          <w:sz w:val="24"/>
          <w:szCs w:val="24"/>
        </w:rPr>
        <w:t>περισσότερο από 1.350 ίππους</w:t>
      </w:r>
      <w:r>
        <w:rPr>
          <w:rFonts w:ascii="Roboto" w:eastAsia="Roboto" w:hAnsi="Roboto" w:cs="Roboto"/>
          <w:sz w:val="24"/>
          <w:szCs w:val="24"/>
        </w:rPr>
        <w:t xml:space="preserve"> σε ρυθμίσεις κατατακτήριων!</w:t>
      </w:r>
    </w:p>
    <w:p w14:paraId="0000000F" w14:textId="77777777" w:rsidR="00D41B9A" w:rsidRDefault="00000000">
      <w:pPr>
        <w:numPr>
          <w:ilvl w:val="1"/>
          <w:numId w:val="1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Ήταν ένας από τους πιο </w:t>
      </w:r>
      <w:r>
        <w:rPr>
          <w:rFonts w:ascii="Roboto" w:eastAsia="Roboto" w:hAnsi="Roboto" w:cs="Roboto"/>
          <w:b/>
          <w:sz w:val="24"/>
          <w:szCs w:val="24"/>
        </w:rPr>
        <w:t>ισχυρούς κινητήρες</w:t>
      </w:r>
      <w:r>
        <w:rPr>
          <w:rFonts w:ascii="Roboto" w:eastAsia="Roboto" w:hAnsi="Roboto" w:cs="Roboto"/>
          <w:sz w:val="24"/>
          <w:szCs w:val="24"/>
        </w:rPr>
        <w:t xml:space="preserve"> στην ιστορία της Formula 1.</w:t>
      </w:r>
    </w:p>
    <w:p w14:paraId="00000010" w14:textId="77777777" w:rsidR="00D41B9A" w:rsidRDefault="00000000">
      <w:pPr>
        <w:numPr>
          <w:ilvl w:val="1"/>
          <w:numId w:val="1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Τοποθετημένος στο κέντρο, κατά μήκος.</w:t>
      </w:r>
    </w:p>
    <w:p w14:paraId="00000011" w14:textId="77777777" w:rsidR="00D41B9A" w:rsidRDefault="00000000">
      <w:pPr>
        <w:numPr>
          <w:ilvl w:val="0"/>
          <w:numId w:val="1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sz w:val="24"/>
          <w:szCs w:val="24"/>
        </w:rPr>
        <w:t>Κιβώτιο</w:t>
      </w:r>
      <w:r>
        <w:rPr>
          <w:rFonts w:ascii="Roboto" w:eastAsia="Roboto" w:hAnsi="Roboto" w:cs="Roboto"/>
          <w:sz w:val="24"/>
          <w:szCs w:val="24"/>
        </w:rPr>
        <w:t>: Hewland, 6 σχέσεων, χειροκίνητο.</w:t>
      </w:r>
    </w:p>
    <w:p w14:paraId="00000012" w14:textId="77777777" w:rsidR="00D41B9A" w:rsidRDefault="00000000">
      <w:pPr>
        <w:numPr>
          <w:ilvl w:val="0"/>
          <w:numId w:val="1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sz w:val="24"/>
          <w:szCs w:val="24"/>
        </w:rPr>
        <w:t>Καύσιμο</w:t>
      </w:r>
      <w:r>
        <w:rPr>
          <w:rFonts w:ascii="Roboto" w:eastAsia="Roboto" w:hAnsi="Roboto" w:cs="Roboto"/>
          <w:sz w:val="24"/>
          <w:szCs w:val="24"/>
        </w:rPr>
        <w:t>: Mobil</w:t>
      </w:r>
    </w:p>
    <w:p w14:paraId="00000013" w14:textId="77777777" w:rsidR="00D41B9A" w:rsidRDefault="00000000">
      <w:pPr>
        <w:numPr>
          <w:ilvl w:val="0"/>
          <w:numId w:val="1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sz w:val="24"/>
          <w:szCs w:val="24"/>
        </w:rPr>
        <w:t>Βάρος</w:t>
      </w:r>
      <w:r>
        <w:rPr>
          <w:rFonts w:ascii="Roboto" w:eastAsia="Roboto" w:hAnsi="Roboto" w:cs="Roboto"/>
          <w:sz w:val="24"/>
          <w:szCs w:val="24"/>
        </w:rPr>
        <w:t>: Περίπου 560 κιλά (βάσει κανονισμών της εποχής).</w:t>
      </w:r>
    </w:p>
    <w:p w14:paraId="00000014" w14:textId="77777777" w:rsidR="00D41B9A" w:rsidRDefault="00000000">
      <w:pPr>
        <w:numPr>
          <w:ilvl w:val="0"/>
          <w:numId w:val="1"/>
        </w:numPr>
        <w:spacing w:after="18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sz w:val="24"/>
          <w:szCs w:val="24"/>
        </w:rPr>
        <w:t>Ελαστικά</w:t>
      </w:r>
      <w:r>
        <w:rPr>
          <w:rFonts w:ascii="Roboto" w:eastAsia="Roboto" w:hAnsi="Roboto" w:cs="Roboto"/>
          <w:sz w:val="24"/>
          <w:szCs w:val="24"/>
        </w:rPr>
        <w:t>: Pirelli</w:t>
      </w:r>
    </w:p>
    <w:p w14:paraId="00000015" w14:textId="77777777" w:rsidR="00D41B9A" w:rsidRDefault="00E5629E">
      <w:r>
        <w:rPr>
          <w:noProof/>
        </w:rPr>
        <w:pict w14:anchorId="0CCB2388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00000016" w14:textId="77777777" w:rsidR="00D41B9A" w:rsidRDefault="00000000">
      <w:pPr>
        <w:pStyle w:val="3"/>
        <w:keepNext w:val="0"/>
        <w:keepLines w:val="0"/>
        <w:spacing w:before="280"/>
        <w:rPr>
          <w:rFonts w:ascii="Roboto" w:eastAsia="Roboto" w:hAnsi="Roboto" w:cs="Roboto"/>
          <w:b/>
          <w:color w:val="000000"/>
          <w:sz w:val="26"/>
          <w:szCs w:val="26"/>
        </w:rPr>
      </w:pPr>
      <w:bookmarkStart w:id="3" w:name="_qxgodarvud7l" w:colFirst="0" w:colLast="0"/>
      <w:bookmarkEnd w:id="3"/>
      <w:r>
        <w:rPr>
          <w:rFonts w:ascii="Roboto" w:eastAsia="Roboto" w:hAnsi="Roboto" w:cs="Roboto"/>
          <w:b/>
          <w:color w:val="000000"/>
          <w:sz w:val="26"/>
          <w:szCs w:val="26"/>
        </w:rPr>
        <w:t>🏎️ Απόδοση στην πίστα</w:t>
      </w:r>
    </w:p>
    <w:p w14:paraId="00000017" w14:textId="77777777" w:rsidR="00D41B9A" w:rsidRDefault="00000000">
      <w:pPr>
        <w:spacing w:before="180" w:after="18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Παρόλο που ο B186 ήταν </w:t>
      </w:r>
      <w:r>
        <w:rPr>
          <w:rFonts w:ascii="Roboto" w:eastAsia="Roboto" w:hAnsi="Roboto" w:cs="Roboto"/>
          <w:b/>
          <w:sz w:val="24"/>
          <w:szCs w:val="24"/>
        </w:rPr>
        <w:t>τρομερά ισχυρός</w:t>
      </w:r>
      <w:r>
        <w:rPr>
          <w:rFonts w:ascii="Roboto" w:eastAsia="Roboto" w:hAnsi="Roboto" w:cs="Roboto"/>
          <w:sz w:val="24"/>
          <w:szCs w:val="24"/>
        </w:rPr>
        <w:t xml:space="preserve">, δεν ήταν το πιο σταθερό μονοθέσιο του grid. Το φαινόμενο "turbo lag" ήταν έντονο, και η απόδοση ήταν συχνά </w:t>
      </w:r>
      <w:r>
        <w:rPr>
          <w:rFonts w:ascii="Roboto" w:eastAsia="Roboto" w:hAnsi="Roboto" w:cs="Roboto"/>
          <w:b/>
          <w:sz w:val="24"/>
          <w:szCs w:val="24"/>
        </w:rPr>
        <w:t>άγρια και απρόβλεπτη</w:t>
      </w:r>
      <w:r>
        <w:rPr>
          <w:rFonts w:ascii="Roboto" w:eastAsia="Roboto" w:hAnsi="Roboto" w:cs="Roboto"/>
          <w:sz w:val="24"/>
          <w:szCs w:val="24"/>
        </w:rPr>
        <w:t>. Παρ' όλα αυτά, το μονοθέσιο είχε τις στιγμές του:</w:t>
      </w:r>
    </w:p>
    <w:p w14:paraId="00000018" w14:textId="77777777" w:rsidR="00D41B9A" w:rsidRDefault="00000000">
      <w:pPr>
        <w:numPr>
          <w:ilvl w:val="0"/>
          <w:numId w:val="3"/>
        </w:numPr>
        <w:spacing w:before="18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sz w:val="24"/>
          <w:szCs w:val="24"/>
        </w:rPr>
        <w:t>1 νίκη</w:t>
      </w:r>
      <w:r>
        <w:rPr>
          <w:rFonts w:ascii="Roboto" w:eastAsia="Roboto" w:hAnsi="Roboto" w:cs="Roboto"/>
          <w:sz w:val="24"/>
          <w:szCs w:val="24"/>
        </w:rPr>
        <w:t xml:space="preserve"> – </w:t>
      </w:r>
      <w:r>
        <w:rPr>
          <w:rFonts w:ascii="Roboto" w:eastAsia="Roboto" w:hAnsi="Roboto" w:cs="Roboto"/>
          <w:i/>
          <w:sz w:val="24"/>
          <w:szCs w:val="24"/>
        </w:rPr>
        <w:t>Grand Prix Μεξικού 1986</w:t>
      </w:r>
      <w:r>
        <w:rPr>
          <w:rFonts w:ascii="Roboto" w:eastAsia="Roboto" w:hAnsi="Roboto" w:cs="Roboto"/>
          <w:sz w:val="24"/>
          <w:szCs w:val="24"/>
        </w:rPr>
        <w:t xml:space="preserve">, με οδηγό τον </w:t>
      </w:r>
      <w:r>
        <w:rPr>
          <w:rFonts w:ascii="Roboto" w:eastAsia="Roboto" w:hAnsi="Roboto" w:cs="Roboto"/>
          <w:b/>
          <w:sz w:val="24"/>
          <w:szCs w:val="24"/>
        </w:rPr>
        <w:t>Gerhard Berger</w:t>
      </w:r>
      <w:r>
        <w:rPr>
          <w:rFonts w:ascii="Roboto" w:eastAsia="Roboto" w:hAnsi="Roboto" w:cs="Roboto"/>
          <w:sz w:val="24"/>
          <w:szCs w:val="24"/>
        </w:rPr>
        <w:t>.</w:t>
      </w:r>
    </w:p>
    <w:p w14:paraId="00000019" w14:textId="77777777" w:rsidR="00D41B9A" w:rsidRDefault="00000000">
      <w:pPr>
        <w:numPr>
          <w:ilvl w:val="0"/>
          <w:numId w:val="3"/>
        </w:numPr>
        <w:spacing w:after="18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sz w:val="24"/>
          <w:szCs w:val="24"/>
        </w:rPr>
        <w:t>Πολλές παρουσίες στην πρώτη εξάδα</w:t>
      </w:r>
      <w:r>
        <w:rPr>
          <w:rFonts w:ascii="Roboto" w:eastAsia="Roboto" w:hAnsi="Roboto" w:cs="Roboto"/>
          <w:sz w:val="24"/>
          <w:szCs w:val="24"/>
        </w:rPr>
        <w:t>, κυρίως χάρη στην ιπποδύναμη και την ταχύτητα σε πίστες όπως το Monza και το Hockenheim.</w:t>
      </w:r>
    </w:p>
    <w:p w14:paraId="0000001A" w14:textId="77777777" w:rsidR="00D41B9A" w:rsidRDefault="00E5629E">
      <w:r>
        <w:rPr>
          <w:noProof/>
        </w:rPr>
        <w:lastRenderedPageBreak/>
        <w:pict w14:anchorId="3BF5F689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0000001B" w14:textId="77777777" w:rsidR="00D41B9A" w:rsidRDefault="00000000">
      <w:pPr>
        <w:pStyle w:val="3"/>
        <w:keepNext w:val="0"/>
        <w:keepLines w:val="0"/>
        <w:spacing w:before="280"/>
        <w:rPr>
          <w:rFonts w:ascii="Roboto" w:eastAsia="Roboto" w:hAnsi="Roboto" w:cs="Roboto"/>
          <w:b/>
          <w:color w:val="000000"/>
          <w:sz w:val="26"/>
          <w:szCs w:val="26"/>
        </w:rPr>
      </w:pPr>
      <w:bookmarkStart w:id="4" w:name="_64mozwx2u82c" w:colFirst="0" w:colLast="0"/>
      <w:bookmarkEnd w:id="4"/>
      <w:r>
        <w:rPr>
          <w:rFonts w:ascii="Roboto" w:eastAsia="Roboto" w:hAnsi="Roboto" w:cs="Roboto"/>
          <w:b/>
          <w:color w:val="000000"/>
          <w:sz w:val="26"/>
          <w:szCs w:val="26"/>
        </w:rPr>
        <w:t>👨‍✈️ Οδηγοί</w:t>
      </w:r>
    </w:p>
    <w:p w14:paraId="0000001C" w14:textId="77777777" w:rsidR="00D41B9A" w:rsidRDefault="00000000">
      <w:pPr>
        <w:numPr>
          <w:ilvl w:val="0"/>
          <w:numId w:val="2"/>
        </w:numPr>
        <w:spacing w:before="18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sz w:val="24"/>
          <w:szCs w:val="24"/>
        </w:rPr>
        <w:t>Gerhard Berger</w:t>
      </w:r>
      <w:r>
        <w:rPr>
          <w:rFonts w:ascii="Roboto" w:eastAsia="Roboto" w:hAnsi="Roboto" w:cs="Roboto"/>
          <w:sz w:val="24"/>
          <w:szCs w:val="24"/>
        </w:rPr>
        <w:t xml:space="preserve"> (Αυστρία)</w:t>
      </w:r>
    </w:p>
    <w:p w14:paraId="0000001D" w14:textId="77777777" w:rsidR="00D41B9A" w:rsidRDefault="00000000">
      <w:pPr>
        <w:numPr>
          <w:ilvl w:val="0"/>
          <w:numId w:val="2"/>
        </w:numPr>
        <w:spacing w:after="18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sz w:val="24"/>
          <w:szCs w:val="24"/>
        </w:rPr>
        <w:t>Teo Fabi</w:t>
      </w:r>
      <w:r>
        <w:rPr>
          <w:rFonts w:ascii="Roboto" w:eastAsia="Roboto" w:hAnsi="Roboto" w:cs="Roboto"/>
          <w:sz w:val="24"/>
          <w:szCs w:val="24"/>
        </w:rPr>
        <w:t xml:space="preserve"> (Ιταλία)</w:t>
      </w:r>
    </w:p>
    <w:p w14:paraId="0000001E" w14:textId="77777777" w:rsidR="00D41B9A" w:rsidRDefault="00000000">
      <w:pPr>
        <w:spacing w:before="180" w:after="18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Ο Berger ξεχώρισε με την </w:t>
      </w:r>
      <w:r>
        <w:rPr>
          <w:rFonts w:ascii="Roboto" w:eastAsia="Roboto" w:hAnsi="Roboto" w:cs="Roboto"/>
          <w:b/>
          <w:sz w:val="24"/>
          <w:szCs w:val="24"/>
        </w:rPr>
        <w:t>απρόσμενη νίκη στο Μεξικό</w:t>
      </w:r>
      <w:r>
        <w:rPr>
          <w:rFonts w:ascii="Roboto" w:eastAsia="Roboto" w:hAnsi="Roboto" w:cs="Roboto"/>
          <w:sz w:val="24"/>
          <w:szCs w:val="24"/>
        </w:rPr>
        <w:t xml:space="preserve">, ενώ ο Fabi κατέκτησε </w:t>
      </w:r>
      <w:r>
        <w:rPr>
          <w:rFonts w:ascii="Roboto" w:eastAsia="Roboto" w:hAnsi="Roboto" w:cs="Roboto"/>
          <w:b/>
          <w:sz w:val="24"/>
          <w:szCs w:val="24"/>
        </w:rPr>
        <w:t>pole position</w:t>
      </w:r>
      <w:r>
        <w:rPr>
          <w:rFonts w:ascii="Roboto" w:eastAsia="Roboto" w:hAnsi="Roboto" w:cs="Roboto"/>
          <w:sz w:val="24"/>
          <w:szCs w:val="24"/>
        </w:rPr>
        <w:t xml:space="preserve"> στην ίδια πίστα – επιβεβαιώνοντας την ταχύτητα του B186 ειδικά στις κατατακτήριες.</w:t>
      </w:r>
    </w:p>
    <w:p w14:paraId="0000001F" w14:textId="77777777" w:rsidR="00D41B9A" w:rsidRDefault="00E5629E">
      <w:r>
        <w:rPr>
          <w:noProof/>
        </w:rPr>
        <w:pict w14:anchorId="578734A4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00000020" w14:textId="77777777" w:rsidR="00D41B9A" w:rsidRDefault="00000000">
      <w:pPr>
        <w:pStyle w:val="3"/>
        <w:keepNext w:val="0"/>
        <w:keepLines w:val="0"/>
        <w:spacing w:before="280"/>
        <w:rPr>
          <w:rFonts w:ascii="Roboto" w:eastAsia="Roboto" w:hAnsi="Roboto" w:cs="Roboto"/>
          <w:b/>
          <w:color w:val="000000"/>
          <w:sz w:val="26"/>
          <w:szCs w:val="26"/>
        </w:rPr>
      </w:pPr>
      <w:bookmarkStart w:id="5" w:name="_curgqhibyd41" w:colFirst="0" w:colLast="0"/>
      <w:bookmarkEnd w:id="5"/>
      <w:r>
        <w:rPr>
          <w:rFonts w:ascii="Roboto" w:eastAsia="Roboto" w:hAnsi="Roboto" w:cs="Roboto"/>
          <w:b/>
          <w:color w:val="000000"/>
          <w:sz w:val="26"/>
          <w:szCs w:val="26"/>
        </w:rPr>
        <w:t>🏆 Κληρονομιά</w:t>
      </w:r>
    </w:p>
    <w:p w14:paraId="00000021" w14:textId="77777777" w:rsidR="00D41B9A" w:rsidRDefault="00000000">
      <w:pPr>
        <w:spacing w:before="180" w:after="18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Το B186 </w:t>
      </w:r>
      <w:r>
        <w:rPr>
          <w:rFonts w:ascii="Roboto" w:eastAsia="Roboto" w:hAnsi="Roboto" w:cs="Roboto"/>
          <w:b/>
          <w:sz w:val="24"/>
          <w:szCs w:val="24"/>
        </w:rPr>
        <w:t>άφησε ιστορία ως "το τέρας των τούρμπο"</w:t>
      </w:r>
      <w:r>
        <w:rPr>
          <w:rFonts w:ascii="Roboto" w:eastAsia="Roboto" w:hAnsi="Roboto" w:cs="Roboto"/>
          <w:sz w:val="24"/>
          <w:szCs w:val="24"/>
        </w:rPr>
        <w:t>, και θεωρείται από πολλούς το πιο ισχυρό μονοθέσιο της δεκαετίας του ’80. Ήταν η βάση πάνω στην οποία η Benetton έχτισε το μέλλον της – και μια δεκαετία αργότερα θα κατέκτησε δύο τίτλους με τον Michael Schumacher.</w:t>
      </w:r>
    </w:p>
    <w:p w14:paraId="00000022" w14:textId="77777777" w:rsidR="00D41B9A" w:rsidRDefault="00000000">
      <w:pPr>
        <w:spacing w:before="180" w:after="18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Ο κινητήρας BMW M12/13, με την ωμή του δύναμη, έμεινε στην ιστορία ως παράδειγμα των ορίων που άγγιξε η F1 πριν την απαγόρευση των τούρμπο από το 1989.</w:t>
      </w:r>
    </w:p>
    <w:p w14:paraId="00000023" w14:textId="77777777" w:rsidR="00D41B9A" w:rsidRDefault="00E5629E">
      <w:r>
        <w:rPr>
          <w:noProof/>
        </w:rPr>
        <w:pict w14:anchorId="4B179D8B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00000024" w14:textId="77777777" w:rsidR="00D41B9A" w:rsidRDefault="00000000">
      <w:pPr>
        <w:pStyle w:val="3"/>
        <w:keepNext w:val="0"/>
        <w:keepLines w:val="0"/>
        <w:spacing w:before="280"/>
        <w:rPr>
          <w:rFonts w:ascii="Roboto" w:eastAsia="Roboto" w:hAnsi="Roboto" w:cs="Roboto"/>
          <w:b/>
          <w:color w:val="000000"/>
          <w:sz w:val="26"/>
          <w:szCs w:val="26"/>
        </w:rPr>
      </w:pPr>
      <w:bookmarkStart w:id="6" w:name="_688jigrv8zi0" w:colFirst="0" w:colLast="0"/>
      <w:bookmarkEnd w:id="6"/>
      <w:r>
        <w:rPr>
          <w:rFonts w:ascii="Roboto" w:eastAsia="Roboto" w:hAnsi="Roboto" w:cs="Roboto"/>
          <w:b/>
          <w:color w:val="000000"/>
          <w:sz w:val="26"/>
          <w:szCs w:val="26"/>
        </w:rPr>
        <w:t>📸 Fun Fact</w:t>
      </w:r>
    </w:p>
    <w:p w14:paraId="00000025" w14:textId="77777777" w:rsidR="00D41B9A" w:rsidRDefault="00000000">
      <w:pPr>
        <w:spacing w:before="180" w:after="18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Ο B186 σε κάποιες δοκιμές υπολογίστηκε ότι έβγαζε </w:t>
      </w:r>
      <w:r>
        <w:rPr>
          <w:rFonts w:ascii="Roboto" w:eastAsia="Roboto" w:hAnsi="Roboto" w:cs="Roboto"/>
          <w:b/>
          <w:sz w:val="24"/>
          <w:szCs w:val="24"/>
        </w:rPr>
        <w:t>πάνω από 1.400 ίππους</w:t>
      </w:r>
      <w:r>
        <w:rPr>
          <w:rFonts w:ascii="Roboto" w:eastAsia="Roboto" w:hAnsi="Roboto" w:cs="Roboto"/>
          <w:sz w:val="24"/>
          <w:szCs w:val="24"/>
        </w:rPr>
        <w:t xml:space="preserve"> σε ρυθμίσεις "qualifying" – με πίεση τούρμπο που ξεπερνούσε τα 4 bar! Οι οδηγοί περιέγραφαν την αίσθηση σαν να "εκτοξευόταν πύραυλος".</w:t>
      </w:r>
    </w:p>
    <w:p w14:paraId="00000026" w14:textId="77777777" w:rsidR="00D41B9A" w:rsidRDefault="00D41B9A"/>
    <w:sectPr w:rsidR="00D41B9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DC0FA0E-CCD3-6743-B74A-B8687038AFCA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E1F998B9-F4B0-1E4D-81FA-0C788FAE19C3}"/>
    <w:embedItalic r:id="rId3" w:fontKey="{077FD97A-493B-4247-AC5E-58D0ED99741B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4" w:fontKey="{18C2B9F6-C810-6F43-983F-675432B4C35D}"/>
    <w:embedBold r:id="rId5" w:fontKey="{65FEBA9B-4114-8D48-9918-83DAE12E5360}"/>
    <w:embedItalic r:id="rId6" w:fontKey="{159A50A4-8D2F-974A-A225-8EE506B6B857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7" w:fontKey="{BE88C9A8-35A3-4A44-AAF6-DE5F2AF1A6EA}"/>
  </w:font>
  <w:font w:name="Cambria">
    <w:panose1 w:val="02040503050406030204"/>
    <w:charset w:val="00"/>
    <w:family w:val="roman"/>
    <w:notTrueType/>
    <w:pitch w:val="default"/>
    <w:embedRegular r:id="rId8" w:fontKey="{07E79AEE-7F5E-C34F-84B4-3F11F305BA8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01625"/>
    <w:multiLevelType w:val="multilevel"/>
    <w:tmpl w:val="43C8C046"/>
    <w:lvl w:ilvl="0">
      <w:start w:val="1"/>
      <w:numFmt w:val="bullet"/>
      <w:lvlText w:val="●"/>
      <w:lvlJc w:val="left"/>
      <w:pPr>
        <w:ind w:left="720" w:hanging="360"/>
      </w:pPr>
      <w:rPr>
        <w:b w:val="0"/>
        <w:i w:val="0"/>
        <w:smallCaps w:val="0"/>
        <w:strike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i w:val="0"/>
        <w:smallCaps w:val="0"/>
        <w:strike w:val="0"/>
        <w:color w:val="000000"/>
        <w:sz w:val="18"/>
        <w:szCs w:val="18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3416A8"/>
    <w:multiLevelType w:val="multilevel"/>
    <w:tmpl w:val="C52262D8"/>
    <w:lvl w:ilvl="0">
      <w:start w:val="1"/>
      <w:numFmt w:val="bullet"/>
      <w:lvlText w:val="●"/>
      <w:lvlJc w:val="left"/>
      <w:pPr>
        <w:ind w:left="720" w:hanging="360"/>
      </w:pPr>
      <w:rPr>
        <w:b w:val="0"/>
        <w:i w:val="0"/>
        <w:smallCaps w:val="0"/>
        <w:strike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CE43AC2"/>
    <w:multiLevelType w:val="multilevel"/>
    <w:tmpl w:val="E214C5B0"/>
    <w:lvl w:ilvl="0">
      <w:start w:val="1"/>
      <w:numFmt w:val="bullet"/>
      <w:lvlText w:val="●"/>
      <w:lvlJc w:val="left"/>
      <w:pPr>
        <w:ind w:left="720" w:hanging="360"/>
      </w:pPr>
      <w:rPr>
        <w:b w:val="0"/>
        <w:i w:val="0"/>
        <w:smallCaps w:val="0"/>
        <w:strike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25458755">
    <w:abstractNumId w:val="0"/>
  </w:num>
  <w:num w:numId="2" w16cid:durableId="391008065">
    <w:abstractNumId w:val="2"/>
  </w:num>
  <w:num w:numId="3" w16cid:durableId="1965041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B9A"/>
    <w:rsid w:val="003E77F0"/>
    <w:rsid w:val="00CF4F93"/>
    <w:rsid w:val="00D41B9A"/>
    <w:rsid w:val="00E56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6B9D9"/>
  <w15:docId w15:val="{754E16C6-037A-594A-BDF4-652A37438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" w:eastAsia="el-G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346</Words>
  <Characters>1871</Characters>
  <Application>Microsoft Office Word</Application>
  <DocSecurity>0</DocSecurity>
  <Lines>15</Lines>
  <Paragraphs>4</Paragraphs>
  <ScaleCrop>false</ScaleCrop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Giorgos Mpalatzis </cp:lastModifiedBy>
  <cp:revision>2</cp:revision>
  <dcterms:created xsi:type="dcterms:W3CDTF">2025-07-07T09:30:00Z</dcterms:created>
  <dcterms:modified xsi:type="dcterms:W3CDTF">2025-07-07T09:31:00Z</dcterms:modified>
</cp:coreProperties>
</file>