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1z36wnwx0i3" w:id="0"/>
      <w:bookmarkEnd w:id="0"/>
      <w:r w:rsidDel="00000000" w:rsidR="00000000" w:rsidRPr="00000000">
        <w:rPr>
          <w:b w:val="1"/>
          <w:sz w:val="34"/>
          <w:szCs w:val="34"/>
          <w:rtl w:val="0"/>
        </w:rPr>
        <w:t xml:space="preserve">🇨🇳 GP Κίνας 2025: Η Σαγκάη Επιστρέφει με Τεχνική Πολυπλοκότητα και Αγωνιστική Ταυτότητα</w:t>
      </w:r>
    </w:p>
    <w:p w:rsidR="00000000" w:rsidDel="00000000" w:rsidP="00000000" w:rsidRDefault="00000000" w:rsidRPr="00000000" w14:paraId="00000005">
      <w:pPr>
        <w:spacing w:after="240" w:before="240" w:lineRule="auto"/>
        <w:rPr/>
      </w:pPr>
      <w:r w:rsidDel="00000000" w:rsidR="00000000" w:rsidRPr="00000000">
        <w:rPr>
          <w:rtl w:val="0"/>
        </w:rPr>
        <w:t xml:space="preserve">Μετά από 5 χρόνια απουσίας, το Shanghai International Circuit επέστρεψε δυναμικά στο καλεντάρι της Formula 1. Το GP Κίνας 2025 ήταν γεμάτο στρατηγικές ανατροπές, καιρικές αναταραχές και ένα grid που δείχνει πιο ισορροπημένο από ποτέ.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409nuiqzqkn" w:id="1"/>
      <w:bookmarkEnd w:id="1"/>
      <w:r w:rsidDel="00000000" w:rsidR="00000000" w:rsidRPr="00000000">
        <w:rPr>
          <w:b w:val="1"/>
          <w:color w:val="000000"/>
          <w:sz w:val="26"/>
          <w:szCs w:val="26"/>
          <w:rtl w:val="0"/>
        </w:rPr>
        <w:t xml:space="preserve">🧭 Παρασκευή – Πίστα με Χαρακτήρα και Κρυφές Προκλήσεις</w:t>
      </w:r>
    </w:p>
    <w:p w:rsidR="00000000" w:rsidDel="00000000" w:rsidP="00000000" w:rsidRDefault="00000000" w:rsidRPr="00000000" w14:paraId="00000008">
      <w:pPr>
        <w:spacing w:after="240" w:before="240" w:lineRule="auto"/>
        <w:rPr/>
      </w:pPr>
      <w:r w:rsidDel="00000000" w:rsidR="00000000" w:rsidRPr="00000000">
        <w:rPr>
          <w:rtl w:val="0"/>
        </w:rPr>
        <w:t xml:space="preserve">Η Σαγκάη είναι μια πίστα που </w:t>
      </w:r>
      <w:r w:rsidDel="00000000" w:rsidR="00000000" w:rsidRPr="00000000">
        <w:rPr>
          <w:b w:val="1"/>
          <w:rtl w:val="0"/>
        </w:rPr>
        <w:t xml:space="preserve">δεν συγχωρεί εύκολα λάθη στη ρύθμιση</w:t>
      </w:r>
      <w:r w:rsidDel="00000000" w:rsidR="00000000" w:rsidRPr="00000000">
        <w:rPr>
          <w:rtl w:val="0"/>
        </w:rPr>
        <w:t xml:space="preserve">. Με μήκος 5,451 χλμ και τον διάσημο "σαλίγκαρο" στην πρώτη στροφή, δοκίμασε αεροδυναμική σταθερότητα και μπροστινή πρόσφυση.</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Ferrari &amp; McLaren</w:t>
      </w:r>
      <w:r w:rsidDel="00000000" w:rsidR="00000000" w:rsidRPr="00000000">
        <w:rPr>
          <w:rtl w:val="0"/>
        </w:rPr>
        <w:t xml:space="preserve"> προσαρμόστηκαν γρήγορα, αξιοποιώντας το παρατεταμένο mid-speed grip των νέων πακέτων.</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Red Bull</w:t>
      </w:r>
      <w:r w:rsidDel="00000000" w:rsidR="00000000" w:rsidRPr="00000000">
        <w:rPr>
          <w:rtl w:val="0"/>
        </w:rPr>
        <w:t xml:space="preserve"> αντιμετώπισε έντονα προβλήματα σταθερότητας στο φρενάρισμα, ειδικά στον πίσω άξονα, κάτι που επηρέασε σημαντικά το setup.</w:t>
        <w:br w:type="textWrapping"/>
      </w:r>
    </w:p>
    <w:p w:rsidR="00000000" w:rsidDel="00000000" w:rsidP="00000000" w:rsidRDefault="00000000" w:rsidRPr="00000000" w14:paraId="0000000B">
      <w:pPr>
        <w:spacing w:after="240" w:before="240" w:lineRule="auto"/>
        <w:rPr/>
      </w:pPr>
      <w:r w:rsidDel="00000000" w:rsidR="00000000" w:rsidRPr="00000000">
        <w:rPr>
          <w:b w:val="1"/>
          <w:rtl w:val="0"/>
        </w:rPr>
        <w:t xml:space="preserve">⚙️ Τεχνικό Insight:</w:t>
      </w:r>
      <w:r w:rsidDel="00000000" w:rsidR="00000000" w:rsidRPr="00000000">
        <w:rPr>
          <w:rtl w:val="0"/>
        </w:rPr>
        <w:t xml:space="preserve"> Η άσφαλτος παρέμεινε ψυχρή (18–21°C), κάνοντας την ενεργοποίηση των εμπρός μέσων ελαστικών δύσκολη — ειδικά στο πρώτο sector.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xay1x2uphmg" w:id="2"/>
      <w:bookmarkEnd w:id="2"/>
      <w:r w:rsidDel="00000000" w:rsidR="00000000" w:rsidRPr="00000000">
        <w:rPr>
          <w:rFonts w:ascii="Andika" w:cs="Andika" w:eastAsia="Andika" w:hAnsi="Andika"/>
          <w:b w:val="1"/>
          <w:color w:val="000000"/>
          <w:sz w:val="26"/>
          <w:szCs w:val="26"/>
          <w:rtl w:val="0"/>
        </w:rPr>
        <w:t xml:space="preserve">⏱️ Σάββατο – Προκριματικά και Sprint με Αντίθετη Δυναμική</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t9eebrepobtt" w:id="3"/>
      <w:bookmarkEnd w:id="3"/>
      <w:r w:rsidDel="00000000" w:rsidR="00000000" w:rsidRPr="00000000">
        <w:rPr>
          <w:b w:val="1"/>
          <w:color w:val="000000"/>
          <w:sz w:val="22"/>
          <w:szCs w:val="22"/>
          <w:rtl w:val="0"/>
        </w:rPr>
        <w:t xml:space="preserve">🔧 Κατατακτήριες:</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Pole: Max Verstappen (1:32.144)</w:t>
      </w:r>
      <w:r w:rsidDel="00000000" w:rsidR="00000000" w:rsidRPr="00000000">
        <w:rPr>
          <w:rtl w:val="0"/>
        </w:rPr>
        <w:t xml:space="preserve"> – Παρότι είχε προβλήματα στα FP, βρήκε ρυθμό όταν μετρούσε.</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2ος: Oscar Piastri</w:t>
      </w:r>
      <w:r w:rsidDel="00000000" w:rsidR="00000000" w:rsidRPr="00000000">
        <w:rPr>
          <w:rtl w:val="0"/>
        </w:rPr>
        <w:t xml:space="preserve"> – Δυνατό middle sector, αλλά έχασε χρόνο στη Στροφή 6.</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3ος: Lewis Hamilton</w:t>
      </w:r>
      <w:r w:rsidDel="00000000" w:rsidR="00000000" w:rsidRPr="00000000">
        <w:rPr>
          <w:rtl w:val="0"/>
        </w:rPr>
        <w:t xml:space="preserve"> – Κορυφαία ERS διαχείριση και εξαιρετικός έλεγχος ροπής.</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kk8gygvatz31" w:id="4"/>
      <w:bookmarkEnd w:id="4"/>
      <w:r w:rsidDel="00000000" w:rsidR="00000000" w:rsidRPr="00000000">
        <w:rPr>
          <w:b w:val="1"/>
          <w:color w:val="000000"/>
          <w:sz w:val="22"/>
          <w:szCs w:val="22"/>
          <w:rtl w:val="0"/>
        </w:rPr>
        <w:t xml:space="preserve">🏁 Sprint Race:</w:t>
      </w:r>
    </w:p>
    <w:p w:rsidR="00000000" w:rsidDel="00000000" w:rsidP="00000000" w:rsidRDefault="00000000" w:rsidRPr="00000000" w14:paraId="00000013">
      <w:pPr>
        <w:spacing w:after="240" w:before="240" w:lineRule="auto"/>
        <w:rPr/>
      </w:pPr>
      <w:r w:rsidDel="00000000" w:rsidR="00000000" w:rsidRPr="00000000">
        <w:rPr>
          <w:rtl w:val="0"/>
        </w:rPr>
        <w:t xml:space="preserve">Η πρώτη Sprint του 2025 ήταν </w:t>
      </w:r>
      <w:r w:rsidDel="00000000" w:rsidR="00000000" w:rsidRPr="00000000">
        <w:rPr>
          <w:b w:val="1"/>
          <w:rtl w:val="0"/>
        </w:rPr>
        <w:t xml:space="preserve">Ferrari show</w:t>
      </w:r>
      <w:r w:rsidDel="00000000" w:rsidR="00000000" w:rsidRPr="00000000">
        <w:rPr>
          <w:rtl w:val="0"/>
        </w:rPr>
        <w:t xml:space="preserve">.</w:t>
        <w:br w:type="textWrapping"/>
        <w:t xml:space="preserve"> Ο </w:t>
      </w:r>
      <w:r w:rsidDel="00000000" w:rsidR="00000000" w:rsidRPr="00000000">
        <w:rPr>
          <w:b w:val="1"/>
          <w:rtl w:val="0"/>
        </w:rPr>
        <w:t xml:space="preserve">Hamilton</w:t>
      </w:r>
      <w:r w:rsidDel="00000000" w:rsidR="00000000" w:rsidRPr="00000000">
        <w:rPr>
          <w:rtl w:val="0"/>
        </w:rPr>
        <w:t xml:space="preserve">, από την pole, κράτησε πίσω του τον Piastri με άψογη στρατηγική και σταθερότητα. Αυτή ήταν η </w:t>
      </w:r>
      <w:r w:rsidDel="00000000" w:rsidR="00000000" w:rsidRPr="00000000">
        <w:rPr>
          <w:b w:val="1"/>
          <w:rtl w:val="0"/>
        </w:rPr>
        <w:t xml:space="preserve">πρώτη του νίκη με την Scuderia</w:t>
      </w:r>
      <w:r w:rsidDel="00000000" w:rsidR="00000000" w:rsidRPr="00000000">
        <w:rPr>
          <w:rtl w:val="0"/>
        </w:rPr>
        <w:t xml:space="preserve">, προσφέροντας σημαντικό boost στο ιταλικό στρατόπεδο. 🔴</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6nixnfu6xxpd" w:id="5"/>
      <w:bookmarkEnd w:id="5"/>
      <w:r w:rsidDel="00000000" w:rsidR="00000000" w:rsidRPr="00000000">
        <w:rPr>
          <w:b w:val="1"/>
          <w:color w:val="000000"/>
          <w:sz w:val="26"/>
          <w:szCs w:val="26"/>
          <w:rtl w:val="0"/>
        </w:rPr>
        <w:t xml:space="preserve">🌦️ Κυριακή – Αγώνας με Ψιχάλες, Undercuts και Μικρά Περιθώρια</w:t>
      </w:r>
    </w:p>
    <w:p w:rsidR="00000000" w:rsidDel="00000000" w:rsidP="00000000" w:rsidRDefault="00000000" w:rsidRPr="00000000" w14:paraId="00000016">
      <w:pPr>
        <w:spacing w:after="240" w:before="240" w:lineRule="auto"/>
        <w:rPr/>
      </w:pPr>
      <w:r w:rsidDel="00000000" w:rsidR="00000000" w:rsidRPr="00000000">
        <w:rPr>
          <w:rtl w:val="0"/>
        </w:rPr>
        <w:t xml:space="preserve">Η πρόγνωση για βροχή επιβεβαιώθηκε — αλλά μόνο με ψιχάλες, οι οποίες </w:t>
      </w:r>
      <w:r w:rsidDel="00000000" w:rsidR="00000000" w:rsidRPr="00000000">
        <w:rPr>
          <w:b w:val="1"/>
          <w:rtl w:val="0"/>
        </w:rPr>
        <w:t xml:space="preserve">μπέρδεψαν τα στρατηγικά παράθυρα</w:t>
      </w:r>
      <w:r w:rsidDel="00000000" w:rsidR="00000000" w:rsidRPr="00000000">
        <w:rPr>
          <w:rtl w:val="0"/>
        </w:rPr>
        <w:t xml:space="preserve">, χωρίς να απαιτούν αλλαγή γόμας.</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Εκκίνηση:</w:t>
      </w:r>
      <w:r w:rsidDel="00000000" w:rsidR="00000000" w:rsidRPr="00000000">
        <w:rPr>
          <w:rtl w:val="0"/>
        </w:rPr>
        <w:t xml:space="preserve"> Ο Verstappen κράτησε την πρωτιά. Ο Piastri πίεζε από νωρίς, ενώ ο Hamilton παρέμενε εντός DRS.</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Κρίσιμη φάση:</w:t>
      </w:r>
      <w:r w:rsidDel="00000000" w:rsidR="00000000" w:rsidRPr="00000000">
        <w:rPr>
          <w:rtl w:val="0"/>
        </w:rPr>
        <w:t xml:space="preserve"> Η Red Bull έκανε undercut στον γύρο 19, ενώ η McLaren καθυστέρησε 2 γύρους και έχασε τη θέση.</w:t>
        <w:br w:type="textWrapping"/>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Τελικό stint:</w:t>
      </w:r>
      <w:r w:rsidDel="00000000" w:rsidR="00000000" w:rsidRPr="00000000">
        <w:rPr>
          <w:rtl w:val="0"/>
        </w:rPr>
        <w:t xml:space="preserve"> Ο Verstappen εκμεταλλεύτηκε στο έπακρο τα medium. Η Ferrari δεν κατάφερε να κρατήσει τον ρυθμό λόγω </w:t>
      </w:r>
      <w:r w:rsidDel="00000000" w:rsidR="00000000" w:rsidRPr="00000000">
        <w:rPr>
          <w:b w:val="1"/>
          <w:rtl w:val="0"/>
        </w:rPr>
        <w:t xml:space="preserve">έντονης θερμικής φθοράς</w:t>
      </w:r>
      <w:r w:rsidDel="00000000" w:rsidR="00000000" w:rsidRPr="00000000">
        <w:rPr>
          <w:rtl w:val="0"/>
        </w:rPr>
        <w:t xml:space="preserve">.</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jaqd1pprond" w:id="6"/>
      <w:bookmarkEnd w:id="6"/>
      <w:r w:rsidDel="00000000" w:rsidR="00000000" w:rsidRPr="00000000">
        <w:rPr>
          <w:b w:val="1"/>
          <w:color w:val="000000"/>
          <w:sz w:val="26"/>
          <w:szCs w:val="26"/>
          <w:rtl w:val="0"/>
        </w:rPr>
        <w:t xml:space="preserve">🏁 Αποτελέσματα:</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Max Verstappen (Red Bull)</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Oscar Piastri (McLaren)</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Lewis Hamilton (Ferrari)</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Ο Verstappen επέστρεψε </w:t>
      </w:r>
      <w:r w:rsidDel="00000000" w:rsidR="00000000" w:rsidRPr="00000000">
        <w:rPr>
          <w:b w:val="1"/>
          <w:rtl w:val="0"/>
        </w:rPr>
        <w:t xml:space="preserve">στην κορυφή</w:t>
      </w:r>
      <w:r w:rsidDel="00000000" w:rsidR="00000000" w:rsidRPr="00000000">
        <w:rPr>
          <w:rtl w:val="0"/>
        </w:rPr>
        <w:t xml:space="preserve"> μετά το ήπιο ξεκίνημα στην Αυστραλία, αποκαθιστώντας τη σταθερότητα στη Red Bull.</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qdaaowq5gua" w:id="7"/>
      <w:bookmarkEnd w:id="7"/>
      <w:r w:rsidDel="00000000" w:rsidR="00000000" w:rsidRPr="00000000">
        <w:rPr>
          <w:b w:val="1"/>
          <w:color w:val="000000"/>
          <w:sz w:val="26"/>
          <w:szCs w:val="26"/>
          <w:rtl w:val="0"/>
        </w:rPr>
        <w:t xml:space="preserve">📊 Τεχνική Ανάλυση – Stint Performance &amp; Στοιχεία Ρυθμού</w:t>
      </w:r>
    </w:p>
    <w:tbl>
      <w:tblPr>
        <w:tblStyle w:val="Table1"/>
        <w:tblW w:w="7820.0" w:type="dxa"/>
        <w:jc w:val="left"/>
        <w:tblLayout w:type="fixed"/>
        <w:tblLook w:val="0600"/>
      </w:tblPr>
      <w:tblGrid>
        <w:gridCol w:w="3845"/>
        <w:gridCol w:w="1325"/>
        <w:gridCol w:w="1325"/>
        <w:gridCol w:w="1325"/>
        <w:tblGridChange w:id="0">
          <w:tblGrid>
            <w:gridCol w:w="3845"/>
            <w:gridCol w:w="1325"/>
            <w:gridCol w:w="1325"/>
            <w:gridCol w:w="13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Παράμετρος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Red Bull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McLaren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Ferrari</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Μέση ταχύτητα (race stint)</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208.4 km/h</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207.9 km/h</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206.3 km/h</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Ζώνες ERS deployment</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Χρόνος αλλαγής ελαστικών</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2.35s</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2.41s</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2.58s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Πτώση απόδοσης medium (15 laps)</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0.9s/lap</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0.7s/lap</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1.2s/lap</w:t>
            </w:r>
          </w:p>
        </w:tc>
      </w:tr>
    </w:tbl>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s2sspolmpei" w:id="8"/>
      <w:bookmarkEnd w:id="8"/>
      <w:r w:rsidDel="00000000" w:rsidR="00000000" w:rsidRPr="00000000">
        <w:rPr>
          <w:b w:val="1"/>
          <w:color w:val="000000"/>
          <w:sz w:val="26"/>
          <w:szCs w:val="26"/>
          <w:rtl w:val="0"/>
        </w:rPr>
        <w:t xml:space="preserve">🌱 Περιβαλλοντικές &amp; Κοινωνικές Πρωτοβουλίες</w:t>
      </w:r>
    </w:p>
    <w:p w:rsidR="00000000" w:rsidDel="00000000" w:rsidP="00000000" w:rsidRDefault="00000000" w:rsidRPr="00000000" w14:paraId="00000037">
      <w:pPr>
        <w:spacing w:after="240" w:before="240" w:lineRule="auto"/>
        <w:rPr/>
      </w:pPr>
      <w:r w:rsidDel="00000000" w:rsidR="00000000" w:rsidRPr="00000000">
        <w:rPr>
          <w:rtl w:val="0"/>
        </w:rPr>
        <w:t xml:space="preserve">Το GP Κίνας χρησιμοποιήθηκε και για </w:t>
      </w:r>
      <w:r w:rsidDel="00000000" w:rsidR="00000000" w:rsidRPr="00000000">
        <w:rPr>
          <w:b w:val="1"/>
          <w:rtl w:val="0"/>
        </w:rPr>
        <w:t xml:space="preserve">σημαντικές βιώσιμες δράσεις</w:t>
      </w:r>
      <w:r w:rsidDel="00000000" w:rsidR="00000000" w:rsidRPr="00000000">
        <w:rPr>
          <w:rtl w:val="0"/>
        </w:rPr>
        <w:t xml:space="preserve"> από τη Formula 1:</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 Αντικατάσταση πλαστικών μιας χρήσης στο paddock με bio-based υλικά.</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 Συνεργασίες με κινεζικά πανεπιστήμια για STEM &amp; inclusion.</w:t>
        <w:br w:type="textWrapping"/>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 Παρουσίαση της πρωτοβουλίας </w:t>
      </w:r>
      <w:r w:rsidDel="00000000" w:rsidR="00000000" w:rsidRPr="00000000">
        <w:rPr>
          <w:b w:val="1"/>
          <w:rtl w:val="0"/>
        </w:rPr>
        <w:t xml:space="preserve">Green City Shanghai</w:t>
      </w:r>
      <w:r w:rsidDel="00000000" w:rsidR="00000000" w:rsidRPr="00000000">
        <w:rPr>
          <w:rtl w:val="0"/>
        </w:rPr>
        <w:t xml:space="preserve"> μέσω πολιτιστικών εκθέσεων και περιβαλλοντικής ανάδειξης.</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a0teo8wx78fz" w:id="9"/>
      <w:bookmarkEnd w:id="9"/>
      <w:r w:rsidDel="00000000" w:rsidR="00000000" w:rsidRPr="00000000">
        <w:rPr>
          <w:b w:val="1"/>
          <w:color w:val="000000"/>
          <w:sz w:val="26"/>
          <w:szCs w:val="26"/>
          <w:rtl w:val="0"/>
        </w:rPr>
        <w:t xml:space="preserve">🧠 Συμπεράσματα &amp; Ενδείξεις για τη Συνέχεια</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Η Red Bull</w:t>
      </w:r>
      <w:r w:rsidDel="00000000" w:rsidR="00000000" w:rsidRPr="00000000">
        <w:rPr>
          <w:rtl w:val="0"/>
        </w:rPr>
        <w:t xml:space="preserve"> έδειξε ότι παραμένει η benchmark δύναμη — ειδικά σε race trim και στρατηγική.</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Η McLaren</w:t>
      </w:r>
      <w:r w:rsidDel="00000000" w:rsidR="00000000" w:rsidRPr="00000000">
        <w:rPr>
          <w:rtl w:val="0"/>
        </w:rPr>
        <w:t xml:space="preserve"> εξακολουθεί να διαθέτει την πιο σταθερή ισορροπία, ειδικά σε φθορά και DRS απόδοση.</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Η Ferrari</w:t>
      </w:r>
      <w:r w:rsidDel="00000000" w:rsidR="00000000" w:rsidRPr="00000000">
        <w:rPr>
          <w:rtl w:val="0"/>
        </w:rPr>
        <w:t xml:space="preserve"> έχει βελτιωθεί αισθητά αλλά χρειάζεται να </w:t>
      </w:r>
      <w:r w:rsidDel="00000000" w:rsidR="00000000" w:rsidRPr="00000000">
        <w:rPr>
          <w:b w:val="1"/>
          <w:rtl w:val="0"/>
        </w:rPr>
        <w:t xml:space="preserve">κατεβάσει την κατανάλωση ERS</w:t>
      </w:r>
      <w:r w:rsidDel="00000000" w:rsidR="00000000" w:rsidRPr="00000000">
        <w:rPr>
          <w:rtl w:val="0"/>
        </w:rPr>
        <w:t xml:space="preserve"> και να σταθεροποιήσει την απόδοση σε πίστες με μεγάλες ευθείες.</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bu9uxqvvzyim" w:id="10"/>
      <w:bookmarkEnd w:id="10"/>
      <w:r w:rsidDel="00000000" w:rsidR="00000000" w:rsidRPr="00000000">
        <w:rPr>
          <w:b w:val="1"/>
          <w:color w:val="000000"/>
          <w:sz w:val="26"/>
          <w:szCs w:val="26"/>
          <w:rtl w:val="0"/>
        </w:rPr>
        <w:t xml:space="preserve">📈 Βαθμολογία Οδηγών μετά από 2 Αγώνες</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b w:val="1"/>
          <w:rtl w:val="0"/>
        </w:rPr>
        <w:t xml:space="preserve">Lando Norris</w:t>
      </w:r>
      <w:r w:rsidDel="00000000" w:rsidR="00000000" w:rsidRPr="00000000">
        <w:rPr>
          <w:rtl w:val="0"/>
        </w:rPr>
        <w:t xml:space="preserve"> – 43 βαθμοί</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Max Verstappen</w:t>
      </w:r>
      <w:r w:rsidDel="00000000" w:rsidR="00000000" w:rsidRPr="00000000">
        <w:rPr>
          <w:rtl w:val="0"/>
        </w:rPr>
        <w:t xml:space="preserve"> – 38 βαθμοί</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Oscar Piastri</w:t>
      </w:r>
      <w:r w:rsidDel="00000000" w:rsidR="00000000" w:rsidRPr="00000000">
        <w:rPr>
          <w:rtl w:val="0"/>
        </w:rPr>
        <w:t xml:space="preserve"> – 35 βαθμοί</w:t>
        <w:br w:type="textWrapping"/>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Lewis Hamilton</w:t>
      </w:r>
      <w:r w:rsidDel="00000000" w:rsidR="00000000" w:rsidRPr="00000000">
        <w:rPr>
          <w:rtl w:val="0"/>
        </w:rPr>
        <w:t xml:space="preserve"> – 30 βαθμοί</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yte8s5syc5n" w:id="11"/>
      <w:bookmarkEnd w:id="11"/>
      <w:r w:rsidDel="00000000" w:rsidR="00000000" w:rsidRPr="00000000">
        <w:rPr>
          <w:b w:val="1"/>
          <w:color w:val="000000"/>
          <w:sz w:val="26"/>
          <w:szCs w:val="26"/>
          <w:rtl w:val="0"/>
        </w:rPr>
        <w:t xml:space="preserve">🧩 Τι Κρατάμε από τη Σαγκάη</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[img-instert-tag]</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Το GP Κίνας 2025 ήταν μια υπενθύμιση πως η ταχύτητα από μόνη της </w:t>
      </w:r>
      <w:r w:rsidDel="00000000" w:rsidR="00000000" w:rsidRPr="00000000">
        <w:rPr>
          <w:b w:val="1"/>
          <w:rtl w:val="0"/>
        </w:rPr>
        <w:t xml:space="preserve">δεν φτάνει</w:t>
      </w:r>
      <w:r w:rsidDel="00000000" w:rsidR="00000000" w:rsidRPr="00000000">
        <w:rPr>
          <w:rtl w:val="0"/>
        </w:rPr>
        <w:t xml:space="preserve">. Ο αγώνας κρίθηκε σε ψιχάλες, διαχείριση, στρατηγική ακρίβεια και... σωστό undercut.</w:t>
      </w:r>
    </w:p>
    <w:p w:rsidR="00000000" w:rsidDel="00000000" w:rsidP="00000000" w:rsidRDefault="00000000" w:rsidRPr="00000000" w14:paraId="0000004C">
      <w:pPr>
        <w:spacing w:after="240" w:before="240" w:lineRule="auto"/>
        <w:rPr/>
      </w:pPr>
      <w:r w:rsidDel="00000000" w:rsidR="00000000" w:rsidRPr="00000000">
        <w:rPr>
          <w:rtl w:val="0"/>
        </w:rPr>
        <w:t xml:space="preserve">Αν κρίνουμε από τη Σαγκάη, το 2025 δεν είναι χρονιά για προβλέψεις — είναι χρονιά για </w:t>
      </w:r>
      <w:r w:rsidDel="00000000" w:rsidR="00000000" w:rsidRPr="00000000">
        <w:rPr>
          <w:b w:val="1"/>
          <w:rtl w:val="0"/>
        </w:rPr>
        <w:t xml:space="preserve">τεχνικούς αυτοσχεδιασμούς και λεπτομέρεια σε κάθε γύρο</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