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Sauber Technical</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ko17404jkake" w:id="0"/>
      <w:bookmarkEnd w:id="0"/>
      <w:r w:rsidDel="00000000" w:rsidR="00000000" w:rsidRPr="00000000">
        <w:rPr>
          <w:b w:val="1"/>
          <w:sz w:val="34"/>
          <w:szCs w:val="34"/>
          <w:rtl w:val="0"/>
        </w:rPr>
        <w:t xml:space="preserve">🔧 Sauber C45 (2023–2025): Θερμική Διαχείριση και Αεροδυναμική Εξέλιξη</w:t>
      </w:r>
    </w:p>
    <w:p w:rsidR="00000000" w:rsidDel="00000000" w:rsidP="00000000" w:rsidRDefault="00000000" w:rsidRPr="00000000" w14:paraId="00000004">
      <w:pPr>
        <w:spacing w:after="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Καθώς η Sauber προετοιμάζεται για την είσοδο της Audi στη Formula 1 το 2026, η ομάδα έχει επικεντρωθεί σε σημαντικές αναβαθμίσεις στο σύστημα θερμικής διαχείρισης του μονοθεσίου της, C45 Οι αλλαγές αυτές στοχεύουν στη βελτίωση της απόδοσης του κινητήρα και της αεροδυναμικής απόδοσης του αυτοκινήτου</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yqj8c7tu3urh" w:id="1"/>
      <w:bookmarkEnd w:id="1"/>
      <w:r w:rsidDel="00000000" w:rsidR="00000000" w:rsidRPr="00000000">
        <w:rPr>
          <w:b w:val="1"/>
          <w:color w:val="000000"/>
          <w:sz w:val="26"/>
          <w:szCs w:val="26"/>
          <w:rtl w:val="0"/>
        </w:rPr>
        <w:t xml:space="preserve">🧊 Ανασχεδιασμός Ψυκτικού Συστήματος</w:t>
      </w:r>
    </w:p>
    <w:p w:rsidR="00000000" w:rsidDel="00000000" w:rsidP="00000000" w:rsidRDefault="00000000" w:rsidRPr="00000000" w14:paraId="00000008">
      <w:pPr>
        <w:spacing w:after="240" w:before="240" w:lineRule="auto"/>
        <w:rPr/>
      </w:pPr>
      <w:r w:rsidDel="00000000" w:rsidR="00000000" w:rsidRPr="00000000">
        <w:rPr>
          <w:rtl w:val="0"/>
        </w:rPr>
        <w:t xml:space="preserve">Η Sauber έχει επανασχεδίαση τη διάταξη ψύξης, επιτρέποντας αλλαγές στο αμάξωμα γύρω από τα sidepods για τη βελτίωση της ροής αέρα προς το πίσω μέρος του αυτοκινητου. Αυτός ο ανασχεδιασμός έχει οδηγήσει σε ένα πιο λεπτό πίσω μέρος, μειώνοντας την αντίσταση και βελτιώνοντας το αεροδυναμικό προφίλ του αυτοκινητου.</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mmukyujdf8lc" w:id="2"/>
      <w:bookmarkEnd w:id="2"/>
      <w:r w:rsidDel="00000000" w:rsidR="00000000" w:rsidRPr="00000000">
        <w:rPr>
          <w:b w:val="1"/>
          <w:color w:val="000000"/>
          <w:sz w:val="26"/>
          <w:szCs w:val="26"/>
          <w:rtl w:val="0"/>
        </w:rPr>
        <w:t xml:space="preserve">🛠️ Τεχνικές Λεπτομέρειες</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w:t>
      </w:r>
      <w:r w:rsidDel="00000000" w:rsidR="00000000" w:rsidRPr="00000000">
        <w:rPr>
          <w:i w:val="1"/>
          <w:rtl w:val="0"/>
        </w:rPr>
        <w:t xml:space="preserve">Αναβαθμίσεις Συσκευασίας</w:t>
      </w:r>
      <w:r w:rsidDel="00000000" w:rsidR="00000000" w:rsidRPr="00000000">
        <w:rPr>
          <w:rtl w:val="0"/>
        </w:rPr>
        <w:t xml:space="preserve">: Η ομάδα έχει πραγματοποιήσει σημαντικές αλλαγές στη συσκευασία γύρω από τα sidepods και τα εσωτερικά κανάλια ψύξης, με στόχο τη βελτίωση της ροής αέρα και της διαχείρισης θερμότητας εντός του αυτοκινήτου.</w:t>
        <w:br w:type="textWrapping"/>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w:t>
      </w:r>
      <w:r w:rsidDel="00000000" w:rsidR="00000000" w:rsidRPr="00000000">
        <w:rPr>
          <w:i w:val="1"/>
          <w:rtl w:val="0"/>
        </w:rPr>
        <w:t xml:space="preserve">Αποτελεσματικότητα Ψύξης</w:t>
      </w:r>
      <w:r w:rsidDel="00000000" w:rsidR="00000000" w:rsidRPr="00000000">
        <w:rPr>
          <w:rtl w:val="0"/>
        </w:rPr>
        <w:t xml:space="preserve">: Οι αναβαθμίσεις έχουν βελτιώσει την απόδοση ψύξης του κινητήρα, επιτρέποντας στο μονοθέσιο να λειτουργεί σε υψηλότερες αποδόσεις για μεγαλύτερες χρονικές περιόδους, κάτι που είναι κρίσιμο για τη διατήρηση της ανταγωνιστικότητας κατά τη διάρκεια του αγώνα.</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f0t0xyi2s4mm" w:id="3"/>
      <w:bookmarkEnd w:id="3"/>
      <w:r w:rsidDel="00000000" w:rsidR="00000000" w:rsidRPr="00000000">
        <w:rPr>
          <w:b w:val="1"/>
          <w:color w:val="000000"/>
          <w:sz w:val="26"/>
          <w:szCs w:val="26"/>
          <w:rtl w:val="0"/>
        </w:rPr>
        <w:t xml:space="preserve">🚀 Επίδραση στην Απόδοση</w:t>
      </w:r>
    </w:p>
    <w:p w:rsidR="00000000" w:rsidDel="00000000" w:rsidP="00000000" w:rsidRDefault="00000000" w:rsidRPr="00000000" w14:paraId="0000000F">
      <w:pPr>
        <w:spacing w:after="240" w:before="240" w:lineRule="auto"/>
        <w:rPr/>
      </w:pPr>
      <w:r w:rsidDel="00000000" w:rsidR="00000000" w:rsidRPr="00000000">
        <w:rPr>
          <w:rtl w:val="0"/>
        </w:rPr>
        <w:t xml:space="preserve">Οι αναβαθμίσεις στο σύστημα θερμικής διαχείρισης έχουν επιφέρει αισθητή βελτίωση στην απόδοση της Saue. Η βελτιωμένη απόδοση ψύξης του κινητήρα έχει επιτρέψει στην ομάδα να πιέζει περισσότερο το αυτοκίνητο και να διατηρεί καλύτερη συνέπεια στην απόδοση. Ωστόσο, το αυτοκίνητο εξακολουθεί να αντιμετωπίζει προκλήσεις με την πρόσφυση και τη θέρμανση των ελαστικών, τομείς που απαιτούν περαιτέρω βελτίωση.</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i2lik0uf9ax0" w:id="4"/>
      <w:bookmarkEnd w:id="4"/>
      <w:r w:rsidDel="00000000" w:rsidR="00000000" w:rsidRPr="00000000">
        <w:rPr>
          <w:b w:val="1"/>
          <w:color w:val="000000"/>
          <w:sz w:val="26"/>
          <w:szCs w:val="26"/>
          <w:rtl w:val="0"/>
        </w:rPr>
        <w:t xml:space="preserve">🔮 Μελλοντικές Επιπτώσεις</w:t>
      </w:r>
    </w:p>
    <w:p w:rsidR="00000000" w:rsidDel="00000000" w:rsidP="00000000" w:rsidRDefault="00000000" w:rsidRPr="00000000" w14:paraId="00000012">
      <w:pPr>
        <w:spacing w:after="240" w:before="240" w:lineRule="auto"/>
        <w:rPr/>
      </w:pPr>
      <w:r w:rsidDel="00000000" w:rsidR="00000000" w:rsidRPr="00000000">
        <w:rPr>
          <w:rtl w:val="0"/>
        </w:rPr>
        <w:t xml:space="preserve">Καθώς η Sauber μεταβαίνει στην Audi για τη σεζόν του 2026, οι αναβαθμίσεις στο σύστημα θερμικής διαχείρισης που εφαρμόστηκαν την τελευταία σεζόν θα αποτελέσουν τη βάση για περαιτέρω βελτίωση. Η είσοδος της Audi αναμένεται να φέρει επιπλέον εξελίξεις στις τεχνολογίες θερμικής διαχείρισης, οι οποίες θα είναι κρίσιμες για την ενίσχυση της απόδοσης και της αξιοπιστίας του αυτοκινητου.</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e09jfr43zpmu" w:id="5"/>
      <w:bookmarkEnd w:id="5"/>
      <w:r w:rsidDel="00000000" w:rsidR="00000000" w:rsidRPr="00000000">
        <w:rPr>
          <w:b w:val="1"/>
          <w:color w:val="000000"/>
          <w:sz w:val="26"/>
          <w:szCs w:val="26"/>
          <w:rtl w:val="0"/>
        </w:rPr>
        <w:t xml:space="preserve">🆕 Ενημερώσεις για τη Σεζόν 025</w:t>
      </w:r>
    </w:p>
    <w:p w:rsidR="00000000" w:rsidDel="00000000" w:rsidP="00000000" w:rsidRDefault="00000000" w:rsidRPr="00000000" w14:paraId="00000015">
      <w:pPr>
        <w:spacing w:after="240" w:before="240" w:lineRule="auto"/>
        <w:rPr/>
      </w:pPr>
      <w:r w:rsidDel="00000000" w:rsidR="00000000" w:rsidRPr="00000000">
        <w:rPr>
          <w:rtl w:val="0"/>
        </w:rPr>
        <w:t xml:space="preserve">Για τη σεζόν του 2025, η Sauber συνέχισε να βελτιώνει τα συστήματα θερμικής διαχείρισης, εστιάζοντας στην ενσωμάτωση προηγμένων τεχνολογιών ψύξης και στη βελτιστοποίηση του αεροδυναμικού πακέτου για περαιτέρω βελτίωση της απόοης. Αυτές οι ενημερώσεις αποτελούν μέρος των συνεχιζόμενων προσπαθειών της Sauber να παραμείνει ανταγωνιστική και να προετοιμαστεί για τη μετάβαση στην Audi.</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922w0zmvquoc" w:id="6"/>
      <w:bookmarkEnd w:id="6"/>
      <w:r w:rsidDel="00000000" w:rsidR="00000000" w:rsidRPr="00000000">
        <w:rPr>
          <w:b w:val="1"/>
          <w:color w:val="000000"/>
          <w:sz w:val="26"/>
          <w:szCs w:val="26"/>
          <w:rtl w:val="0"/>
        </w:rPr>
        <w:t xml:space="preserve">🏁 Συμπέρασμα</w:t>
      </w:r>
    </w:p>
    <w:p w:rsidR="00000000" w:rsidDel="00000000" w:rsidP="00000000" w:rsidRDefault="00000000" w:rsidRPr="00000000" w14:paraId="00000018">
      <w:pPr>
        <w:spacing w:after="240" w:before="240" w:lineRule="auto"/>
        <w:rPr/>
      </w:pPr>
      <w:r w:rsidDel="00000000" w:rsidR="00000000" w:rsidRPr="00000000">
        <w:rPr>
          <w:rtl w:val="0"/>
        </w:rPr>
        <w:t xml:space="preserve">Οι αναβαθμίσεις στο σύστημα θερμικής διαχείρισης της Sauber έχουν διαδραματίσει καθοριστικό ρόλο στη βελτίωση της απόδοσης ψύξης του κινητήρα και του αεροδυναμικού προφίλ του αυτοκινητου. Καθώς η ομάδα προετοιμάζεται για τη μετάβαση στην Audi, αυτές οι αναβαθμίσεις θα αποτελέσουν κρίσιμη βάση για μελλοντικές εξελίξεις. Η εστίαση στην ενίσχυση της θερμικής διαχείρισης θα είναι το κλειδί για τη διατήρηση της ανταγωνιστικότητας και τη διασφάλιση της βέλτιστης απόδοσης στην πίστα.</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