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Haas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1h4ee3bosyw" w:id="0"/>
      <w:bookmarkEnd w:id="0"/>
      <w:r w:rsidDel="00000000" w:rsidR="00000000" w:rsidRPr="00000000">
        <w:rPr>
          <w:b w:val="1"/>
          <w:sz w:val="34"/>
          <w:szCs w:val="34"/>
          <w:rtl w:val="0"/>
        </w:rPr>
        <w:t xml:space="preserve">🛠️ Τροποποίηση Πάτωμα Haas: Αγώνας ενάντια στον χρόνο στη Σουζούκα</w:t>
      </w:r>
    </w:p>
    <w:p w:rsidR="00000000" w:rsidDel="00000000" w:rsidP="00000000" w:rsidRDefault="00000000" w:rsidRPr="00000000" w14:paraId="00000006">
      <w:pPr>
        <w:spacing w:after="240" w:before="240" w:lineRule="auto"/>
        <w:rPr/>
      </w:pPr>
      <w:r w:rsidDel="00000000" w:rsidR="00000000" w:rsidRPr="00000000">
        <w:rPr>
          <w:rtl w:val="0"/>
        </w:rPr>
        <w:t xml:space="preserve">Στο Grand Prix Ιαπωνίας του 2025, η Haas εμφανίστηκε με ένα </w:t>
      </w:r>
      <w:r w:rsidDel="00000000" w:rsidR="00000000" w:rsidRPr="00000000">
        <w:rPr>
          <w:b w:val="1"/>
          <w:rtl w:val="0"/>
        </w:rPr>
        <w:t xml:space="preserve">πειραγμένο πάτωμα</w:t>
      </w:r>
      <w:r w:rsidDel="00000000" w:rsidR="00000000" w:rsidRPr="00000000">
        <w:rPr>
          <w:rtl w:val="0"/>
        </w:rPr>
        <w:t xml:space="preserve"> στο μονοθέσιο VF-25 — και όχι, δεν ήταν απλώς ένα ακόμα update. Ήταν μια </w:t>
      </w:r>
      <w:r w:rsidDel="00000000" w:rsidR="00000000" w:rsidRPr="00000000">
        <w:rPr>
          <w:b w:val="1"/>
          <w:rtl w:val="0"/>
        </w:rPr>
        <w:t xml:space="preserve">επείγουσα παρέμβαση</w:t>
      </w:r>
      <w:r w:rsidDel="00000000" w:rsidR="00000000" w:rsidRPr="00000000">
        <w:rPr>
          <w:rtl w:val="0"/>
        </w:rPr>
        <w:t xml:space="preserve">, σχεδόν “last minute”, για να αντιμετωπιστεί ένα σοβαρό πρόβλημα που είχε εκτεθεί ξεκάθαρα στον πρώτο αγώνα της χρονιάς στη Μελβούρνη. Οι γρήγορες στροφές και οι ανωμαλίες στην άσφαλτο του Albert Park αποκάλυψαν μια σοβαρή αδυναμία στη σχεδίαση του μονοθεσίου, η οποία επηρέασε δραματικά τη σταθερότητα και την εμπιστοσύνη των οδηγών. ⚠️</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mpb3qlqz59q" w:id="1"/>
      <w:bookmarkEnd w:id="1"/>
      <w:r w:rsidDel="00000000" w:rsidR="00000000" w:rsidRPr="00000000">
        <w:rPr>
          <w:b w:val="1"/>
          <w:sz w:val="34"/>
          <w:szCs w:val="34"/>
          <w:rtl w:val="0"/>
        </w:rPr>
        <w:t xml:space="preserve">🇦🇺 Τι Πήγε Στραβά στην Αυστραλία</w:t>
      </w:r>
    </w:p>
    <w:p w:rsidR="00000000" w:rsidDel="00000000" w:rsidP="00000000" w:rsidRDefault="00000000" w:rsidRPr="00000000" w14:paraId="00000009">
      <w:pPr>
        <w:spacing w:after="240" w:before="240" w:lineRule="auto"/>
        <w:rPr/>
      </w:pPr>
      <w:r w:rsidDel="00000000" w:rsidR="00000000" w:rsidRPr="00000000">
        <w:rPr>
          <w:rtl w:val="0"/>
        </w:rPr>
        <w:t xml:space="preserve">Το GP της Αυστραλίας ήταν αποκαλυπτικό. Η VF-25 υπέφερε από </w:t>
      </w:r>
      <w:r w:rsidDel="00000000" w:rsidR="00000000" w:rsidRPr="00000000">
        <w:rPr>
          <w:b w:val="1"/>
          <w:rtl w:val="0"/>
        </w:rPr>
        <w:t xml:space="preserve">αεροδυναμικές ταλαντώσεις</w:t>
      </w:r>
      <w:r w:rsidDel="00000000" w:rsidR="00000000" w:rsidRPr="00000000">
        <w:rPr>
          <w:rtl w:val="0"/>
        </w:rPr>
        <w:t xml:space="preserve"> σε υψηλές ταχύτητες — ειδικά στο συνδυασμό των Στροφών 9–10. Η διαφορά χρόνου με το υπόλοιπο grid ξεπερνούσε το μισό δευτερόλεπτο ανά γύρο (!). Ο συνδυασμός άκαμπτης ανάρτησης και ανώμαλου οδοστρώματος προκάλεσε </w:t>
      </w:r>
      <w:r w:rsidDel="00000000" w:rsidR="00000000" w:rsidRPr="00000000">
        <w:rPr>
          <w:b w:val="1"/>
          <w:rtl w:val="0"/>
        </w:rPr>
        <w:t xml:space="preserve">αστάθεια στην παραγόμενη κάθετη δύναμη</w:t>
      </w:r>
      <w:r w:rsidDel="00000000" w:rsidR="00000000" w:rsidRPr="00000000">
        <w:rPr>
          <w:rtl w:val="0"/>
        </w:rPr>
        <w:t xml:space="preserve">, με αποτέλεσμα το μονοθέσιο να "πηδάει" στις στροφές και οι οδηγοί να μη μπορούν να κρατήσουν ρυθμό. 😵‍💫</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l53wp2wdox7j" w:id="2"/>
      <w:bookmarkEnd w:id="2"/>
      <w:r w:rsidDel="00000000" w:rsidR="00000000" w:rsidRPr="00000000">
        <w:rPr>
          <w:b w:val="1"/>
          <w:sz w:val="34"/>
          <w:szCs w:val="34"/>
          <w:rtl w:val="0"/>
        </w:rPr>
        <w:t xml:space="preserve">🧩 Επείγουσα Λύση με Ιαπωνική Υπογραφή</w:t>
      </w:r>
    </w:p>
    <w:p w:rsidR="00000000" w:rsidDel="00000000" w:rsidP="00000000" w:rsidRDefault="00000000" w:rsidRPr="00000000" w14:paraId="0000000C">
      <w:pPr>
        <w:spacing w:after="240" w:before="240" w:lineRule="auto"/>
        <w:rPr/>
      </w:pPr>
      <w:r w:rsidDel="00000000" w:rsidR="00000000" w:rsidRPr="00000000">
        <w:rPr>
          <w:rtl w:val="0"/>
        </w:rPr>
        <w:t xml:space="preserve">Με τα δεδομένα από την Αυστραλία να δείχνουν "κόκκινο", η Haas </w:t>
      </w:r>
      <w:r w:rsidDel="00000000" w:rsidR="00000000" w:rsidRPr="00000000">
        <w:rPr>
          <w:b w:val="1"/>
          <w:rtl w:val="0"/>
        </w:rPr>
        <w:t xml:space="preserve">επισπεύδει</w:t>
      </w:r>
      <w:r w:rsidDel="00000000" w:rsidR="00000000" w:rsidRPr="00000000">
        <w:rPr>
          <w:rtl w:val="0"/>
        </w:rPr>
        <w:t xml:space="preserve"> την εξέλιξη ενός νέου πατώματος για τη Σουζούκα — κυριολεκτικά </w:t>
      </w:r>
      <w:r w:rsidDel="00000000" w:rsidR="00000000" w:rsidRPr="00000000">
        <w:rPr>
          <w:b w:val="1"/>
          <w:rtl w:val="0"/>
        </w:rPr>
        <w:t xml:space="preserve">σε χρόνο ρεκόρ</w:t>
      </w:r>
      <w:r w:rsidDel="00000000" w:rsidR="00000000" w:rsidRPr="00000000">
        <w:rPr>
          <w:rtl w:val="0"/>
        </w:rPr>
        <w:t xml:space="preserve">. Ο τεχνικός συνεργάτης της ομάδας, η Toyota, έπαιξε καθοριστικό ρόλο στο fast-track αυτό update. 🎌</w:t>
      </w:r>
    </w:p>
    <w:p w:rsidR="00000000" w:rsidDel="00000000" w:rsidP="00000000" w:rsidRDefault="00000000" w:rsidRPr="00000000" w14:paraId="0000000D">
      <w:pPr>
        <w:spacing w:after="240" w:before="240" w:lineRule="auto"/>
        <w:rPr/>
      </w:pPr>
      <w:r w:rsidDel="00000000" w:rsidR="00000000" w:rsidRPr="00000000">
        <w:rPr>
          <w:rtl w:val="0"/>
        </w:rPr>
        <w:t xml:space="preserve">Οι τροποποιήσεις επικεντρώθηκαν:</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στην ανασχεδίαση του </w:t>
      </w:r>
      <w:r w:rsidDel="00000000" w:rsidR="00000000" w:rsidRPr="00000000">
        <w:rPr>
          <w:b w:val="1"/>
          <w:rtl w:val="0"/>
        </w:rPr>
        <w:t xml:space="preserve">κεντρικού πατώματος</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στις </w:t>
      </w:r>
      <w:r w:rsidDel="00000000" w:rsidR="00000000" w:rsidRPr="00000000">
        <w:rPr>
          <w:b w:val="1"/>
          <w:rtl w:val="0"/>
        </w:rPr>
        <w:t xml:space="preserve">κάθετες επιφάνειες (floor fences)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στην </w:t>
      </w:r>
      <w:r w:rsidDel="00000000" w:rsidR="00000000" w:rsidRPr="00000000">
        <w:rPr>
          <w:b w:val="1"/>
          <w:rtl w:val="0"/>
        </w:rPr>
        <w:t xml:space="preserve">περιφερειακή περιοχή</w:t>
      </w:r>
      <w:r w:rsidDel="00000000" w:rsidR="00000000" w:rsidRPr="00000000">
        <w:rPr>
          <w:rtl w:val="0"/>
        </w:rPr>
        <w:t xml:space="preserve"> του πατώματος</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και στο </w:t>
      </w:r>
      <w:r w:rsidDel="00000000" w:rsidR="00000000" w:rsidRPr="00000000">
        <w:rPr>
          <w:b w:val="1"/>
          <w:rtl w:val="0"/>
        </w:rPr>
        <w:t xml:space="preserve">διαχύτη</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Στόχος: να μειωθεί η ευαισθησία του μονοθεσίου στις ανωμαλίες και να </w:t>
      </w:r>
      <w:r w:rsidDel="00000000" w:rsidR="00000000" w:rsidRPr="00000000">
        <w:rPr>
          <w:b w:val="1"/>
          <w:rtl w:val="0"/>
        </w:rPr>
        <w:t xml:space="preserve">βελτιωθεί η αεροδυναμική σταθερότητα</w:t>
      </w:r>
      <w:r w:rsidDel="00000000" w:rsidR="00000000" w:rsidRPr="00000000">
        <w:rPr>
          <w:rtl w:val="0"/>
        </w:rPr>
        <w:t xml:space="preserve">, ειδικά σε μικρό ύψος από το έδαφος στις γρήγορες στροφές της Σουζούκα. Ωστόσο, λόγω χρόνου, δεν υπήρχε περιθώριο για πλήρη δοκιμή στο αεροδυναμικό τούνελ — η ομάδα βασίστηκε 100% στην εμπειρία των αεροδυναμιστών της.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mq8m38gdcxq" w:id="3"/>
      <w:bookmarkEnd w:id="3"/>
      <w:r w:rsidDel="00000000" w:rsidR="00000000" w:rsidRPr="00000000">
        <w:rPr>
          <w:b w:val="1"/>
          <w:sz w:val="34"/>
          <w:szCs w:val="34"/>
          <w:rtl w:val="0"/>
        </w:rPr>
        <w:t xml:space="preserve">🎲 Μεγάλο Ρίσκο, Ακόμα Μεγαλύτερη Ανάγκη</w:t>
      </w:r>
    </w:p>
    <w:p w:rsidR="00000000" w:rsidDel="00000000" w:rsidP="00000000" w:rsidRDefault="00000000" w:rsidRPr="00000000" w14:paraId="00000015">
      <w:pPr>
        <w:spacing w:after="240" w:before="240" w:lineRule="auto"/>
        <w:rPr/>
      </w:pPr>
      <w:r w:rsidDel="00000000" w:rsidR="00000000" w:rsidRPr="00000000">
        <w:rPr>
          <w:rtl w:val="0"/>
        </w:rPr>
        <w:t xml:space="preserve">Ο επικεφαλής της Haas, Ayao Komatsu, το είπε ξεκάθαρα: </w:t>
      </w:r>
      <w:r w:rsidDel="00000000" w:rsidR="00000000" w:rsidRPr="00000000">
        <w:rPr>
          <w:b w:val="1"/>
          <w:rtl w:val="0"/>
        </w:rPr>
        <w:t xml:space="preserve">ήταν ρίσκο</w:t>
      </w:r>
      <w:r w:rsidDel="00000000" w:rsidR="00000000" w:rsidRPr="00000000">
        <w:rPr>
          <w:rtl w:val="0"/>
        </w:rPr>
        <w:t xml:space="preserve">. Τα εξαρτήματα παράχθηκαν και στάλθηκαν στην Ιαπωνία </w:t>
      </w:r>
      <w:r w:rsidDel="00000000" w:rsidR="00000000" w:rsidRPr="00000000">
        <w:rPr>
          <w:b w:val="1"/>
          <w:rtl w:val="0"/>
        </w:rPr>
        <w:t xml:space="preserve">πριν ολοκληρωθεί η αεροδυναμική επικύρωση</w:t>
      </w:r>
      <w:r w:rsidDel="00000000" w:rsidR="00000000" w:rsidRPr="00000000">
        <w:rPr>
          <w:rtl w:val="0"/>
        </w:rPr>
        <w:t xml:space="preserve">. Αλλά η εναλλακτική ήταν να επαναληφθεί το καταστροφικό σκηνικό της Μελβούρνης — και αυτό δεν το ήθελε κανείς στην ομάδα. Το ερώτημα δεν ήταν αν θα δουλέψει, αλλά </w:t>
      </w:r>
      <w:r w:rsidDel="00000000" w:rsidR="00000000" w:rsidRPr="00000000">
        <w:rPr>
          <w:b w:val="1"/>
          <w:rtl w:val="0"/>
        </w:rPr>
        <w:t xml:space="preserve">αν θα αντέξει στην πίστα</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[img-instert-tag]</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86ucn086qaly" w:id="4"/>
      <w:bookmarkEnd w:id="4"/>
      <w:r w:rsidDel="00000000" w:rsidR="00000000" w:rsidRPr="00000000">
        <w:rPr>
          <w:b w:val="1"/>
          <w:sz w:val="34"/>
          <w:szCs w:val="34"/>
          <w:rtl w:val="0"/>
        </w:rPr>
        <w:t xml:space="preserve">🏁 Πρώτα Δείγματα και Τι Περιμένουμε</w:t>
      </w:r>
    </w:p>
    <w:p w:rsidR="00000000" w:rsidDel="00000000" w:rsidP="00000000" w:rsidRDefault="00000000" w:rsidRPr="00000000" w14:paraId="0000001A">
      <w:pPr>
        <w:spacing w:after="240" w:before="240" w:lineRule="auto"/>
        <w:rPr/>
      </w:pPr>
      <w:r w:rsidDel="00000000" w:rsidR="00000000" w:rsidRPr="00000000">
        <w:rPr>
          <w:rtl w:val="0"/>
        </w:rPr>
        <w:t xml:space="preserve">Από το πρώτο κιόλας practice, τα σημάδια ήταν θετικά. Το μονοθέσιο φαινόταν </w:t>
      </w:r>
      <w:r w:rsidDel="00000000" w:rsidR="00000000" w:rsidRPr="00000000">
        <w:rPr>
          <w:b w:val="1"/>
          <w:rtl w:val="0"/>
        </w:rPr>
        <w:t xml:space="preserve">πιο σταθερό</w:t>
      </w:r>
      <w:r w:rsidDel="00000000" w:rsidR="00000000" w:rsidRPr="00000000">
        <w:rPr>
          <w:rtl w:val="0"/>
        </w:rPr>
        <w:t xml:space="preserve">, και οι οδηγοί ανέφεραν πιο </w:t>
      </w:r>
      <w:r w:rsidDel="00000000" w:rsidR="00000000" w:rsidRPr="00000000">
        <w:rPr>
          <w:b w:val="1"/>
          <w:rtl w:val="0"/>
        </w:rPr>
        <w:t xml:space="preserve">προβλέψιμη συμπεριφορά</w:t>
      </w:r>
      <w:r w:rsidDel="00000000" w:rsidR="00000000" w:rsidRPr="00000000">
        <w:rPr>
          <w:rtl w:val="0"/>
        </w:rPr>
        <w:t xml:space="preserve"> στις γρήγορες στροφές. Ωστόσο, η ομάδα παραμένει επιφυλακτική: το πραγματικό crash test είναι πάντα οι κατατακτήριες και ο αγώνας. 🔍</w:t>
      </w:r>
    </w:p>
    <w:p w:rsidR="00000000" w:rsidDel="00000000" w:rsidP="00000000" w:rsidRDefault="00000000" w:rsidRPr="00000000" w14:paraId="0000001B">
      <w:pPr>
        <w:spacing w:after="240" w:before="240" w:lineRule="auto"/>
        <w:rPr/>
      </w:pPr>
      <w:r w:rsidDel="00000000" w:rsidR="00000000" w:rsidRPr="00000000">
        <w:rPr>
          <w:rtl w:val="0"/>
        </w:rPr>
        <w:t xml:space="preserve">Η αναβάθμιση αυτή είναι </w:t>
      </w:r>
      <w:r w:rsidDel="00000000" w:rsidR="00000000" w:rsidRPr="00000000">
        <w:rPr>
          <w:b w:val="1"/>
          <w:rtl w:val="0"/>
        </w:rPr>
        <w:t xml:space="preserve">ορόσημο</w:t>
      </w:r>
      <w:r w:rsidDel="00000000" w:rsidR="00000000" w:rsidRPr="00000000">
        <w:rPr>
          <w:rtl w:val="0"/>
        </w:rPr>
        <w:t xml:space="preserve"> για τη Haas. Δεν είναι απλώς ένα update, αλλά δείγμα του πώς μια ομάδα F1 αντιδρά υπό πίεση, με τα χρονικά περιθώρια να εξαντλούνται και τις απαιτήσεις να ανεβαίνουν. Και το σημαντικότερο; Δεν ήταν τυχαίο. Ήταν αποτέλεσμα εμπειρίας, συνεργασίας και τόλμης.</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j42j8698137" w:id="5"/>
      <w:bookmarkEnd w:id="5"/>
      <w:r w:rsidDel="00000000" w:rsidR="00000000" w:rsidRPr="00000000">
        <w:rPr>
          <w:b w:val="1"/>
          <w:sz w:val="34"/>
          <w:szCs w:val="34"/>
          <w:rtl w:val="0"/>
        </w:rPr>
        <w:t xml:space="preserve">🧠 Το Συμπέρασμα</w:t>
      </w:r>
    </w:p>
    <w:p w:rsidR="00000000" w:rsidDel="00000000" w:rsidP="00000000" w:rsidRDefault="00000000" w:rsidRPr="00000000" w14:paraId="0000001E">
      <w:pPr>
        <w:spacing w:after="240" w:before="240" w:lineRule="auto"/>
        <w:rPr/>
      </w:pPr>
      <w:r w:rsidDel="00000000" w:rsidR="00000000" w:rsidRPr="00000000">
        <w:rPr>
          <w:rtl w:val="0"/>
        </w:rPr>
        <w:t xml:space="preserve">Αυτό που έκανε η Haas στη Σουζούκα είναι μια μικρογραφία του τι σημαίνει Formula 1: </w:t>
      </w:r>
      <w:r w:rsidDel="00000000" w:rsidR="00000000" w:rsidRPr="00000000">
        <w:rPr>
          <w:b w:val="1"/>
          <w:rtl w:val="0"/>
        </w:rPr>
        <w:t xml:space="preserve">ταχύτητα στη λήψη αποφάσεων, τεχνική ακρίβεια, και πίστη στο ρίσκο όταν δεν υπάρχει άλλη επιλογή</w:t>
      </w: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Για όσους αγαπούν την τεχνική πλευρά του σπορ, είναι μια απόδειξη ότι το παιχνίδι δεν παίζεται μόνο στην πίστα — αλλά και στα σχεδιαστήρια, στους CFD servers, και στα hangars με τα αεροπλάνα φορτωμένα ανταλλακτικά.</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