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RacingBulls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tiap2vegioc" w:id="0"/>
      <w:bookmarkEnd w:id="0"/>
      <w:r w:rsidDel="00000000" w:rsidR="00000000" w:rsidRPr="00000000">
        <w:rPr>
          <w:rtl w:val="0"/>
        </w:rPr>
        <w:t xml:space="preserve">Racing Bulls Miami 2025 Special Livery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