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291B272" w:rsidR="009A5E3A" w:rsidRPr="00A1593E" w:rsidRDefault="00000000">
      <w:pPr>
        <w:rPr>
          <w:lang w:val="de-DE"/>
        </w:rPr>
      </w:pPr>
      <w:r>
        <w:t xml:space="preserve">McLaren </w:t>
      </w:r>
      <w:r w:rsidR="00A1593E">
        <w:rPr>
          <w:lang w:val="de-DE"/>
        </w:rPr>
        <w:t>Technical</w:t>
      </w:r>
    </w:p>
    <w:p w14:paraId="00000002" w14:textId="77777777" w:rsidR="009A5E3A" w:rsidRDefault="009A5E3A"/>
    <w:p w14:paraId="00000003" w14:textId="77777777" w:rsidR="009A5E3A" w:rsidRDefault="009A5E3A">
      <w:pPr>
        <w:spacing w:after="240"/>
      </w:pPr>
    </w:p>
    <w:p w14:paraId="00000004" w14:textId="77777777" w:rsidR="009A5E3A" w:rsidRDefault="00000000">
      <w:pPr>
        <w:pStyle w:val="1"/>
        <w:keepNext w:val="0"/>
        <w:keepLines w:val="0"/>
        <w:spacing w:before="480"/>
        <w:rPr>
          <w:b/>
          <w:sz w:val="46"/>
          <w:szCs w:val="46"/>
        </w:rPr>
      </w:pPr>
      <w:bookmarkStart w:id="0" w:name="_notw2la45q06" w:colFirst="0" w:colLast="0"/>
      <w:bookmarkEnd w:id="0"/>
      <w:r>
        <w:rPr>
          <w:sz w:val="22"/>
          <w:szCs w:val="22"/>
        </w:rPr>
        <w:t xml:space="preserve">🚗💨 </w:t>
      </w:r>
      <w:r>
        <w:rPr>
          <w:b/>
          <w:sz w:val="46"/>
          <w:szCs w:val="46"/>
        </w:rPr>
        <w:t xml:space="preserve">Τεχνικός έλεγχος της FIA στο μονοθέσιο της McLaren μετά το Miami GP 2025 </w:t>
      </w:r>
      <w:r>
        <w:rPr>
          <w:sz w:val="22"/>
          <w:szCs w:val="22"/>
        </w:rPr>
        <w:t>🚗💨</w:t>
      </w:r>
    </w:p>
    <w:p w14:paraId="00000005" w14:textId="77777777" w:rsidR="009A5E3A" w:rsidRDefault="009A5E3A">
      <w:pPr>
        <w:spacing w:before="240" w:after="240"/>
      </w:pPr>
    </w:p>
    <w:p w14:paraId="00000006" w14:textId="77777777" w:rsidR="009A5E3A" w:rsidRDefault="00000000">
      <w:pPr>
        <w:pStyle w:val="2"/>
        <w:keepNext w:val="0"/>
        <w:keepLines w:val="0"/>
        <w:spacing w:after="80"/>
        <w:rPr>
          <w:b/>
          <w:sz w:val="34"/>
          <w:szCs w:val="34"/>
        </w:rPr>
      </w:pPr>
      <w:bookmarkStart w:id="1" w:name="_pyakhsph2mpe" w:colFirst="0" w:colLast="0"/>
      <w:bookmarkEnd w:id="1"/>
      <w:r>
        <w:rPr>
          <w:b/>
          <w:sz w:val="34"/>
          <w:szCs w:val="34"/>
        </w:rPr>
        <w:t>Γιατί έγινε ο έλεγχος από τη FIA 🤔</w:t>
      </w:r>
    </w:p>
    <w:p w14:paraId="00000007" w14:textId="77777777" w:rsidR="009A5E3A" w:rsidRDefault="00000000">
      <w:pPr>
        <w:spacing w:before="240" w:after="240"/>
      </w:pPr>
      <w:r>
        <w:t xml:space="preserve">Μετά το τέλος του Grand Prix Μαϊάμι 2025, η McLaren βρέθηκε στο επίκεντρο ενός ειδικού τεχνικού ελέγχου από τη FIA. Αιτία; Η </w:t>
      </w:r>
      <w:r>
        <w:rPr>
          <w:b/>
        </w:rPr>
        <w:t>εκπληκτική απόδοση</w:t>
      </w:r>
      <w:r>
        <w:t xml:space="preserve"> της ομάδας και μερικές υποψίες από ανταγωνιστές. Η McLaren πέτυχε ένα </w:t>
      </w:r>
      <w:r>
        <w:rPr>
          <w:b/>
        </w:rPr>
        <w:t>κυριαρχικό 1-2</w:t>
      </w:r>
      <w:r>
        <w:t xml:space="preserve"> στον καυτό αγώνα του Μαϊάμι, τερματίζοντας μισό λεπτό μπροστά από όλους τους άλλους – επίδοση που έκανε αρκετούς να σηκώσουν φρύδια 😮. Η ικανότητα του μονοθεσίου MCL39 να διατηρεί τα ελαστικά σε ιδανική θερμοκρασία, ακόμα και σε συνθήκες έντονης ζέστης, άφησε τους αντιπάλους με απορίες. Μάλιστα, αναφέρθηκε ότι διάφορες ομάδες (με πρωτοστάτη τη Red Bull) εξέφρασαν ανησυχίες για το </w:t>
      </w:r>
      <w:r>
        <w:rPr>
          <w:b/>
        </w:rPr>
        <w:t>πλεονέκτημα ψύξης</w:t>
      </w:r>
      <w:r>
        <w:t xml:space="preserve"> που φαινόταν να έχει η McLaren στα πίσω φρένα.</w:t>
      </w:r>
    </w:p>
    <w:p w14:paraId="00000008" w14:textId="77777777" w:rsidR="009A5E3A" w:rsidRDefault="00000000">
      <w:pPr>
        <w:spacing w:before="240" w:after="240"/>
      </w:pPr>
      <w:r>
        <w:t xml:space="preserve">Δεν είναι συνηθισμένο να βλέπεις φρένα να δουλεύουν πιο δροσερά από των υπολοίπων, και αυτό ακριβώς έδειξαν </w:t>
      </w:r>
      <w:r>
        <w:rPr>
          <w:b/>
        </w:rPr>
        <w:t>θερμικές κάμερες</w:t>
      </w:r>
      <w:r>
        <w:t xml:space="preserve"> που λέγεται ότι χρησιμοποίησε η Red Bull. Οι κάμερες αυτές αποκάλυψαν ασυνήθιστα ψυχρά σημεία στους πίσω δίσκους φρένων της McLaren, γεγονός που υπέδειξε πως το μονοθέσιο μπορεί να έχει κάποια καινοτομία στην ψύξη των φρένων. Τέτοιες εικόνες έβαλαν φωτιά στις φήμες 🔥 ότι η McLaren ίσως “έπαιζε” στα όρια των κανονισμών για να πετύχει καλύτερη διαχείριση θερμοκρασιών. Επιπλέον, η FIA έτσι κι αλλιώς πραγματοποιεί τακτικά λεπτομερείς ελέγχους σε ένα μονοθέσιο από τους τερματίσαντες στην πρώτη δεκάδα μετά από κάθε αγώνα. Στο Μαϊάμι, </w:t>
      </w:r>
      <w:r>
        <w:rPr>
          <w:b/>
        </w:rPr>
        <w:t>η κλήρωση (ή ίσως το ένστικτο της FIA)</w:t>
      </w:r>
      <w:r>
        <w:t xml:space="preserve"> έπεσε πάνω στη McLaren, η οποία ήδη συγκέντρωνε ενδιαφέρον λόγω της απότομης αγωνιστικής της ανόδου.</w:t>
      </w:r>
    </w:p>
    <w:p w14:paraId="00000009" w14:textId="77777777" w:rsidR="009A5E3A" w:rsidRDefault="00000000">
      <w:pPr>
        <w:pStyle w:val="2"/>
        <w:keepNext w:val="0"/>
        <w:keepLines w:val="0"/>
        <w:spacing w:after="80"/>
        <w:rPr>
          <w:b/>
          <w:sz w:val="34"/>
          <w:szCs w:val="34"/>
        </w:rPr>
      </w:pPr>
      <w:bookmarkStart w:id="2" w:name="_40jow7l75s9h" w:colFirst="0" w:colLast="0"/>
      <w:bookmarkEnd w:id="2"/>
      <w:r>
        <w:rPr>
          <w:b/>
          <w:sz w:val="34"/>
          <w:szCs w:val="34"/>
        </w:rPr>
        <w:t>Τι ακριβώς επιθεώρησε η FIA 🔍</w:t>
      </w:r>
    </w:p>
    <w:p w14:paraId="0000000A" w14:textId="77777777" w:rsidR="009A5E3A" w:rsidRDefault="00000000">
      <w:pPr>
        <w:spacing w:before="240" w:after="240"/>
      </w:pPr>
      <w:r>
        <w:t xml:space="preserve">Η FIA, και συγκεκριμένα ο τεχνικός εντεταλμένος Jo Bauer, πήρε το μονοθέσιο της McLaren για ένα </w:t>
      </w:r>
      <w:r>
        <w:rPr>
          <w:b/>
        </w:rPr>
        <w:t>forensic</w:t>
      </w:r>
      <w:r>
        <w:t xml:space="preserve"> (εξονυχιστικό) τεχνικό τσεκ. Εστίασε κυρίως στο </w:t>
      </w:r>
      <w:r>
        <w:rPr>
          <w:b/>
        </w:rPr>
        <w:t>πίσω σύστημα πέδησης</w:t>
      </w:r>
      <w:r>
        <w:t xml:space="preserve"> (φρένα) του αυτοκινήτου. Αυτό περιλάμβανε τους δίσκους, τις δαγκάνες, τους αεραγωγούς ψύξης των φρένων και ειδικά το τύμπανο (drum) των πίσω φρένων – εκεί όπου εντοπίστηκε το ύποπτο “ψυχρό πλεονέκτημα”. Οι μηχανικοί της FIA ουσιαστικά πέρασαν το σύστημα από κόσκινο, ψάχνοντας τυχόν κρυμμένα τεχνάσματα: ειδικά κανάλια αέρα, καινοφανή υλικά ή </w:t>
      </w:r>
      <w:r>
        <w:lastRenderedPageBreak/>
        <w:t>οτιδήποτε θα παραβίαζε τους κανονισμούς περί μέγιστης ψύξης ή αεροδυναμικών βοηθημάτων μέσω των φρένων.</w:t>
      </w:r>
    </w:p>
    <w:p w14:paraId="0000000B" w14:textId="77777777" w:rsidR="009A5E3A" w:rsidRDefault="00000000">
      <w:pPr>
        <w:spacing w:before="240" w:after="240"/>
      </w:pPr>
      <w:r>
        <w:t xml:space="preserve">Αυτός ο λεπτομερής έλεγχος έγινε </w:t>
      </w:r>
      <w:r>
        <w:rPr>
          <w:b/>
        </w:rPr>
        <w:t>ξεχωριστά από τον συνήθη μετα-αγωνιστικό έλεγχο</w:t>
      </w:r>
      <w:r>
        <w:t xml:space="preserve"> που υποβάλλονται όλα τα πρώτα μονοθέσια. Δηλαδή, πέρα από τον τυπικό έλεγχο που διασφαλίζει ότι το βάρος, τα καύσιμα και άλλες βασικές παράμετροι είναι εντάξει, το μονοθέσιο της McLaren “παρκάρισε” για παραπάνω… χειρουργείο 🛠️. Η επιλογή της McLaren δεν ήταν τυχαία – η FIA μπορεί να διαλέξει στρατηγικά ένα αυτοκίνητο είτε τυχαία, είτε βάσει </w:t>
      </w:r>
      <w:r>
        <w:rPr>
          <w:b/>
        </w:rPr>
        <w:t>ενδείξεων απόδοσης</w:t>
      </w:r>
      <w:r>
        <w:t xml:space="preserve"> (π.χ. ξαφνικό άλμα ταχύτητας) ή ακόμα και πληροφοριών από άλλες ομάδες. Στην περίπτωση αυτή, υπήρχαν ψίθυροι στο paddock ότι η McLaren είχε βρει κάτι έξυπνο, οπότε ήταν λογικό η FIA να θέλει να το εξετάσει από κοντά.</w:t>
      </w:r>
    </w:p>
    <w:p w14:paraId="0000000C" w14:textId="77777777" w:rsidR="009A5E3A" w:rsidRDefault="00000000">
      <w:pPr>
        <w:pStyle w:val="2"/>
        <w:keepNext w:val="0"/>
        <w:keepLines w:val="0"/>
        <w:spacing w:after="80"/>
        <w:rPr>
          <w:b/>
          <w:sz w:val="34"/>
          <w:szCs w:val="34"/>
        </w:rPr>
      </w:pPr>
      <w:bookmarkStart w:id="3" w:name="_vmvi8j2fhi2f" w:colFirst="0" w:colLast="0"/>
      <w:bookmarkEnd w:id="3"/>
      <w:r>
        <w:rPr>
          <w:b/>
          <w:sz w:val="34"/>
          <w:szCs w:val="34"/>
        </w:rPr>
        <w:t>Τα ευρήματα της FIA: τι βρέθηκε; 📝</w:t>
      </w:r>
    </w:p>
    <w:p w14:paraId="0000000D" w14:textId="77777777" w:rsidR="009A5E3A" w:rsidRDefault="00000000">
      <w:pPr>
        <w:spacing w:before="240" w:after="240"/>
      </w:pPr>
      <w:r>
        <w:t xml:space="preserve">Μετά από ώρες σχολαστικής εξέτασης, η FIA συγκέντρωσε όλα τα στοιχεία από το πίσω σύστημα φρένων της McLaren. </w:t>
      </w:r>
      <w:r>
        <w:rPr>
          <w:b/>
        </w:rPr>
        <w:t>Ποιο ήταν το πόρισμα;</w:t>
      </w:r>
      <w:r>
        <w:t xml:space="preserve"> Σύμφωνα με τις αναφορές, η τεχνική ομάδα της FIA δεν εντόπισε κάτι το επιλήψιμο ή παράνομο. Οι μηχανικοί της Ομοσπονδίας έλεγξαν τη σχεδίαση των αεραγωγών και των τύμπανων, τη ροή αέρα γύρω από τα φρένα και τη θερμική συμπεριφορά τους, και κατέληξαν στο συμπέρασμα ότι η </w:t>
      </w:r>
      <w:r>
        <w:rPr>
          <w:b/>
        </w:rPr>
        <w:t>καινοτομία της McLaren συμμορφώνεται με τους κανονισμούς</w:t>
      </w:r>
      <w:r>
        <w:t>.</w:t>
      </w:r>
    </w:p>
    <w:p w14:paraId="0000000E" w14:textId="77777777" w:rsidR="009A5E3A" w:rsidRDefault="00000000">
      <w:pPr>
        <w:spacing w:before="240" w:after="240"/>
      </w:pPr>
      <w:r>
        <w:t xml:space="preserve">Με απλά λόγια, η McLaren όντως είχε βρει έναν τρόπο να διατηρεί πιο χαμηλές θερμοκρασίες στα φρένα (και κατά συνέπεια στα ελαστικά της), χωρίς όμως αυτό να παραβιάζει κάποιον γραπτό κανόνα. Δεν υπήρχαν κρυφά ανεμιστηράκια, ούτε παράνομες θυρίδες αέρα – μόνο έξυπνη μηχανολογία. Το γεγονός ότι </w:t>
      </w:r>
      <w:r>
        <w:rPr>
          <w:b/>
        </w:rPr>
        <w:t>δεν υποβλήθηκε καμία αναφορά στους αγωνοδίκες</w:t>
      </w:r>
      <w:r>
        <w:t xml:space="preserve"> μετά τον έλεγχο υποδηλώνει πως δεν βρέθηκε κάτι εκτός κανονισμών. Η FIA αναμένεται να δημοσιεύσει και επίσημα τα αποτελέσματα του ελέγχου (πιθανόν λίγες μέρες μετά τον αγώνα, στο πλαίσιο του επόμενου GP), επιβεβαιώνοντας ότι όλα είναι νόμιμα. Προς το παρόν πάντως, η McLaren μπορεί να αναπνεύσει ανακουφισμένη 😅 γνωρίζοντας ότι δεν υπάρχουν ποινές ή δράματα από αυτή την ιστορία.</w:t>
      </w:r>
    </w:p>
    <w:p w14:paraId="0000000F" w14:textId="77777777" w:rsidR="009A5E3A" w:rsidRDefault="00000000">
      <w:pPr>
        <w:spacing w:before="240" w:after="240"/>
      </w:pPr>
      <w:r>
        <w:t>Επιπλέον, η FIA συνήθως δεν αποκαλύπτει όλες τις τεχνικές λεπτομέρειες που εξέτασε. Οπότε, πέρα από μια ανακοίνωση ότι “όλα είναι εντάξει”, δεν περιμένουμε να μάθουμε τα μυστικά της McLaren από την ίδια τη FIA. Οι ομάδες κρατούν τα χαρτιά τους κλειστά, και η FIA σέβεται τη διανοητική ιδιοκτησία των σχεδιασμών τους – αρκεί βέβαια να είναι νόμιμοι.</w:t>
      </w:r>
    </w:p>
    <w:p w14:paraId="00000010" w14:textId="77777777" w:rsidR="009A5E3A" w:rsidRDefault="00000000">
      <w:pPr>
        <w:pStyle w:val="2"/>
        <w:keepNext w:val="0"/>
        <w:keepLines w:val="0"/>
        <w:spacing w:after="80"/>
        <w:rPr>
          <w:b/>
          <w:sz w:val="34"/>
          <w:szCs w:val="34"/>
        </w:rPr>
      </w:pPr>
      <w:bookmarkStart w:id="4" w:name="_u8mxtp9e424w" w:colFirst="0" w:colLast="0"/>
      <w:bookmarkEnd w:id="4"/>
      <w:r>
        <w:rPr>
          <w:b/>
          <w:sz w:val="34"/>
          <w:szCs w:val="34"/>
        </w:rPr>
        <w:t>Παραβίαση ή όλα εντός κανονισμών; ⚖️</w:t>
      </w:r>
    </w:p>
    <w:p w14:paraId="00000011" w14:textId="77777777" w:rsidR="009A5E3A" w:rsidRDefault="00000000">
      <w:pPr>
        <w:spacing w:before="240" w:after="240"/>
      </w:pPr>
      <w:r>
        <w:t xml:space="preserve">Με βάση τον έλεγχο, </w:t>
      </w:r>
      <w:r>
        <w:rPr>
          <w:b/>
        </w:rPr>
        <w:t>δεν διαπιστώθηκε καμία παραβίαση</w:t>
      </w:r>
      <w:r>
        <w:t xml:space="preserve">. Όλα ήταν εντός κανονισμών, επιβεβαιώνοντας ότι η McLaren έπαιξε σωστά αλλά και έξυπνα. Αυτή η εξέλιξη ήρθε να </w:t>
      </w:r>
      <w:r>
        <w:rPr>
          <w:b/>
        </w:rPr>
        <w:t>διαλύσει τις υποψίες</w:t>
      </w:r>
      <w:r>
        <w:t xml:space="preserve"> και τις φήμες που είχαν φουντώσει γύρω από το “μαγικό” φρένο της McLaren. Πολλοί φοβούνταν ότι η ομάδα είχε βρει κάποιο παραθυράκι στους κανονισμούς – και δεν θα ήταν η πρώτη φορά που μια ομάδα δοκιμάζει να καινοτομήσει αγγίζοντας τα όρια. Ωστόσο, σε αυτή την περίπτωση η καινοτομία ήταν </w:t>
      </w:r>
      <w:r>
        <w:rPr>
          <w:b/>
        </w:rPr>
        <w:t>εντός πλαισίου</w:t>
      </w:r>
      <w:r>
        <w:t>. Όπως ανέφεραν πηγές μέσα στο paddock, το σύστημα πέδησης και οι αεραγωγοί της McLaren συμμορφώνονται πλήρως με τις τεχνικές προδιαγραφές της FIA.</w:t>
      </w:r>
    </w:p>
    <w:p w14:paraId="00000012" w14:textId="77777777" w:rsidR="009A5E3A" w:rsidRDefault="00000000">
      <w:pPr>
        <w:spacing w:before="240" w:after="240"/>
      </w:pPr>
      <w:r>
        <w:lastRenderedPageBreak/>
        <w:t xml:space="preserve">Αξίζει να σημειωθεί ότι ακόμα και αντίπαλοι οδηγοί, όπως ο George Russell της Mercedes, δήλωσαν πως πιστεύουν στην “τιμιότητα” της McLaren και ότι η ομάδα του Woking απλώς έκανε καλύτερη δουλειά στο τεχνικό κομμάτι. Με λίγα λόγια, αντί να κατηγορούν ευθέως τη McLaren για «κόλπα», οι περισσότεροι πλέον αναγνωρίζουν ότι πρόκειται για </w:t>
      </w:r>
      <w:r>
        <w:rPr>
          <w:b/>
        </w:rPr>
        <w:t>εξαιρετική μηχανολογική επίδοση</w:t>
      </w:r>
      <w:r>
        <w:t>. Είναι σαν να λένε: δεν είναι ότι οι πορτοκαλί βρήκαν cheat, αλλά ότι όλοι οι υπόλοιποι πρέπει να ανεβάσουν το παιχνίδι τους για να τους φτάσουν.</w:t>
      </w:r>
    </w:p>
    <w:p w14:paraId="00000013" w14:textId="77777777" w:rsidR="009A5E3A" w:rsidRDefault="00000000">
      <w:pPr>
        <w:spacing w:before="240" w:after="240"/>
      </w:pPr>
      <w:r>
        <w:t>Φυσικά, η FIA θα συνεχίσει να παρακολουθεί στενά όλες τις ομάδες. Ένας τέτοιος έλεγχος λειτουργεί και ως προειδοποίηση προς όλους ότι η Ομοσπονδία έχει το βλέμμα της 👀 ανοιχτό για τυχόν εξυπνάδες εκτός κανονισμών. Στην περίπτωση της McLaren, το μήνυμα ήταν: “Μπράβο για την καινοτομία, αλλά έχουμε το νου μας.” Ευτυχώς για τη McLaren, η καινοτομία αυτή ήταν καθ’ όλα νόμιμη.</w:t>
      </w:r>
    </w:p>
    <w:p w14:paraId="00000014" w14:textId="77777777" w:rsidR="009A5E3A" w:rsidRDefault="00000000">
      <w:pPr>
        <w:pStyle w:val="2"/>
        <w:keepNext w:val="0"/>
        <w:keepLines w:val="0"/>
        <w:spacing w:after="80"/>
        <w:rPr>
          <w:b/>
          <w:sz w:val="34"/>
          <w:szCs w:val="34"/>
        </w:rPr>
      </w:pPr>
      <w:bookmarkStart w:id="5" w:name="_a9v17ku4p2vu" w:colFirst="0" w:colLast="0"/>
      <w:bookmarkEnd w:id="5"/>
      <w:r>
        <w:rPr>
          <w:b/>
          <w:sz w:val="34"/>
          <w:szCs w:val="34"/>
        </w:rPr>
        <w:t>Σχέση με τις πρόσφατες αναβαθμίσεις της McLaren 🛠️</w:t>
      </w:r>
    </w:p>
    <w:p w14:paraId="00000015" w14:textId="77777777" w:rsidR="009A5E3A" w:rsidRDefault="00000000">
      <w:pPr>
        <w:spacing w:before="240" w:after="240"/>
      </w:pPr>
      <w:r>
        <w:t xml:space="preserve">Το ενδιαφέρον είναι ότι αυτή η ιστορία </w:t>
      </w:r>
      <w:r>
        <w:rPr>
          <w:b/>
        </w:rPr>
        <w:t>δεν ξεπήδησε από το πουθενά</w:t>
      </w:r>
      <w:r>
        <w:t xml:space="preserve"> – συνδέεται άμεσα με την εξέλιξη του μονοθεσίου της McLaren φέτος. Η McLaren είχε υιοθετήσει μια </w:t>
      </w:r>
      <w:r>
        <w:rPr>
          <w:i/>
        </w:rPr>
        <w:t>επιθετική προσέγγιση αναβάθμισης</w:t>
      </w:r>
      <w:r>
        <w:t xml:space="preserve"> του MCL39, σηκώνοντας τον πήχη σε πολλούς τομείς. Από την αρχή της σεζόν 2025, η ομάδα δούλεψε σε αλλαγές στην αεροδυναμική φιλοσοφία, στην ανάρτηση και – ναι – στο σύστημα ψύξης και πέδησης. Ο ίδιος ο επικεφαλής, Andrea Stella, είχε δηλώσει ότι κομμάτι της φετινής εξέλιξης ήταν η ολιστική ματιά σε ό,τι επηρεάζει τη συμπεριφορά των ελαστικών. Αυτό περιλαμβάνει τα πάντα: αεραγωγοί φρένων, ροή αέρα γύρω από τις ζάντες, θερμότητα που μεταφέρεται από τα φρένα στα ελαστικά, κ.λπ.</w:t>
      </w:r>
    </w:p>
    <w:p w14:paraId="00000016" w14:textId="77777777" w:rsidR="009A5E3A" w:rsidRDefault="00000000">
      <w:pPr>
        <w:spacing w:before="240" w:after="240"/>
      </w:pPr>
      <w:r>
        <w:t xml:space="preserve">Οι </w:t>
      </w:r>
      <w:r>
        <w:rPr>
          <w:b/>
        </w:rPr>
        <w:t>πρόσφατες αναβαθμίσεις</w:t>
      </w:r>
      <w:r>
        <w:t xml:space="preserve"> της McLaren λοιπόν εστιάζουν στο να κάνουν το μονοθέσιο πιο φιλικό προς τα ελαστικά του. Στο Μπαχρέιν και σε άλλες ζεστές πίστες είδαμε τη McLaren να διαπρέπει, ακριβώς επειδή δεν “τρώνε” τα ελαστικά της τόσο γρήγορα όσο οι ανταγωνιστές. Αυτό δεν είναι τύχη, αλλά αποτέλεσμα σχεδιασμού. Το επίμαχο σύστημα φρένων/ψύξης φαίνεται να είναι μέρος αυτής της συνολικής αναβάθμισης. Είναι πιθανό η McLaren να εισήγαγε νέα υλικά ή γεωμετρίες στους αεραγωγούς των πίσω φρένων σε κάποιο από τα πρόσφατα πακέτα αναβαθμίσεων. Ίσως σε προηγούμενα Grand Prix να πέρασε απαρατήρητο, αλλά στο καυτό Μαϊάμι έκανε τεράστια διαφορά – τόσο που τράβηξε την προσοχή όλων.</w:t>
      </w:r>
    </w:p>
    <w:p w14:paraId="00000017" w14:textId="77777777" w:rsidR="009A5E3A" w:rsidRDefault="00000000">
      <w:pPr>
        <w:spacing w:before="240" w:after="240"/>
      </w:pPr>
      <w:r>
        <w:t xml:space="preserve">Παράλληλα, δεν πρέπει να ξεχνάμε ότι η McLaren φέρνει </w:t>
      </w:r>
      <w:r>
        <w:rPr>
          <w:i/>
        </w:rPr>
        <w:t>συνεχώς μικρές βελτιώσεις</w:t>
      </w:r>
      <w:r>
        <w:t xml:space="preserve">. Για παράδειγμα, είχε γίνει λόγος νωρίτερα φέτος για μια τροποποίηση στην πίσω πτέρυγα της MCL39, ώστε να συμμορφωθεί με νέες οδηγίες της FIA περί ευκαμψίας (τα περίφημα flexi-wings). Η McLaren προσαρμόστηκε γρήγορα και αυτές οι αλλαγές δεν φαίνεται να επηρέασαν αρνητικά την απόδοσή της. Αντίθετα, η ομάδα συνέχισε ακάθεκτη. Αυτό δείχνει ότι το </w:t>
      </w:r>
      <w:r>
        <w:rPr>
          <w:i/>
        </w:rPr>
        <w:t>πρόγραμμα αναβάθμισης</w:t>
      </w:r>
      <w:r>
        <w:t xml:space="preserve"> της ομάδας είναι τόσο καλά σχεδιασμένο, που ακόμη κι αν χρειαστεί να αλλάξουν μια λεπτομέρεια, έχουν χτίσει ένα μονοθέσιο με στέρεες βάσεις. Το ίδιο ισχύει και με το θέμα των φρένων: η αναβάθμιση/σχεδίαση εκεί ήταν εντός κανονισμών, οπότε δεν χρειάζεται αλλαγή – αντίθετα δίνει στη McLaren ένα νόμιμο πλεονέκτημα.</w:t>
      </w:r>
    </w:p>
    <w:p w14:paraId="00000018" w14:textId="77777777" w:rsidR="009A5E3A" w:rsidRDefault="00000000">
      <w:pPr>
        <w:pStyle w:val="2"/>
        <w:keepNext w:val="0"/>
        <w:keepLines w:val="0"/>
        <w:spacing w:after="80"/>
        <w:rPr>
          <w:b/>
          <w:sz w:val="34"/>
          <w:szCs w:val="34"/>
        </w:rPr>
      </w:pPr>
      <w:bookmarkStart w:id="6" w:name="_b2b6zt2cbufz" w:colFirst="0" w:colLast="0"/>
      <w:bookmarkEnd w:id="6"/>
      <w:r>
        <w:rPr>
          <w:b/>
          <w:sz w:val="34"/>
          <w:szCs w:val="34"/>
        </w:rPr>
        <w:t>Απόδοση και στρατηγική της McLaren στη φετινή σεζόν 🏆</w:t>
      </w:r>
    </w:p>
    <w:p w14:paraId="00000019" w14:textId="77777777" w:rsidR="009A5E3A" w:rsidRDefault="00000000">
      <w:pPr>
        <w:spacing w:before="240" w:after="240"/>
      </w:pPr>
      <w:r>
        <w:lastRenderedPageBreak/>
        <w:t xml:space="preserve">Η σεζόν 2025 έχει ξεκινήσει ονειρικά για τη McLaren. Με το πέρας έξι αγώνων, η ομάδα του Woking έχει κερδίσει τους </w:t>
      </w:r>
      <w:r>
        <w:rPr>
          <w:b/>
        </w:rPr>
        <w:t>πέντε</w:t>
      </w:r>
      <w:r>
        <w:t xml:space="preserve"> – όλους εκτός από έναν! – κάτι που την καθιστά την κυρίαρχη δύναμη μέχρι στιγμής. Ο Oscar Piastri και ο Lando Norris ανεβαίνουν στο βάθρο με αξιοζήλευτη συνέπεια, και μάλιστα συχνά κατακτούν τις δύο πρώτες θέσεις μαζί (διπλό βάθρο 🥇🥈). Αυτό δεν είναι αποτέλεσμα μόνο της τύχης ή της ικανότητας των οδηγών, αλλά και μιας σαφούς στρατηγικής της ομάδας: να φτιάξει ένα μονοθέσιο που </w:t>
      </w:r>
      <w:r>
        <w:rPr>
          <w:b/>
        </w:rPr>
        <w:t>διαπρέπει την ημέρα του αγώνα</w:t>
      </w:r>
      <w:r>
        <w:t>.</w:t>
      </w:r>
    </w:p>
    <w:p w14:paraId="0000001A" w14:textId="77777777" w:rsidR="009A5E3A" w:rsidRDefault="00000000">
      <w:pPr>
        <w:spacing w:before="240" w:after="240"/>
      </w:pPr>
      <w:r>
        <w:t>Είναι αξιοσημείωτο ότι το MCL39 μπορεί να μην είναι το απόλυτο ταχύτερο στις δοκιμές κατατακτήριων (qualifying), όμως στον αγώνα ξεδιπλώνει έναν φονικό ρυθμό. Η διαχείριση ελαστικών αποτελεί κλειδί – και εκεί η McLaren έχει γίνει μύστης της “μαύρης τέχνης” όπως την αποκαλούν 🧙‍♂️, δηλαδή της τέχνης του να κρατάς τα ελαστικά στη σωστή θερμοκρασία και σε καλή κατάσταση. Αυτό σημαίνει ότι οι οδηγοί της McLaren μπορούν να πιέζουν για περισσότερους γύρους χωρίς οι χρόνοι τους να πέφτουν λόγω φθοράς ή υπερθέρμανσης των ελαστικών. Σε πίστες με υψηλές θερμοκρασίες ή απαιτητικές συνθήκες, η McLaren έχει τεράστιο πλεονέκτημα – κάτι που είδαμε ξεκάθαρα στο Μαϊάμι αλλά και σε άλλους ζεστούς αγώνες.</w:t>
      </w:r>
    </w:p>
    <w:p w14:paraId="0000001B" w14:textId="77777777" w:rsidR="009A5E3A" w:rsidRDefault="00000000">
      <w:pPr>
        <w:spacing w:before="240" w:after="240"/>
      </w:pPr>
      <w:r>
        <w:t xml:space="preserve">Στρατηγικά, η ομάδα εκμεταλλεύεται αυτό το πλεονέκτημα στο έπακρο. Για παράδειγμα, μπορεί να επιλέγει πιο επιθετικές στρατηγικές αγώνα (π.χ. λιγότερα pit stops ή ελαστικά πιο μαλακής γόμας) επειδή ξέρει ότι το μονοθέσιο «συμπεριφέρεται καλά» με τα ελαστικά. Επίσης, οι οδηγοί έχουν την αυτοπεποίθηση να πιέσουν όταν χρειάζεται, γνωρίζοντας ότι το αυτοκίνητο δεν θα “παραδώσει το πνεύμα” από πλευράς φθοράς. Η </w:t>
      </w:r>
      <w:r>
        <w:rPr>
          <w:b/>
        </w:rPr>
        <w:t>ομοιογένεια</w:t>
      </w:r>
      <w:r>
        <w:t xml:space="preserve"> του φετινού πακέτου – δυνατότητα να είναι γρήγορο σε διαφορετικές πίστες και συνθήκες – δείχνει ότι η McLaren έχει βρει έναν εξαιρετικό συνδυασμό αεροδυναμικής, μηχανικής πρόσφυσης και διαχείρισης ενέργειας.</w:t>
      </w:r>
    </w:p>
    <w:p w14:paraId="0000001C" w14:textId="77777777" w:rsidR="009A5E3A" w:rsidRDefault="00000000">
      <w:pPr>
        <w:spacing w:before="240" w:after="240"/>
      </w:pPr>
      <w:r>
        <w:t xml:space="preserve">Δεν είναι υπερβολή να πούμε ότι η McLaren, μετά από χρόνια, διεκδικεί δυναμικά και τους δύο τίτλους. Ο ανταγωνισμός φυσικά δεν κάθεται με σταυρωμένα χέρια: ομάδες σαν τη Red Bull, τη Mercedes και τη Ferrari προσπαθούν να καλύψουν τη διαφορά, φέρνοντας δικές τους αναβαθμίσεις και </w:t>
      </w:r>
      <w:r>
        <w:rPr>
          <w:b/>
        </w:rPr>
        <w:t>αντιγράφοντας σε ένα βαθμό τη φιλοσοφία</w:t>
      </w:r>
      <w:r>
        <w:t xml:space="preserve"> της McLaren ως προς τα ελαστικά. Όμως, όπως είπε κι ένας ανταγωνιστής, “είναι σαν εννέα ομάδες να κάνουν κάτι λάθος και μία να το κάνει σωστά” – με άλλα λόγια, όλοι πρέπει τώρα να μάθουν από τη McLaren.</w:t>
      </w:r>
    </w:p>
    <w:p w14:paraId="0000001D" w14:textId="77777777" w:rsidR="009A5E3A" w:rsidRDefault="00000000">
      <w:pPr>
        <w:spacing w:before="240" w:after="240"/>
      </w:pPr>
      <w:r>
        <w:t xml:space="preserve">Σε αυτό το πλαίσιο, ο τεχνικός έλεγχος της FIA στο Μαϊάμι ήταν μια μικρή παρένθεση στην ξέφρενη πορεία της ομάδας. Ανέδειξε πόσο μπροστά βρίσκεται η McLaren τεχνολογικά, αλλά και ότι </w:t>
      </w:r>
      <w:r>
        <w:rPr>
          <w:b/>
        </w:rPr>
        <w:t>παίζει δίκαια</w:t>
      </w:r>
      <w:r>
        <w:t>. Για τους casual τεχνικούς φίλους της F1, αυτή η ιστορία είναι συναρπαστική: δείχνει πώς μια έξυπνη τεχνική λύση μπορεί να κάνει διαφορά στην πίστα, χωρίς όμως να παραβιάζει τους κανόνες. Είναι ένα παιχνίδι ισορροπίας – και η McLaren φαίνεται να βρήκε τέλεια αυτή την ισορροπία το 2025 🚀.</w:t>
      </w:r>
    </w:p>
    <w:p w14:paraId="0000001E" w14:textId="77777777" w:rsidR="009A5E3A" w:rsidRDefault="00000000">
      <w:pPr>
        <w:pStyle w:val="2"/>
        <w:keepNext w:val="0"/>
        <w:keepLines w:val="0"/>
        <w:spacing w:after="80"/>
        <w:rPr>
          <w:b/>
          <w:sz w:val="34"/>
          <w:szCs w:val="34"/>
        </w:rPr>
      </w:pPr>
      <w:bookmarkStart w:id="7" w:name="_kowgbo1b2wf7" w:colFirst="0" w:colLast="0"/>
      <w:bookmarkEnd w:id="7"/>
      <w:r>
        <w:rPr>
          <w:b/>
          <w:sz w:val="34"/>
          <w:szCs w:val="34"/>
        </w:rPr>
        <w:t>Συμπερασματικά</w:t>
      </w:r>
    </w:p>
    <w:p w14:paraId="0000001F" w14:textId="77777777" w:rsidR="009A5E3A" w:rsidRDefault="00000000">
      <w:pPr>
        <w:spacing w:before="240" w:after="240"/>
      </w:pPr>
      <w:r>
        <w:t xml:space="preserve">Ο τεχνικός έλεγχος της FIA στο μονοθέσιο της McLaren μετά το GP Μαϊάμι έδειξε πόσο υψηλό είναι το επίπεδο του ανταγωνισμού και της καινοτομίας στη Formula 1. Οι υποψίες που οδήγησαν στον έλεγχο αποδείχθηκαν αβάσιμες, με τη McLaren να </w:t>
      </w:r>
      <w:r>
        <w:rPr>
          <w:b/>
        </w:rPr>
        <w:t>δικαιώνεται</w:t>
      </w:r>
      <w:r>
        <w:t xml:space="preserve"> </w:t>
      </w:r>
      <w:r>
        <w:lastRenderedPageBreak/>
        <w:t>πανηγυρικά ότι οι ιδέες της είναι εντός κανονισμών. Για τη McLaren, αυτό το συμβάν ήταν απλώς μια επιβεβαίωση ότι βαδίζει στη σωστή κατεύθυνση. Για τους ανταγωνιστές, ένα μήνυμα ότι θα πρέπει να δουλέψουν ακόμη πιο σκληρά για να την φτάσουν. Και για εμάς τους φιλάθλους 😊, άλλο ένα συναρπαστικό κεφάλαιο τεχνικής ίντριγκας στο αγαπημένο μας άθλημα, που μας θυμίζει γιατί η F1 δεν είναι μόνο αγώνες ταχύτητας, αλλά και ένας διαρκής πόλεμος μυαλών και μηχανών.</w:t>
      </w:r>
    </w:p>
    <w:p w14:paraId="00000020" w14:textId="77777777" w:rsidR="009A5E3A" w:rsidRDefault="00000000">
      <w:pPr>
        <w:spacing w:before="240" w:after="240"/>
      </w:pPr>
      <w:r>
        <w:rPr>
          <w:b/>
        </w:rPr>
        <w:t>Πηγές:</w:t>
      </w:r>
      <w:r>
        <w:t xml:space="preserve"> Το άρθρο βασίστηκε σε αναφορές από τον ειδικό Τύπο της F1 και δηλώσεις εμπλεκομένων, προσπαθώντας να συνδυάσει την τεχνική ανάλυση με μια φιλική προς τον αναγνώστη παρουσίαση. Συνεχίζουμε να παρακολουθούμε με αγωνία τη συνέχεια της σεζόν, καθώς η McLaren και οι αντίπαλοί της εξελίσσουν διαρκώς τα μονοθέσια και τις στρατηγικές τους. Καλή συνέχεια σεζόν και… μείνετε συντονισμένοι! 🚗🏁</w:t>
      </w:r>
    </w:p>
    <w:p w14:paraId="00000021" w14:textId="77777777" w:rsidR="009A5E3A" w:rsidRDefault="009A5E3A"/>
    <w:sectPr w:rsidR="009A5E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E3A"/>
    <w:rsid w:val="009A5E3A"/>
    <w:rsid w:val="00A1593E"/>
    <w:rsid w:val="00A83A3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00736C66"/>
  <w15:docId w15:val="{E39E4132-DEB1-4848-8C8D-2D0A93F8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1916</Words>
  <Characters>10349</Characters>
  <Application>Microsoft Office Word</Application>
  <DocSecurity>0</DocSecurity>
  <Lines>86</Lines>
  <Paragraphs>24</Paragraphs>
  <ScaleCrop>false</ScaleCrop>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Giorgos Mpalatzis </cp:lastModifiedBy>
  <cp:revision>2</cp:revision>
  <dcterms:created xsi:type="dcterms:W3CDTF">2025-07-07T09:25:00Z</dcterms:created>
  <dcterms:modified xsi:type="dcterms:W3CDTF">2025-07-07T09:25:00Z</dcterms:modified>
</cp:coreProperties>
</file>