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4FB4CC82" w:rsidR="0045012F" w:rsidRDefault="009E1A01">
      <w:r>
        <w:rPr>
          <w:lang w:val="de-DE"/>
        </w:rPr>
        <w:t>GP</w:t>
      </w:r>
      <w:r w:rsidR="00000000">
        <w:t xml:space="preserve"> </w:t>
      </w:r>
      <w:r>
        <w:rPr>
          <w:lang w:val="de-DE"/>
        </w:rPr>
        <w:t>2025</w:t>
      </w:r>
      <w:r w:rsidR="00000000">
        <w:br/>
      </w:r>
      <w:r w:rsidR="00000000">
        <w:br/>
      </w:r>
    </w:p>
    <w:p w14:paraId="00000002" w14:textId="77777777" w:rsidR="0045012F" w:rsidRDefault="00F43D36">
      <w:r>
        <w:rPr>
          <w:noProof/>
        </w:rPr>
        <w:pict w14:anchorId="24C0BAA9">
          <v:rect id="_x0000_i1036" alt="" style="width:415.3pt;height:.05pt;mso-width-percent:0;mso-height-percent:0;mso-width-percent:0;mso-height-percent:0" o:hralign="center" o:hrstd="t" o:hr="t" fillcolor="#a0a0a0" stroked="f"/>
        </w:pict>
      </w:r>
    </w:p>
    <w:p w14:paraId="00000003" w14:textId="77777777" w:rsidR="0045012F" w:rsidRDefault="0000000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0" w:name="_b36osi2k3tft" w:colFirst="0" w:colLast="0"/>
      <w:bookmarkEnd w:id="0"/>
      <w:r>
        <w:rPr>
          <w:b/>
          <w:sz w:val="46"/>
          <w:szCs w:val="46"/>
        </w:rPr>
        <w:t>🇲🇨 Monaco GP 2025 - Τεχνικό Report Αναβαθμίσεων Όλων των Ομάδων! 🎰🔧🏎️</w:t>
      </w:r>
    </w:p>
    <w:p w14:paraId="00000004" w14:textId="77777777" w:rsidR="0045012F" w:rsidRDefault="0045012F"/>
    <w:p w14:paraId="00000005" w14:textId="77777777" w:rsidR="0045012F" w:rsidRDefault="0045012F"/>
    <w:p w14:paraId="00000006" w14:textId="77777777" w:rsidR="0045012F" w:rsidRDefault="00F43D36">
      <w:r>
        <w:rPr>
          <w:noProof/>
        </w:rPr>
        <w:pict w14:anchorId="6024FADC">
          <v:rect id="_x0000_i1035" alt="" style="width:415.3pt;height:.05pt;mso-width-percent:0;mso-height-percent:0;mso-width-percent:0;mso-height-percent:0" o:hralign="center" o:hrstd="t" o:hr="t" fillcolor="#a0a0a0" stroked="f"/>
        </w:pict>
      </w:r>
    </w:p>
    <w:p w14:paraId="00000007" w14:textId="77777777" w:rsidR="0045012F" w:rsidRDefault="0045012F">
      <w:pPr>
        <w:spacing w:after="240"/>
        <w:rPr>
          <w:b/>
        </w:rPr>
      </w:pPr>
    </w:p>
    <w:p w14:paraId="00000008" w14:textId="77777777" w:rsidR="0045012F" w:rsidRDefault="00000000">
      <w:pPr>
        <w:pStyle w:val="a4"/>
        <w:spacing w:after="240"/>
      </w:pPr>
      <w:bookmarkStart w:id="1" w:name="_x2gk3mn57k6c" w:colFirst="0" w:colLast="0"/>
      <w:bookmarkEnd w:id="1"/>
      <w:r>
        <w:rPr>
          <w:b/>
        </w:rPr>
        <w:t>McLaren Formula 1 Team 🏆🇬🇧</w:t>
      </w:r>
      <w:r>
        <w:t xml:space="preserve"> </w:t>
      </w:r>
    </w:p>
    <w:p w14:paraId="00000009" w14:textId="77777777" w:rsidR="0045012F" w:rsidRDefault="00000000">
      <w:pPr>
        <w:numPr>
          <w:ilvl w:val="0"/>
          <w:numId w:val="1"/>
        </w:numPr>
        <w:spacing w:before="240"/>
      </w:pPr>
      <w:r>
        <w:rPr>
          <w:b/>
        </w:rPr>
        <w:t>Πίσω Πτέρυγα</w:t>
      </w:r>
      <w:r>
        <w:t xml:space="preserve"> (Circuit specific – Drag Range)</w:t>
      </w:r>
      <w:r>
        <w:br/>
        <w:t>Medium-High Downforce Rear Wing: Νέο wing μεσαίου-υψηλού φορτίου, τοποθετημένο ανάμεσα στα medium και high downforce assemblies, προσφέροντας μείωση του drag σε σύγκριση με την υψηλή ρύθμιση.</w:t>
      </w:r>
    </w:p>
    <w:p w14:paraId="0000000A" w14:textId="77777777" w:rsidR="0045012F" w:rsidRDefault="00000000">
      <w:pPr>
        <w:numPr>
          <w:ilvl w:val="0"/>
          <w:numId w:val="1"/>
        </w:numPr>
      </w:pPr>
      <w:r>
        <w:rPr>
          <w:b/>
        </w:rPr>
        <w:t>Πτέρυγα Δέσμης</w:t>
      </w:r>
      <w:r>
        <w:t xml:space="preserve"> (Circuit specific – Drag Range)</w:t>
      </w:r>
      <w:r>
        <w:br/>
        <w:t>Medium-High Downforce Beam Wing: Beam wing με μεσαίο-υψηλό φόρτιο, σχεδιασμένο για συμβατότητα με μεγάλες ρυθμίσεις downforce.</w:t>
      </w:r>
    </w:p>
    <w:p w14:paraId="0000000B" w14:textId="77777777" w:rsidR="0045012F" w:rsidRDefault="00000000">
      <w:pPr>
        <w:numPr>
          <w:ilvl w:val="0"/>
          <w:numId w:val="1"/>
        </w:numPr>
      </w:pPr>
      <w:r>
        <w:rPr>
          <w:b/>
        </w:rPr>
        <w:t>Πτέρυγα Δέσμης</w:t>
      </w:r>
      <w:r>
        <w:t xml:space="preserve"> (Circuit specific – Drag Range)</w:t>
      </w:r>
      <w:r>
        <w:br/>
        <w:t>Medium Downforce Beam Wing: Εναλλακτική διάταξη με μεσαίο επίπεδο φόρτισης, για ευελιξία επιλογών αεροδυναμικής ρύθμισης.</w:t>
      </w:r>
    </w:p>
    <w:p w14:paraId="0000000C" w14:textId="77777777" w:rsidR="0045012F" w:rsidRDefault="00000000">
      <w:pPr>
        <w:numPr>
          <w:ilvl w:val="0"/>
          <w:numId w:val="1"/>
        </w:numPr>
      </w:pPr>
      <w:r>
        <w:rPr>
          <w:b/>
        </w:rPr>
        <w:t>Εμπρός Ανάρτηση</w:t>
      </w:r>
      <w:r>
        <w:t xml:space="preserve"> (Performance – Mechanical Setup)</w:t>
      </w:r>
      <w:r>
        <w:br/>
        <w:t>Τροποποιημένη γεωμετρία εμπρός ανάρτησης, για καλύτερη διαχείριση των σφιχτών κλειστών στροφών.</w:t>
      </w:r>
    </w:p>
    <w:p w14:paraId="0000000D" w14:textId="77777777" w:rsidR="0045012F" w:rsidRDefault="00000000">
      <w:pPr>
        <w:numPr>
          <w:ilvl w:val="0"/>
          <w:numId w:val="1"/>
        </w:numPr>
        <w:spacing w:after="240"/>
      </w:pPr>
      <w:r>
        <w:rPr>
          <w:b/>
        </w:rPr>
        <w:t>Γωνία Εμπρός</w:t>
      </w:r>
      <w:r>
        <w:t xml:space="preserve"> (Circuit specific – Cooling Range)</w:t>
      </w:r>
      <w:r>
        <w:br/>
        <w:t>Προαιρετική αναβάθμιση ψύξης των εμπρός φρένων, απαραίτητη λόγω της υψηλής θερμικής καταπόνησης στις συνεχείς στροφές του Μονακό.</w:t>
      </w:r>
    </w:p>
    <w:p w14:paraId="0000000E" w14:textId="77777777" w:rsidR="0045012F" w:rsidRDefault="00F43D36">
      <w:pPr>
        <w:rPr>
          <w:b/>
        </w:rPr>
      </w:pPr>
      <w:r>
        <w:rPr>
          <w:noProof/>
        </w:rPr>
        <w:pict w14:anchorId="492C72C7">
          <v:rect id="_x0000_i1034" alt="" style="width:415.3pt;height:.05pt;mso-width-percent:0;mso-height-percent:0;mso-width-percent:0;mso-height-percent:0" o:hralign="center" o:hrstd="t" o:hr="t" fillcolor="#a0a0a0" stroked="f"/>
        </w:pict>
      </w:r>
    </w:p>
    <w:p w14:paraId="0000000F" w14:textId="77777777" w:rsidR="0045012F" w:rsidRDefault="00000000">
      <w:pPr>
        <w:pStyle w:val="a4"/>
        <w:spacing w:before="240" w:after="240"/>
      </w:pPr>
      <w:bookmarkStart w:id="2" w:name="_hrs6zp7ooyub" w:colFirst="0" w:colLast="0"/>
      <w:bookmarkEnd w:id="2"/>
      <w:r>
        <w:t>Scuderia Ferrari HP 🇮🇹</w:t>
      </w:r>
    </w:p>
    <w:p w14:paraId="00000010" w14:textId="77777777" w:rsidR="0045012F" w:rsidRDefault="00000000">
      <w:pPr>
        <w:numPr>
          <w:ilvl w:val="0"/>
          <w:numId w:val="2"/>
        </w:numPr>
        <w:spacing w:before="240"/>
      </w:pPr>
      <w:r>
        <w:rPr>
          <w:b/>
        </w:rPr>
        <w:t>Εμπρός Ανάρτηση</w:t>
      </w:r>
      <w:r>
        <w:t xml:space="preserve"> (Circuit specific)</w:t>
      </w:r>
      <w:r>
        <w:br/>
        <w:t>Τροποποιήσεις σε trackrod fairings και FBD scoop clearance, επιτρέποντας μεγαλύτερη γωνία στρέψης του τροχού.</w:t>
      </w:r>
    </w:p>
    <w:p w14:paraId="00000011" w14:textId="77777777" w:rsidR="0045012F" w:rsidRDefault="00000000">
      <w:pPr>
        <w:numPr>
          <w:ilvl w:val="0"/>
          <w:numId w:val="2"/>
        </w:numPr>
      </w:pPr>
      <w:r>
        <w:rPr>
          <w:b/>
        </w:rPr>
        <w:t>Γωνία Εμπρός</w:t>
      </w:r>
      <w:r>
        <w:t xml:space="preserve"> (Circuit specific – Cooling Range)</w:t>
      </w:r>
      <w:r>
        <w:br/>
        <w:t>Ανασχεδιασμένος αγωγός ψύξης φρένων με επεκταμένα ανοίγματα εισόδου/εξόδου, για βελτιωμένη ροή αέρα και αποδοτικότερη ψύξη.</w:t>
      </w:r>
    </w:p>
    <w:p w14:paraId="00000012" w14:textId="77777777" w:rsidR="0045012F" w:rsidRDefault="00000000">
      <w:pPr>
        <w:numPr>
          <w:ilvl w:val="0"/>
          <w:numId w:val="2"/>
        </w:numPr>
      </w:pPr>
      <w:r>
        <w:rPr>
          <w:b/>
        </w:rPr>
        <w:lastRenderedPageBreak/>
        <w:t>Πτέρυγα Δέσμης</w:t>
      </w:r>
      <w:r>
        <w:t xml:space="preserve"> (Circuit specific – Drag Range)</w:t>
      </w:r>
      <w:r>
        <w:br/>
        <w:t>Αναβαθμισμένα καμπύλα στοιχεία με υψηλή φόρτωση, για αύξηση της σταθερότητας στο πίσω μέρος.</w:t>
      </w:r>
    </w:p>
    <w:p w14:paraId="00000013" w14:textId="77777777" w:rsidR="0045012F" w:rsidRDefault="00000000">
      <w:pPr>
        <w:numPr>
          <w:ilvl w:val="0"/>
          <w:numId w:val="2"/>
        </w:numPr>
        <w:spacing w:after="240"/>
      </w:pPr>
      <w:r>
        <w:rPr>
          <w:b/>
        </w:rPr>
        <w:t>Πίσω Πτέρυγα</w:t>
      </w:r>
      <w:r>
        <w:t xml:space="preserve"> (Circuit specific – Drag Range)</w:t>
      </w:r>
      <w:r>
        <w:br/>
        <w:t>Νέα profiles πάνω και κάτω, με αυξημένη φόρτιση mainplane και flap, σχεδιασμένα για να ξεπερνούν τις απαιτήσεις χαμηλής αεροδυναμικής απόδοσης του street circuit.</w:t>
      </w:r>
    </w:p>
    <w:p w14:paraId="00000014" w14:textId="77777777" w:rsidR="0045012F" w:rsidRDefault="00F43D36">
      <w:pPr>
        <w:rPr>
          <w:b/>
        </w:rPr>
      </w:pPr>
      <w:r>
        <w:rPr>
          <w:noProof/>
        </w:rPr>
        <w:pict w14:anchorId="0F076540">
          <v:rect id="_x0000_i1033" alt="" style="width:415.3pt;height:.05pt;mso-width-percent:0;mso-height-percent:0;mso-width-percent:0;mso-height-percent:0" o:hralign="center" o:hrstd="t" o:hr="t" fillcolor="#a0a0a0" stroked="f"/>
        </w:pict>
      </w:r>
    </w:p>
    <w:p w14:paraId="00000015" w14:textId="77777777" w:rsidR="0045012F" w:rsidRDefault="00000000">
      <w:pPr>
        <w:pStyle w:val="a4"/>
        <w:spacing w:before="240" w:after="240"/>
      </w:pPr>
      <w:bookmarkStart w:id="3" w:name="_x21frwvtgvb6" w:colFirst="0" w:colLast="0"/>
      <w:bookmarkEnd w:id="3"/>
      <w:r>
        <w:t>Red Bull Racing 🇦🇹</w:t>
      </w:r>
    </w:p>
    <w:p w14:paraId="00000016" w14:textId="77777777" w:rsidR="0045012F" w:rsidRDefault="00000000">
      <w:pPr>
        <w:numPr>
          <w:ilvl w:val="0"/>
          <w:numId w:val="3"/>
        </w:numPr>
        <w:spacing w:before="240"/>
      </w:pPr>
      <w:r>
        <w:rPr>
          <w:b/>
        </w:rPr>
        <w:t>Πίσω Πτέρυγα</w:t>
      </w:r>
      <w:r>
        <w:t xml:space="preserve"> (Performance – Local Load)</w:t>
      </w:r>
      <w:r>
        <w:br/>
        <w:t>Μεγεθυμένη πάνω πτέρυγα και beam, με προσαρμοσμένα chord και camber, για υψηλότερο downforce στις χαμηλές ταχύτητες του Μονακό.</w:t>
      </w:r>
    </w:p>
    <w:p w14:paraId="00000017" w14:textId="77777777" w:rsidR="0045012F" w:rsidRDefault="00000000">
      <w:pPr>
        <w:numPr>
          <w:ilvl w:val="0"/>
          <w:numId w:val="3"/>
        </w:numPr>
      </w:pPr>
      <w:r>
        <w:rPr>
          <w:b/>
        </w:rPr>
        <w:t>Εμπρός Ανάρτηση</w:t>
      </w:r>
      <w:r>
        <w:t xml:space="preserve"> (Reliability)</w:t>
      </w:r>
      <w:r>
        <w:br/>
        <w:t>Ανασχεδιασμένα wishbone fairings, επιτρέποντας μεγαλύτερη γωνία διεύθυνσης χωρίς επαφή με τον τροχό.</w:t>
      </w:r>
    </w:p>
    <w:p w14:paraId="00000018" w14:textId="77777777" w:rsidR="0045012F" w:rsidRDefault="00000000">
      <w:pPr>
        <w:numPr>
          <w:ilvl w:val="0"/>
          <w:numId w:val="3"/>
        </w:numPr>
        <w:spacing w:after="240"/>
      </w:pPr>
      <w:r>
        <w:rPr>
          <w:b/>
        </w:rPr>
        <w:t>Γωνία Εμπρός</w:t>
      </w:r>
      <w:r>
        <w:t xml:space="preserve"> (Reliability)</w:t>
      </w:r>
      <w:r>
        <w:br/>
        <w:t>Επανεξετασμένος αγωγός εξόδου και gaitor, για αυξημένη ροή αέρα και βέλτιστη ψύξη των εμπρός φρένων.</w:t>
      </w:r>
    </w:p>
    <w:p w14:paraId="00000019" w14:textId="77777777" w:rsidR="0045012F" w:rsidRDefault="00F43D36">
      <w:pPr>
        <w:rPr>
          <w:b/>
        </w:rPr>
      </w:pPr>
      <w:r>
        <w:rPr>
          <w:noProof/>
        </w:rPr>
        <w:pict w14:anchorId="6DB8A323">
          <v:rect id="_x0000_i1032" alt="" style="width:415.3pt;height:.05pt;mso-width-percent:0;mso-height-percent:0;mso-width-percent:0;mso-height-percent:0" o:hralign="center" o:hrstd="t" o:hr="t" fillcolor="#a0a0a0" stroked="f"/>
        </w:pict>
      </w:r>
    </w:p>
    <w:p w14:paraId="0000001A" w14:textId="77777777" w:rsidR="0045012F" w:rsidRPr="009E1A01" w:rsidRDefault="00000000">
      <w:pPr>
        <w:pStyle w:val="a4"/>
        <w:spacing w:before="240" w:after="240"/>
        <w:rPr>
          <w:lang w:val="de-DE"/>
        </w:rPr>
      </w:pPr>
      <w:bookmarkStart w:id="4" w:name="_rxpwyh7wv99c" w:colFirst="0" w:colLast="0"/>
      <w:bookmarkEnd w:id="4"/>
      <w:r w:rsidRPr="009E1A01">
        <w:rPr>
          <w:b/>
          <w:lang w:val="de-DE"/>
        </w:rPr>
        <w:t xml:space="preserve">Mercedes-AMG PETRONAS F1 Team </w:t>
      </w:r>
      <w:r>
        <w:rPr>
          <w:b/>
        </w:rPr>
        <w:t>🇩🇪</w:t>
      </w:r>
      <w:r w:rsidRPr="009E1A01">
        <w:rPr>
          <w:lang w:val="de-DE"/>
        </w:rPr>
        <w:t xml:space="preserve"> </w:t>
      </w:r>
    </w:p>
    <w:p w14:paraId="0000001B" w14:textId="77777777" w:rsidR="0045012F" w:rsidRDefault="00000000">
      <w:pPr>
        <w:numPr>
          <w:ilvl w:val="0"/>
          <w:numId w:val="5"/>
        </w:numPr>
        <w:spacing w:before="240" w:after="240"/>
      </w:pPr>
      <w:r>
        <w:t>Δεν υποβλήθηκαν αναβαθμίσεις για αυτό το Grand Prix.</w:t>
      </w:r>
    </w:p>
    <w:p w14:paraId="0000001C" w14:textId="77777777" w:rsidR="0045012F" w:rsidRDefault="00F43D36">
      <w:pPr>
        <w:rPr>
          <w:b/>
        </w:rPr>
      </w:pPr>
      <w:r>
        <w:rPr>
          <w:noProof/>
        </w:rPr>
        <w:pict w14:anchorId="222725F8">
          <v:rect id="_x0000_i1031" alt="" style="width:415.3pt;height:.05pt;mso-width-percent:0;mso-height-percent:0;mso-width-percent:0;mso-height-percent:0" o:hralign="center" o:hrstd="t" o:hr="t" fillcolor="#a0a0a0" stroked="f"/>
        </w:pict>
      </w:r>
    </w:p>
    <w:p w14:paraId="0000001D" w14:textId="77777777" w:rsidR="0045012F" w:rsidRPr="009E1A01" w:rsidRDefault="00000000">
      <w:pPr>
        <w:pStyle w:val="a4"/>
        <w:spacing w:before="240" w:after="240"/>
        <w:rPr>
          <w:lang w:val="de-DE"/>
        </w:rPr>
      </w:pPr>
      <w:bookmarkStart w:id="5" w:name="_lxyenypdj8x9" w:colFirst="0" w:colLast="0"/>
      <w:bookmarkEnd w:id="5"/>
      <w:r w:rsidRPr="009E1A01">
        <w:rPr>
          <w:b/>
          <w:lang w:val="de-DE"/>
        </w:rPr>
        <w:t xml:space="preserve">Aston Martin Aramco F1 Team </w:t>
      </w:r>
      <w:r>
        <w:rPr>
          <w:b/>
        </w:rPr>
        <w:t>🇬🇧</w:t>
      </w:r>
      <w:r w:rsidRPr="009E1A01">
        <w:rPr>
          <w:lang w:val="de-DE"/>
        </w:rPr>
        <w:t xml:space="preserve"> </w:t>
      </w:r>
    </w:p>
    <w:p w14:paraId="0000001E" w14:textId="77777777" w:rsidR="0045012F" w:rsidRPr="009E1A01" w:rsidRDefault="00000000">
      <w:pPr>
        <w:numPr>
          <w:ilvl w:val="0"/>
          <w:numId w:val="6"/>
        </w:numPr>
        <w:spacing w:before="240"/>
        <w:rPr>
          <w:lang w:val="de-DE"/>
        </w:rPr>
      </w:pPr>
      <w:r>
        <w:rPr>
          <w:b/>
        </w:rPr>
        <w:t>Εμπρός</w:t>
      </w:r>
      <w:r w:rsidRPr="009E1A01">
        <w:rPr>
          <w:b/>
          <w:lang w:val="de-DE"/>
        </w:rPr>
        <w:t xml:space="preserve"> </w:t>
      </w:r>
      <w:r>
        <w:rPr>
          <w:b/>
        </w:rPr>
        <w:t>Πτέρυγα</w:t>
      </w:r>
      <w:r w:rsidRPr="009E1A01">
        <w:rPr>
          <w:lang w:val="de-DE"/>
        </w:rPr>
        <w:t xml:space="preserve"> (Circuit specific – Balance Range)</w:t>
      </w:r>
      <w:r w:rsidRPr="009E1A01">
        <w:rPr>
          <w:lang w:val="de-DE"/>
        </w:rPr>
        <w:br/>
        <w:t xml:space="preserve">Front wing flap </w:t>
      </w:r>
      <w:r>
        <w:t>με</w:t>
      </w:r>
      <w:r w:rsidRPr="009E1A01">
        <w:rPr>
          <w:lang w:val="de-DE"/>
        </w:rPr>
        <w:t xml:space="preserve"> </w:t>
      </w:r>
      <w:r>
        <w:t>πιο</w:t>
      </w:r>
      <w:r w:rsidRPr="009E1A01">
        <w:rPr>
          <w:lang w:val="de-DE"/>
        </w:rPr>
        <w:t xml:space="preserve"> </w:t>
      </w:r>
      <w:r>
        <w:t>επιθετικά</w:t>
      </w:r>
      <w:r w:rsidRPr="009E1A01">
        <w:rPr>
          <w:lang w:val="de-DE"/>
        </w:rPr>
        <w:t xml:space="preserve"> profiles, </w:t>
      </w:r>
      <w:r>
        <w:t>για</w:t>
      </w:r>
      <w:r w:rsidRPr="009E1A01">
        <w:rPr>
          <w:lang w:val="de-DE"/>
        </w:rPr>
        <w:t xml:space="preserve"> </w:t>
      </w:r>
      <w:r>
        <w:t>εξισορρόπηση</w:t>
      </w:r>
      <w:r w:rsidRPr="009E1A01">
        <w:rPr>
          <w:lang w:val="de-DE"/>
        </w:rPr>
        <w:t xml:space="preserve"> </w:t>
      </w:r>
      <w:r>
        <w:t>με</w:t>
      </w:r>
      <w:r w:rsidRPr="009E1A01">
        <w:rPr>
          <w:lang w:val="de-DE"/>
        </w:rPr>
        <w:t xml:space="preserve"> </w:t>
      </w:r>
      <w:r>
        <w:t>τις</w:t>
      </w:r>
      <w:r w:rsidRPr="009E1A01">
        <w:rPr>
          <w:lang w:val="de-DE"/>
        </w:rPr>
        <w:t xml:space="preserve"> </w:t>
      </w:r>
      <w:r>
        <w:t>αυξημένες</w:t>
      </w:r>
      <w:r w:rsidRPr="009E1A01">
        <w:rPr>
          <w:lang w:val="de-DE"/>
        </w:rPr>
        <w:t xml:space="preserve"> </w:t>
      </w:r>
      <w:r>
        <w:t>απαιτήσεις</w:t>
      </w:r>
      <w:r w:rsidRPr="009E1A01">
        <w:rPr>
          <w:lang w:val="de-DE"/>
        </w:rPr>
        <w:t xml:space="preserve"> rear wing.</w:t>
      </w:r>
    </w:p>
    <w:p w14:paraId="0000001F" w14:textId="77777777" w:rsidR="0045012F" w:rsidRDefault="00000000">
      <w:pPr>
        <w:numPr>
          <w:ilvl w:val="0"/>
          <w:numId w:val="6"/>
        </w:numPr>
      </w:pPr>
      <w:r>
        <w:rPr>
          <w:b/>
        </w:rPr>
        <w:t>Πίσω Πτέρυγα</w:t>
      </w:r>
      <w:r>
        <w:t xml:space="preserve"> (Circuit specific – Drag Range)</w:t>
      </w:r>
      <w:r>
        <w:br/>
        <w:t>Μεγαλύτερη επιφάνεια πτέρυγας, δημιουργώντας αυξημένο φορτίο σε σχέση με τις προηγούμενες εκδόσεις.</w:t>
      </w:r>
    </w:p>
    <w:p w14:paraId="00000020" w14:textId="77777777" w:rsidR="0045012F" w:rsidRDefault="00000000">
      <w:pPr>
        <w:numPr>
          <w:ilvl w:val="0"/>
          <w:numId w:val="6"/>
        </w:numPr>
        <w:spacing w:after="240"/>
      </w:pPr>
      <w:r>
        <w:rPr>
          <w:b/>
        </w:rPr>
        <w:t>Γωνία Πίσω</w:t>
      </w:r>
      <w:r>
        <w:t xml:space="preserve"> (Circuit specific – Cooling Range)</w:t>
      </w:r>
      <w:r>
        <w:br/>
        <w:t>Εισαγωγή επεκταμένου inlet και ανασχεδιασμένων vanes, αυξάνοντας τη ροή αέρα και τη ψύξη των πίσω φρένων.</w:t>
      </w:r>
    </w:p>
    <w:p w14:paraId="00000021" w14:textId="77777777" w:rsidR="0045012F" w:rsidRDefault="00F43D36">
      <w:pPr>
        <w:rPr>
          <w:b/>
        </w:rPr>
      </w:pPr>
      <w:r>
        <w:rPr>
          <w:noProof/>
        </w:rPr>
        <w:pict w14:anchorId="50720C9C">
          <v:rect id="_x0000_i1030" alt="" style="width:415.3pt;height:.05pt;mso-width-percent:0;mso-height-percent:0;mso-width-percent:0;mso-height-percent:0" o:hralign="center" o:hrstd="t" o:hr="t" fillcolor="#a0a0a0" stroked="f"/>
        </w:pict>
      </w:r>
    </w:p>
    <w:p w14:paraId="00000022" w14:textId="77777777" w:rsidR="0045012F" w:rsidRDefault="00000000">
      <w:pPr>
        <w:pStyle w:val="a4"/>
        <w:spacing w:before="240" w:after="240"/>
      </w:pPr>
      <w:bookmarkStart w:id="6" w:name="_d6fv97ghl0lq" w:colFirst="0" w:colLast="0"/>
      <w:bookmarkEnd w:id="6"/>
      <w:r>
        <w:lastRenderedPageBreak/>
        <w:t>BWT Alpine F1 Team 🇫🇷</w:t>
      </w:r>
    </w:p>
    <w:p w14:paraId="00000023" w14:textId="77777777" w:rsidR="0045012F" w:rsidRDefault="00000000">
      <w:pPr>
        <w:numPr>
          <w:ilvl w:val="0"/>
          <w:numId w:val="9"/>
        </w:numPr>
        <w:spacing w:before="240"/>
      </w:pPr>
      <w:r>
        <w:rPr>
          <w:b/>
        </w:rPr>
        <w:t>Εμπρός Ανάρτηση</w:t>
      </w:r>
      <w:r>
        <w:t xml:space="preserve"> (Performance – Mechanical Setup)</w:t>
      </w:r>
      <w:r>
        <w:br/>
        <w:t>Νέα trackrod fairing και στηρίγματα, εξειδικευμένα για τις γεωμετρία του δρόμου στο Μονακό.</w:t>
      </w:r>
    </w:p>
    <w:p w14:paraId="00000024" w14:textId="77777777" w:rsidR="0045012F" w:rsidRDefault="00000000">
      <w:pPr>
        <w:numPr>
          <w:ilvl w:val="0"/>
          <w:numId w:val="9"/>
        </w:numPr>
      </w:pPr>
      <w:r>
        <w:rPr>
          <w:b/>
        </w:rPr>
        <w:t>Πίσω Πτέρυγα</w:t>
      </w:r>
      <w:r>
        <w:t xml:space="preserve"> (Circuit specific – Drag Range)</w:t>
      </w:r>
      <w:r>
        <w:br/>
        <w:t>Αυξημένη φόρτιση στην top rear wing main plane, για μέγιστο downforce.</w:t>
      </w:r>
    </w:p>
    <w:p w14:paraId="00000025" w14:textId="77777777" w:rsidR="0045012F" w:rsidRDefault="00000000">
      <w:pPr>
        <w:numPr>
          <w:ilvl w:val="0"/>
          <w:numId w:val="9"/>
        </w:numPr>
        <w:spacing w:after="240"/>
      </w:pPr>
      <w:r>
        <w:rPr>
          <w:b/>
        </w:rPr>
        <w:t>Πτέρυγα Δέσμης</w:t>
      </w:r>
      <w:r>
        <w:t xml:space="preserve"> (Circuit specific – Drag Range)</w:t>
      </w:r>
      <w:r>
        <w:br/>
        <w:t>Σχεδιασμένη για να συνεργάζεται με την updated rear wing, παρέχοντας επιπλέον κάθετο φορτίο.</w:t>
      </w:r>
    </w:p>
    <w:p w14:paraId="00000026" w14:textId="77777777" w:rsidR="0045012F" w:rsidRDefault="00F43D36">
      <w:pPr>
        <w:rPr>
          <w:b/>
        </w:rPr>
      </w:pPr>
      <w:r>
        <w:rPr>
          <w:noProof/>
        </w:rPr>
        <w:pict w14:anchorId="6F586FE2"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14:paraId="00000027" w14:textId="77777777" w:rsidR="0045012F" w:rsidRDefault="00000000">
      <w:pPr>
        <w:pStyle w:val="a4"/>
        <w:spacing w:before="240" w:after="240"/>
      </w:pPr>
      <w:bookmarkStart w:id="7" w:name="_a5o41smtsqvi" w:colFirst="0" w:colLast="0"/>
      <w:bookmarkEnd w:id="7"/>
      <w:r>
        <w:rPr>
          <w:b/>
        </w:rPr>
        <w:t>MONEYGRAM Haas F1 Team 🇺🇸</w:t>
      </w:r>
      <w:r>
        <w:t xml:space="preserve"> </w:t>
      </w:r>
    </w:p>
    <w:p w14:paraId="00000028" w14:textId="77777777" w:rsidR="0045012F" w:rsidRDefault="00000000">
      <w:pPr>
        <w:numPr>
          <w:ilvl w:val="0"/>
          <w:numId w:val="10"/>
        </w:numPr>
        <w:spacing w:before="240"/>
      </w:pPr>
      <w:r>
        <w:rPr>
          <w:b/>
        </w:rPr>
        <w:t>Πίσω Πτέρυγα</w:t>
      </w:r>
      <w:r>
        <w:t xml:space="preserve"> (Performance – Local Load)</w:t>
      </w:r>
      <w:r>
        <w:br/>
        <w:t>Πλήρως cambered profile cluster, μεγιστοποιώντας το downforce αποδεχόμενο την αύξηση drag, λιγότερο επιβλαβή σε Μονακό.</w:t>
      </w:r>
    </w:p>
    <w:p w14:paraId="00000029" w14:textId="77777777" w:rsidR="0045012F" w:rsidRDefault="00000000">
      <w:pPr>
        <w:numPr>
          <w:ilvl w:val="0"/>
          <w:numId w:val="10"/>
        </w:numPr>
      </w:pPr>
      <w:r>
        <w:rPr>
          <w:b/>
        </w:rPr>
        <w:t>Πτέρυγα Δέσμης</w:t>
      </w:r>
      <w:r>
        <w:t xml:space="preserve"> (Performance – Local Load)</w:t>
      </w:r>
      <w:r>
        <w:br/>
        <w:t>Καμπυλωμένα lower rear wing profiles, για λειτουργία σε tandem με το επιθετικό rear wing.</w:t>
      </w:r>
    </w:p>
    <w:p w14:paraId="0000002A" w14:textId="77777777" w:rsidR="0045012F" w:rsidRDefault="00000000">
      <w:pPr>
        <w:numPr>
          <w:ilvl w:val="0"/>
          <w:numId w:val="10"/>
        </w:numPr>
        <w:spacing w:after="240"/>
      </w:pPr>
      <w:r>
        <w:rPr>
          <w:b/>
        </w:rPr>
        <w:t>Εμπρός Ανάρτηση</w:t>
      </w:r>
      <w:r>
        <w:t xml:space="preserve"> (Performance – Mechanical Setup)</w:t>
      </w:r>
      <w:r>
        <w:br/>
        <w:t>Μικρή ρύθμιση στην θέση του trackrod, επιτρέποντας την απαιτούμενη γωνία διεύθυνσης.</w:t>
      </w:r>
    </w:p>
    <w:p w14:paraId="0000002B" w14:textId="77777777" w:rsidR="0045012F" w:rsidRDefault="00F43D36">
      <w:pPr>
        <w:rPr>
          <w:b/>
        </w:rPr>
      </w:pPr>
      <w:r>
        <w:rPr>
          <w:noProof/>
        </w:rPr>
        <w:pict w14:anchorId="197C40EC"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14:paraId="0000002C" w14:textId="77777777" w:rsidR="0045012F" w:rsidRDefault="00000000">
      <w:pPr>
        <w:pStyle w:val="a4"/>
        <w:spacing w:before="240" w:after="240"/>
      </w:pPr>
      <w:bookmarkStart w:id="8" w:name="_qwxq3k70pwlk" w:colFirst="0" w:colLast="0"/>
      <w:bookmarkEnd w:id="8"/>
      <w:r>
        <w:rPr>
          <w:b/>
        </w:rPr>
        <w:t>Visa Cash App Racing Bulls 🇮🇹</w:t>
      </w:r>
      <w:r>
        <w:t xml:space="preserve"> </w:t>
      </w:r>
    </w:p>
    <w:p w14:paraId="0000002D" w14:textId="77777777" w:rsidR="0045012F" w:rsidRDefault="00000000">
      <w:pPr>
        <w:numPr>
          <w:ilvl w:val="0"/>
          <w:numId w:val="8"/>
        </w:numPr>
        <w:spacing w:before="240"/>
      </w:pPr>
      <w:r>
        <w:rPr>
          <w:b/>
        </w:rPr>
        <w:t>Γωνία Εμπρός</w:t>
      </w:r>
      <w:r>
        <w:t xml:space="preserve"> (Circuit specific – Mechanical Setup)</w:t>
      </w:r>
      <w:r>
        <w:br/>
        <w:t>Προσαρμοσμένο σχήμα αγωγού ψύξης και trackrod ends, για μεγαλύτερο clearance σε μεγάλες γωνίες διεύθυνσης.</w:t>
      </w:r>
    </w:p>
    <w:p w14:paraId="0000002E" w14:textId="77777777" w:rsidR="0045012F" w:rsidRDefault="00000000">
      <w:pPr>
        <w:numPr>
          <w:ilvl w:val="0"/>
          <w:numId w:val="8"/>
        </w:numPr>
      </w:pPr>
      <w:r>
        <w:rPr>
          <w:b/>
        </w:rPr>
        <w:t>Πτέρυγα Δέσμης</w:t>
      </w:r>
      <w:r>
        <w:t xml:space="preserve"> (Circuit specific – Drag Range)</w:t>
      </w:r>
      <w:r>
        <w:br/>
        <w:t>Διπλό στοιχείο high downforce beam wing, με έντονη κάμψη για αύξηση downforce.</w:t>
      </w:r>
    </w:p>
    <w:p w14:paraId="0000002F" w14:textId="77777777" w:rsidR="0045012F" w:rsidRDefault="00000000">
      <w:pPr>
        <w:numPr>
          <w:ilvl w:val="0"/>
          <w:numId w:val="8"/>
        </w:numPr>
        <w:spacing w:after="240"/>
      </w:pPr>
      <w:r>
        <w:rPr>
          <w:b/>
        </w:rPr>
        <w:t>Πίσω Πτέρυγα</w:t>
      </w:r>
      <w:r>
        <w:t xml:space="preserve"> (Circuit specific – Drag Range)</w:t>
      </w:r>
      <w:r>
        <w:br/>
        <w:t>Max downforce upper wing, με αυξημένο camber και βελτιωμένο shape tip για αποδοτικότητα.</w:t>
      </w:r>
    </w:p>
    <w:p w14:paraId="00000030" w14:textId="77777777" w:rsidR="0045012F" w:rsidRDefault="00F43D36">
      <w:pPr>
        <w:rPr>
          <w:b/>
        </w:rPr>
      </w:pPr>
      <w:r>
        <w:rPr>
          <w:noProof/>
        </w:rPr>
        <w:pict w14:anchorId="63B8F41C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00000031" w14:textId="77777777" w:rsidR="0045012F" w:rsidRDefault="00000000">
      <w:pPr>
        <w:pStyle w:val="a4"/>
        <w:spacing w:before="240" w:after="240"/>
      </w:pPr>
      <w:bookmarkStart w:id="9" w:name="_6c2u9uo5n3hk" w:colFirst="0" w:colLast="0"/>
      <w:bookmarkEnd w:id="9"/>
      <w:r>
        <w:rPr>
          <w:b/>
        </w:rPr>
        <w:t>ATLASSIAN Williams Racing 🇬🇧</w:t>
      </w:r>
      <w:r>
        <w:t xml:space="preserve"> </w:t>
      </w:r>
    </w:p>
    <w:p w14:paraId="00000032" w14:textId="77777777" w:rsidR="0045012F" w:rsidRDefault="00000000">
      <w:pPr>
        <w:numPr>
          <w:ilvl w:val="0"/>
          <w:numId w:val="4"/>
        </w:numPr>
        <w:spacing w:before="240"/>
      </w:pPr>
      <w:r>
        <w:rPr>
          <w:b/>
        </w:rPr>
        <w:t>Πίσω Πτέρυγα</w:t>
      </w:r>
      <w:r>
        <w:t xml:space="preserve"> (Circuit specific – Drag Range)</w:t>
      </w:r>
      <w:r>
        <w:br/>
        <w:t>Μεγαλύτερο 2024 RWing με υψηλή γωνία πρόσπτωσης, εξειδικευμένο για street circuits.</w:t>
      </w:r>
    </w:p>
    <w:p w14:paraId="00000033" w14:textId="77777777" w:rsidR="0045012F" w:rsidRDefault="00000000">
      <w:pPr>
        <w:numPr>
          <w:ilvl w:val="0"/>
          <w:numId w:val="4"/>
        </w:numPr>
      </w:pPr>
      <w:r>
        <w:rPr>
          <w:b/>
        </w:rPr>
        <w:lastRenderedPageBreak/>
        <w:t>Πτέρυγα Δέσμης</w:t>
      </w:r>
      <w:r>
        <w:t xml:space="preserve"> (Circuit specific – Drag Range)</w:t>
      </w:r>
      <w:r>
        <w:br/>
        <w:t>Εκτεταμένο beam wing και pylon wing από το 2024, συνεργαζόμενα για σταθερή ροή αέρα προς το πάνω φτερό.</w:t>
      </w:r>
    </w:p>
    <w:p w14:paraId="00000034" w14:textId="77777777" w:rsidR="0045012F" w:rsidRDefault="00000000">
      <w:pPr>
        <w:numPr>
          <w:ilvl w:val="0"/>
          <w:numId w:val="4"/>
        </w:numPr>
      </w:pPr>
      <w:r>
        <w:rPr>
          <w:b/>
        </w:rPr>
        <w:t>Εμπρός Ανάρτηση</w:t>
      </w:r>
      <w:r>
        <w:t xml:space="preserve"> (Performance – Mechanical Setup)</w:t>
      </w:r>
      <w:r>
        <w:br/>
        <w:t>Μηχανικές ρυθμίσεις για επιπλέον γωνία στρέψης, απαραίτητες για το hairpin.</w:t>
      </w:r>
    </w:p>
    <w:p w14:paraId="00000035" w14:textId="77777777" w:rsidR="0045012F" w:rsidRDefault="00000000">
      <w:pPr>
        <w:numPr>
          <w:ilvl w:val="0"/>
          <w:numId w:val="4"/>
        </w:numPr>
        <w:spacing w:after="240"/>
      </w:pPr>
      <w:r>
        <w:rPr>
          <w:b/>
        </w:rPr>
        <w:t>Γωνία Εμπρός</w:t>
      </w:r>
      <w:r>
        <w:t xml:space="preserve"> (Circuit specific – Cooling Range)</w:t>
      </w:r>
      <w:r>
        <w:br/>
        <w:t>Μεγάλη έξοδος αγωγού εμπρός φρένων, για αυξημένη ψύξη λόγω της μειωμένης ταχύτητας.</w:t>
      </w:r>
    </w:p>
    <w:p w14:paraId="00000036" w14:textId="77777777" w:rsidR="0045012F" w:rsidRDefault="00F43D36">
      <w:r>
        <w:rPr>
          <w:noProof/>
        </w:rPr>
        <w:pict w14:anchorId="6D53BC61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00000037" w14:textId="77777777" w:rsidR="0045012F" w:rsidRDefault="00000000">
      <w:pPr>
        <w:pStyle w:val="a4"/>
        <w:spacing w:before="240" w:after="240"/>
      </w:pPr>
      <w:bookmarkStart w:id="10" w:name="_8ys55bm49eva" w:colFirst="0" w:colLast="0"/>
      <w:bookmarkEnd w:id="10"/>
      <w:r>
        <w:t>Stake F1 Team KICK Sauber 🇨🇭</w:t>
      </w:r>
    </w:p>
    <w:p w14:paraId="00000038" w14:textId="77777777" w:rsidR="0045012F" w:rsidRDefault="00000000">
      <w:pPr>
        <w:numPr>
          <w:ilvl w:val="0"/>
          <w:numId w:val="7"/>
        </w:numPr>
        <w:spacing w:before="240"/>
      </w:pPr>
      <w:r>
        <w:rPr>
          <w:b/>
        </w:rPr>
        <w:t>Πίσω Πτέρυγα</w:t>
      </w:r>
      <w:r>
        <w:t xml:space="preserve"> (Circuit specific – Drag Range)</w:t>
      </w:r>
      <w:r>
        <w:br/>
        <w:t>Νέα high-downforce rear wing assembly, βελτιστοποιημένη για τη γεωμετρία της Μόντε Κάρλο.</w:t>
      </w:r>
    </w:p>
    <w:p w14:paraId="00000039" w14:textId="77777777" w:rsidR="0045012F" w:rsidRDefault="00000000">
      <w:pPr>
        <w:numPr>
          <w:ilvl w:val="0"/>
          <w:numId w:val="7"/>
        </w:numPr>
        <w:spacing w:after="240"/>
      </w:pPr>
      <w:r>
        <w:rPr>
          <w:b/>
        </w:rPr>
        <w:t>Γωνία Εμπρός</w:t>
      </w:r>
      <w:r>
        <w:t xml:space="preserve"> (Circuit specific – Cooling Range)</w:t>
      </w:r>
      <w:r>
        <w:br/>
        <w:t>Νέος σχεδιασμός front brake duct, αυξάνοντας τη ροή ψύξης για τις χαμηλές μέσες ταχύτητες.</w:t>
      </w:r>
    </w:p>
    <w:p w14:paraId="0000003A" w14:textId="77777777" w:rsidR="0045012F" w:rsidRDefault="0045012F"/>
    <w:p w14:paraId="0000003B" w14:textId="77777777" w:rsidR="0045012F" w:rsidRDefault="00F43D36">
      <w:r>
        <w:rPr>
          <w:noProof/>
        </w:rPr>
        <w:pict w14:anchorId="56479AF9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0000003C" w14:textId="77777777" w:rsidR="0045012F" w:rsidRDefault="00000000">
      <w:pPr>
        <w:pStyle w:val="2"/>
        <w:keepNext w:val="0"/>
        <w:keepLines w:val="0"/>
        <w:spacing w:after="80"/>
      </w:pPr>
      <w:bookmarkStart w:id="11" w:name="_3paz8818wlce" w:colFirst="0" w:colLast="0"/>
      <w:bookmarkEnd w:id="11"/>
      <w:r>
        <w:rPr>
          <w:b/>
          <w:sz w:val="34"/>
          <w:szCs w:val="34"/>
        </w:rPr>
        <w:t>Συνοψίζοντας:</w:t>
      </w:r>
    </w:p>
    <w:p w14:paraId="0000003D" w14:textId="77777777" w:rsidR="0045012F" w:rsidRDefault="00000000">
      <w:pPr>
        <w:spacing w:before="240" w:after="240"/>
      </w:pPr>
      <w:r>
        <w:br/>
        <w:t>CSV_TABLE:upgrades.csv</w:t>
      </w:r>
      <w:r>
        <w:br/>
      </w:r>
    </w:p>
    <w:sectPr w:rsidR="004501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470BE"/>
    <w:multiLevelType w:val="multilevel"/>
    <w:tmpl w:val="F92C8F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2C483D"/>
    <w:multiLevelType w:val="multilevel"/>
    <w:tmpl w:val="1FEE4F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F408DE"/>
    <w:multiLevelType w:val="multilevel"/>
    <w:tmpl w:val="B1CE9E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F514D1"/>
    <w:multiLevelType w:val="multilevel"/>
    <w:tmpl w:val="92569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695FC8"/>
    <w:multiLevelType w:val="multilevel"/>
    <w:tmpl w:val="957415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4EC0C93"/>
    <w:multiLevelType w:val="multilevel"/>
    <w:tmpl w:val="246CB5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E25CD9"/>
    <w:multiLevelType w:val="multilevel"/>
    <w:tmpl w:val="5B74E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C712A6"/>
    <w:multiLevelType w:val="multilevel"/>
    <w:tmpl w:val="5A9454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8D5887"/>
    <w:multiLevelType w:val="multilevel"/>
    <w:tmpl w:val="ED6E4B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08A21CD"/>
    <w:multiLevelType w:val="multilevel"/>
    <w:tmpl w:val="C4C08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04716859">
    <w:abstractNumId w:val="5"/>
  </w:num>
  <w:num w:numId="2" w16cid:durableId="1461920923">
    <w:abstractNumId w:val="1"/>
  </w:num>
  <w:num w:numId="3" w16cid:durableId="1515338704">
    <w:abstractNumId w:val="6"/>
  </w:num>
  <w:num w:numId="4" w16cid:durableId="1965771285">
    <w:abstractNumId w:val="9"/>
  </w:num>
  <w:num w:numId="5" w16cid:durableId="896285159">
    <w:abstractNumId w:val="2"/>
  </w:num>
  <w:num w:numId="6" w16cid:durableId="2040423377">
    <w:abstractNumId w:val="4"/>
  </w:num>
  <w:num w:numId="7" w16cid:durableId="2085957117">
    <w:abstractNumId w:val="8"/>
  </w:num>
  <w:num w:numId="8" w16cid:durableId="1666939168">
    <w:abstractNumId w:val="7"/>
  </w:num>
  <w:num w:numId="9" w16cid:durableId="252326098">
    <w:abstractNumId w:val="3"/>
  </w:num>
  <w:num w:numId="10" w16cid:durableId="1096176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12F"/>
    <w:rsid w:val="001A1FAE"/>
    <w:rsid w:val="0045012F"/>
    <w:rsid w:val="009E1A01"/>
    <w:rsid w:val="00F4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463C7"/>
  <w15:docId w15:val="{8F14010B-E55C-0946-A0CA-649F730D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l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780</Words>
  <Characters>4214</Characters>
  <Application>Microsoft Office Word</Application>
  <DocSecurity>0</DocSecurity>
  <Lines>35</Lines>
  <Paragraphs>9</Paragraphs>
  <ScaleCrop>false</ScaleCrop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Giorgos Mpalatzis </cp:lastModifiedBy>
  <cp:revision>2</cp:revision>
  <dcterms:created xsi:type="dcterms:W3CDTF">2025-07-07T09:28:00Z</dcterms:created>
  <dcterms:modified xsi:type="dcterms:W3CDTF">2025-07-07T09:28:00Z</dcterms:modified>
</cp:coreProperties>
</file>