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BC" w:rsidRDefault="00691FC7">
      <w:r>
        <w:t>Code critique by Georgy Khomchenko</w:t>
      </w:r>
    </w:p>
    <w:p w:rsidR="00691FC7" w:rsidRDefault="00691FC7" w:rsidP="00691FC7">
      <w:pPr>
        <w:rPr>
          <w:rFonts w:eastAsia="Times New Roman" w:cstheme="minorHAnsi"/>
          <w:color w:val="000000"/>
        </w:rPr>
      </w:pPr>
      <w:r>
        <w:t xml:space="preserve">Providers: </w:t>
      </w:r>
      <w:r w:rsidRPr="00691FC7">
        <w:rPr>
          <w:rFonts w:eastAsia="Times New Roman" w:cstheme="minorHAnsi"/>
          <w:color w:val="000000"/>
        </w:rPr>
        <w:t>Khoi Pham</w:t>
      </w:r>
      <w:r w:rsidRPr="00691FC7">
        <w:rPr>
          <w:rFonts w:eastAsia="Times New Roman" w:cstheme="minorHAnsi"/>
          <w:color w:val="000000"/>
        </w:rPr>
        <w:t xml:space="preserve">, </w:t>
      </w:r>
      <w:r w:rsidRPr="00691FC7">
        <w:rPr>
          <w:rFonts w:eastAsia="Times New Roman" w:cstheme="minorHAnsi"/>
          <w:color w:val="000000"/>
        </w:rPr>
        <w:t>Siddharth Singh</w:t>
      </w:r>
    </w:p>
    <w:p w:rsidR="00691FC7" w:rsidRDefault="00691FC7" w:rsidP="00691FC7">
      <w:pPr>
        <w:rPr>
          <w:rFonts w:eastAsia="Times New Roman" w:cstheme="minorHAnsi"/>
          <w:color w:val="000000"/>
        </w:rPr>
      </w:pPr>
    </w:p>
    <w:p w:rsidR="00691FC7" w:rsidRPr="00691FC7" w:rsidRDefault="00691FC7" w:rsidP="00691FC7">
      <w:pPr>
        <w:pStyle w:val="ListParagraph"/>
        <w:numPr>
          <w:ilvl w:val="0"/>
          <w:numId w:val="1"/>
        </w:numPr>
        <w:ind w:left="-360" w:right="-360" w:firstLine="0"/>
        <w:rPr>
          <w:rFonts w:eastAsia="Times New Roman" w:cstheme="minorHAnsi"/>
          <w:sz w:val="22"/>
          <w:u w:val="single"/>
        </w:rPr>
      </w:pPr>
      <w:r w:rsidRPr="00691FC7">
        <w:rPr>
          <w:rFonts w:eastAsia="Times New Roman" w:cstheme="minorHAnsi"/>
          <w:sz w:val="22"/>
          <w:u w:val="single"/>
        </w:rPr>
        <w:t>View panel interacts with model directly</w:t>
      </w:r>
    </w:p>
    <w:p w:rsidR="00691FC7" w:rsidRPr="00691FC7" w:rsidRDefault="00691FC7" w:rsidP="00691FC7">
      <w:pPr>
        <w:pStyle w:val="ListParagraph"/>
        <w:ind w:left="-360" w:right="-360" w:firstLine="1080"/>
        <w:rPr>
          <w:rFonts w:eastAsia="Times New Roman" w:cstheme="minorHAnsi"/>
          <w:sz w:val="22"/>
        </w:rPr>
      </w:pPr>
      <w:r w:rsidRPr="00691FC7">
        <w:rPr>
          <w:rFonts w:eastAsia="Times New Roman" w:cstheme="minorHAnsi"/>
          <w:sz w:val="22"/>
        </w:rPr>
        <w:t xml:space="preserve">Drawing component (JPanel) of </w:t>
      </w:r>
      <w:proofErr w:type="spellStart"/>
      <w:r w:rsidRPr="00691FC7">
        <w:rPr>
          <w:rFonts w:eastAsia="Times New Roman" w:cstheme="minorHAnsi"/>
          <w:sz w:val="22"/>
        </w:rPr>
        <w:t>VisualView</w:t>
      </w:r>
      <w:proofErr w:type="spellEnd"/>
      <w:r w:rsidRPr="00691FC7">
        <w:rPr>
          <w:rFonts w:eastAsia="Times New Roman" w:cstheme="minorHAnsi"/>
          <w:sz w:val="22"/>
        </w:rPr>
        <w:t xml:space="preserve"> takes model in a constructor and directly makes changes in it according to the curren</w:t>
      </w:r>
      <w:bookmarkStart w:id="0" w:name="_GoBack"/>
      <w:bookmarkEnd w:id="0"/>
      <w:r w:rsidRPr="00691FC7">
        <w:rPr>
          <w:rFonts w:eastAsia="Times New Roman" w:cstheme="minorHAnsi"/>
          <w:sz w:val="22"/>
        </w:rPr>
        <w:t xml:space="preserve">t tick. After asking model to animate its shapes according to the current time, this visual component again calls the model directly and asks to provide shapes for drawing. </w:t>
      </w:r>
      <w:r w:rsidRPr="00691FC7">
        <w:rPr>
          <w:rFonts w:eastAsia="Times New Roman" w:cstheme="minorHAnsi"/>
          <w:sz w:val="22"/>
        </w:rPr>
        <w:t>I think this is a violation of MVC pattern where controller should be the only one component that is able to make changes to the model.</w:t>
      </w:r>
      <w:r w:rsidRPr="00691FC7">
        <w:rPr>
          <w:rFonts w:eastAsia="Times New Roman" w:cstheme="minorHAnsi"/>
          <w:sz w:val="22"/>
        </w:rPr>
        <w:t xml:space="preserve"> </w:t>
      </w:r>
    </w:p>
    <w:p w:rsidR="00691FC7" w:rsidRPr="00691FC7" w:rsidRDefault="00691FC7" w:rsidP="00691FC7">
      <w:pPr>
        <w:pStyle w:val="ListParagraph"/>
        <w:ind w:left="-360" w:right="-360"/>
        <w:rPr>
          <w:rFonts w:eastAsia="Times New Roman" w:cstheme="minorHAnsi"/>
          <w:sz w:val="22"/>
          <w:u w:val="single"/>
        </w:rPr>
      </w:pPr>
      <w:r w:rsidRPr="00691FC7">
        <w:rPr>
          <w:rFonts w:eastAsia="Times New Roman" w:cstheme="minorHAnsi"/>
          <w:sz w:val="22"/>
          <w:u w:val="single"/>
        </w:rPr>
        <w:t>Proposed improvement:</w:t>
      </w:r>
    </w:p>
    <w:p w:rsidR="00691FC7" w:rsidRPr="00691FC7" w:rsidRDefault="00691FC7" w:rsidP="00691FC7">
      <w:pPr>
        <w:pStyle w:val="ListParagraph"/>
        <w:ind w:left="-360" w:right="-360" w:firstLine="1080"/>
        <w:rPr>
          <w:rFonts w:eastAsia="Times New Roman" w:cstheme="minorHAnsi"/>
          <w:sz w:val="22"/>
        </w:rPr>
      </w:pPr>
      <w:r w:rsidRPr="00691FC7">
        <w:rPr>
          <w:rFonts w:eastAsia="Times New Roman" w:cstheme="minorHAnsi"/>
          <w:sz w:val="22"/>
        </w:rPr>
        <w:t xml:space="preserve">From my prospective, it would much better for the view to take some sort of data that it can use to draw shapes on its own. For example, it could take both shapes and animations and then apply animations to the shapes according to current time. In that case it would be independent of the model and would be able to produce shapes needed to draw on its own. Another possible solution would be to create frames, where each frame would represent an array of shapes with all parameters being set according to specific point of time. As an example, if you had 10 </w:t>
      </w:r>
      <w:proofErr w:type="gramStart"/>
      <w:r w:rsidRPr="00691FC7">
        <w:rPr>
          <w:rFonts w:eastAsia="Times New Roman" w:cstheme="minorHAnsi"/>
          <w:sz w:val="22"/>
        </w:rPr>
        <w:t>ticks</w:t>
      </w:r>
      <w:proofErr w:type="gramEnd"/>
      <w:r w:rsidRPr="00691FC7">
        <w:rPr>
          <w:rFonts w:eastAsia="Times New Roman" w:cstheme="minorHAnsi"/>
          <w:sz w:val="22"/>
        </w:rPr>
        <w:t xml:space="preserve"> long animation involving 2 shapes, you would have 10 frames each containing array of 2 shapes.</w:t>
      </w:r>
      <w:r>
        <w:rPr>
          <w:rFonts w:eastAsia="Times New Roman" w:cstheme="minorHAnsi"/>
          <w:sz w:val="22"/>
        </w:rPr>
        <w:t xml:space="preserve"> This frame approach makes it way easier to adopt model to different sort of views.</w:t>
      </w:r>
    </w:p>
    <w:p w:rsidR="00691FC7" w:rsidRPr="00691FC7" w:rsidRDefault="00691FC7" w:rsidP="00691FC7">
      <w:pPr>
        <w:pStyle w:val="ListParagraph"/>
        <w:numPr>
          <w:ilvl w:val="0"/>
          <w:numId w:val="1"/>
        </w:numPr>
        <w:ind w:left="-360" w:right="-360" w:firstLine="0"/>
        <w:rPr>
          <w:rFonts w:eastAsia="Times New Roman" w:cstheme="minorHAnsi"/>
          <w:sz w:val="22"/>
          <w:u w:val="single"/>
        </w:rPr>
      </w:pPr>
      <w:r w:rsidRPr="00691FC7">
        <w:rPr>
          <w:rFonts w:eastAsia="Times New Roman" w:cstheme="minorHAnsi"/>
          <w:sz w:val="22"/>
          <w:u w:val="single"/>
        </w:rPr>
        <w:t>For actions that require additional parameters, controller was responsible for getting these parameters</w:t>
      </w:r>
    </w:p>
    <w:p w:rsidR="00691FC7" w:rsidRPr="00691FC7" w:rsidRDefault="00691FC7" w:rsidP="00691FC7">
      <w:pPr>
        <w:pStyle w:val="ListParagraph"/>
        <w:ind w:left="-360" w:right="-360" w:firstLine="1080"/>
        <w:rPr>
          <w:rFonts w:eastAsia="Times New Roman" w:cstheme="minorHAnsi"/>
          <w:sz w:val="22"/>
        </w:rPr>
      </w:pPr>
      <w:r w:rsidRPr="00691FC7">
        <w:rPr>
          <w:rFonts w:eastAsia="Times New Roman" w:cstheme="minorHAnsi"/>
          <w:sz w:val="22"/>
        </w:rPr>
        <w:t>For all buttons edit view sets controller as action listener. Even though it is fine to delegate simple function like start or pause directly to controller, functionality that require some additional parameters like addShape or modifyKeyFrame, should first make user input these parameters and only then ask controller to proceed with request. From what I received from providers I can judge that controller was responsible for displaying window to the user that will ask to enter parameters.</w:t>
      </w:r>
    </w:p>
    <w:p w:rsidR="00691FC7" w:rsidRDefault="00691FC7" w:rsidP="00691FC7">
      <w:pPr>
        <w:pStyle w:val="ListParagraph"/>
        <w:ind w:left="-360" w:right="-360"/>
        <w:rPr>
          <w:rFonts w:eastAsia="Times New Roman" w:cstheme="minorHAnsi"/>
          <w:sz w:val="22"/>
          <w:u w:val="single"/>
        </w:rPr>
      </w:pPr>
      <w:r w:rsidRPr="00691FC7">
        <w:rPr>
          <w:rFonts w:eastAsia="Times New Roman" w:cstheme="minorHAnsi"/>
          <w:sz w:val="22"/>
          <w:u w:val="single"/>
        </w:rPr>
        <w:t>Proposed improvement:</w:t>
      </w:r>
    </w:p>
    <w:p w:rsidR="00691FC7" w:rsidRPr="00691FC7" w:rsidRDefault="00691FC7" w:rsidP="00691FC7">
      <w:pPr>
        <w:pStyle w:val="ListParagraph"/>
        <w:ind w:left="-360" w:right="-360" w:firstLine="1080"/>
        <w:rPr>
          <w:rFonts w:eastAsia="Times New Roman" w:cstheme="minorHAnsi"/>
          <w:sz w:val="22"/>
        </w:rPr>
      </w:pPr>
      <w:r>
        <w:rPr>
          <w:rFonts w:eastAsia="Times New Roman" w:cstheme="minorHAnsi"/>
          <w:sz w:val="22"/>
        </w:rPr>
        <w:t>Transfer this parsing behavior to the edit view, so when buttons that would require parameters are pressed, edit view will first display text fields to the user to read parameters from them and only then will call controller to apply modifications.</w:t>
      </w:r>
    </w:p>
    <w:p w:rsidR="00691FC7" w:rsidRDefault="00691FC7" w:rsidP="00691FC7">
      <w:pPr>
        <w:pStyle w:val="ListParagraph"/>
        <w:numPr>
          <w:ilvl w:val="0"/>
          <w:numId w:val="1"/>
        </w:numPr>
        <w:ind w:left="-360" w:right="-360" w:firstLine="0"/>
        <w:rPr>
          <w:rFonts w:eastAsia="Times New Roman" w:cstheme="minorHAnsi"/>
          <w:sz w:val="22"/>
          <w:u w:val="single"/>
        </w:rPr>
      </w:pPr>
      <w:r w:rsidRPr="00691FC7">
        <w:rPr>
          <w:rFonts w:eastAsia="Times New Roman" w:cstheme="minorHAnsi"/>
          <w:sz w:val="22"/>
          <w:u w:val="single"/>
        </w:rPr>
        <w:t>Mutable shapes instead of set of copies of the starting shapes</w:t>
      </w:r>
    </w:p>
    <w:p w:rsidR="00691FC7" w:rsidRDefault="00691FC7" w:rsidP="00691FC7">
      <w:pPr>
        <w:pStyle w:val="ListParagraph"/>
        <w:ind w:left="-360" w:right="-360" w:firstLine="1080"/>
        <w:rPr>
          <w:rFonts w:eastAsia="Times New Roman" w:cstheme="minorHAnsi"/>
          <w:sz w:val="22"/>
        </w:rPr>
      </w:pPr>
      <w:r>
        <w:rPr>
          <w:rFonts w:eastAsia="Times New Roman" w:cstheme="minorHAnsi"/>
          <w:sz w:val="22"/>
        </w:rPr>
        <w:t xml:space="preserve">Based on how drawing panel behaves (after calling </w:t>
      </w:r>
      <w:proofErr w:type="gramStart"/>
      <w:r w:rsidRPr="00691FC7">
        <w:rPr>
          <w:rFonts w:eastAsia="Times New Roman" w:cstheme="minorHAnsi"/>
          <w:b/>
          <w:sz w:val="22"/>
        </w:rPr>
        <w:t>model.motionAnimate</w:t>
      </w:r>
      <w:proofErr w:type="gramEnd"/>
      <w:r w:rsidRPr="00691FC7">
        <w:rPr>
          <w:rFonts w:eastAsia="Times New Roman" w:cstheme="minorHAnsi"/>
          <w:b/>
          <w:sz w:val="22"/>
        </w:rPr>
        <w:t>(animation, time)</w:t>
      </w:r>
      <w:r>
        <w:rPr>
          <w:rFonts w:eastAsia="Times New Roman" w:cstheme="minorHAnsi"/>
          <w:sz w:val="22"/>
        </w:rPr>
        <w:t xml:space="preserve"> it calls </w:t>
      </w:r>
      <w:r w:rsidRPr="00691FC7">
        <w:rPr>
          <w:rFonts w:eastAsia="Times New Roman" w:cstheme="minorHAnsi"/>
          <w:b/>
          <w:sz w:val="22"/>
        </w:rPr>
        <w:t xml:space="preserve">model.getShapes() </w:t>
      </w:r>
      <w:r>
        <w:rPr>
          <w:rFonts w:eastAsia="Times New Roman" w:cstheme="minorHAnsi"/>
          <w:sz w:val="22"/>
        </w:rPr>
        <w:t xml:space="preserve">to get shapes that needs to draw right now) I can assume that </w:t>
      </w:r>
      <w:r>
        <w:rPr>
          <w:rFonts w:eastAsia="Times New Roman" w:cstheme="minorHAnsi"/>
          <w:sz w:val="22"/>
        </w:rPr>
        <w:t>motionAnimate(animation, time)</w:t>
      </w:r>
      <w:r>
        <w:rPr>
          <w:rFonts w:eastAsia="Times New Roman" w:cstheme="minorHAnsi"/>
          <w:sz w:val="22"/>
        </w:rPr>
        <w:t xml:space="preserve"> would mutate shapes to correspond to the current point of time. It makes sense if we assume that animation is only going forward, but it would be pretty hard to play backwards. And even if you would make it work, you will simply recompute all animation but starting from the end. And besides that, mutation is not the safest approach to use which theoretically can cause problems when adding features to your code.</w:t>
      </w:r>
    </w:p>
    <w:p w:rsidR="00691FC7" w:rsidRDefault="00691FC7" w:rsidP="00691FC7">
      <w:pPr>
        <w:pStyle w:val="ListParagraph"/>
        <w:ind w:left="-360" w:right="-360"/>
        <w:rPr>
          <w:rFonts w:eastAsia="Times New Roman" w:cstheme="minorHAnsi"/>
          <w:sz w:val="22"/>
          <w:u w:val="single"/>
        </w:rPr>
      </w:pPr>
      <w:r w:rsidRPr="00691FC7">
        <w:rPr>
          <w:rFonts w:eastAsia="Times New Roman" w:cstheme="minorHAnsi"/>
          <w:sz w:val="22"/>
          <w:u w:val="single"/>
        </w:rPr>
        <w:t>Proposed improvement:</w:t>
      </w:r>
    </w:p>
    <w:p w:rsidR="00691FC7" w:rsidRPr="00691FC7" w:rsidRDefault="00691FC7" w:rsidP="00691FC7">
      <w:pPr>
        <w:ind w:left="-360" w:right="-360" w:firstLine="360"/>
        <w:rPr>
          <w:rFonts w:eastAsia="Times New Roman" w:cstheme="minorHAnsi"/>
          <w:sz w:val="22"/>
        </w:rPr>
      </w:pPr>
      <w:r>
        <w:rPr>
          <w:rFonts w:eastAsia="Times New Roman" w:cstheme="minorHAnsi"/>
          <w:sz w:val="22"/>
        </w:rPr>
        <w:tab/>
        <w:t xml:space="preserve">Existing method </w:t>
      </w:r>
      <w:proofErr w:type="gramStart"/>
      <w:r w:rsidRPr="00691FC7">
        <w:rPr>
          <w:rFonts w:eastAsia="Times New Roman" w:cstheme="minorHAnsi"/>
          <w:b/>
          <w:sz w:val="22"/>
        </w:rPr>
        <w:t>motionAnimate(</w:t>
      </w:r>
      <w:proofErr w:type="gramEnd"/>
      <w:r w:rsidRPr="00691FC7">
        <w:rPr>
          <w:rFonts w:eastAsia="Times New Roman" w:cstheme="minorHAnsi"/>
          <w:b/>
          <w:sz w:val="22"/>
        </w:rPr>
        <w:t>animation, time)</w:t>
      </w:r>
      <w:r>
        <w:rPr>
          <w:rFonts w:eastAsia="Times New Roman" w:cstheme="minorHAnsi"/>
          <w:b/>
          <w:sz w:val="22"/>
        </w:rPr>
        <w:t xml:space="preserve"> </w:t>
      </w:r>
      <w:r>
        <w:rPr>
          <w:rFonts w:eastAsia="Times New Roman" w:cstheme="minorHAnsi"/>
          <w:sz w:val="22"/>
        </w:rPr>
        <w:t>instead of mutating starting shapes it could create copies with modified fields (position, size, color) and store them. In this case by the end of animation you would have all forms of shapes throughout the animation. It would make you model more flexible for possible features and make it be more adaptable to different views/controllers.</w:t>
      </w:r>
    </w:p>
    <w:p w:rsidR="00691FC7" w:rsidRDefault="00691FC7" w:rsidP="00691FC7">
      <w:pPr>
        <w:pStyle w:val="ListParagraph"/>
        <w:numPr>
          <w:ilvl w:val="0"/>
          <w:numId w:val="2"/>
        </w:numPr>
        <w:ind w:right="-360"/>
        <w:rPr>
          <w:rFonts w:eastAsia="Times New Roman" w:cstheme="minorHAnsi"/>
          <w:sz w:val="22"/>
          <w:u w:val="single"/>
        </w:rPr>
      </w:pPr>
      <w:r>
        <w:rPr>
          <w:rFonts w:eastAsia="Times New Roman" w:cstheme="minorHAnsi"/>
          <w:sz w:val="22"/>
          <w:u w:val="single"/>
        </w:rPr>
        <w:t>Operating with Abstract class instead of interface in some signatures</w:t>
      </w:r>
    </w:p>
    <w:p w:rsidR="00691FC7" w:rsidRDefault="00691FC7" w:rsidP="00691FC7">
      <w:pPr>
        <w:pStyle w:val="ListParagraph"/>
        <w:ind w:left="-360" w:right="-360" w:firstLine="360"/>
        <w:rPr>
          <w:rFonts w:eastAsia="Times New Roman" w:cstheme="minorHAnsi"/>
          <w:sz w:val="22"/>
        </w:rPr>
      </w:pPr>
      <w:r>
        <w:rPr>
          <w:rFonts w:eastAsia="Times New Roman" w:cstheme="minorHAnsi"/>
          <w:sz w:val="22"/>
        </w:rPr>
        <w:t xml:space="preserve">In providers model, </w:t>
      </w:r>
      <w:proofErr w:type="gramStart"/>
      <w:r>
        <w:rPr>
          <w:rFonts w:eastAsia="Times New Roman" w:cstheme="minorHAnsi"/>
          <w:sz w:val="22"/>
        </w:rPr>
        <w:t>In</w:t>
      </w:r>
      <w:proofErr w:type="gramEnd"/>
      <w:r>
        <w:rPr>
          <w:rFonts w:eastAsia="Times New Roman" w:cstheme="minorHAnsi"/>
          <w:sz w:val="22"/>
        </w:rPr>
        <w:t xml:space="preserve"> methods related to shapes (addShape, </w:t>
      </w:r>
      <w:proofErr w:type="spellStart"/>
      <w:r>
        <w:rPr>
          <w:rFonts w:eastAsia="Times New Roman" w:cstheme="minorHAnsi"/>
          <w:sz w:val="22"/>
        </w:rPr>
        <w:t>getShapes</w:t>
      </w:r>
      <w:proofErr w:type="spellEnd"/>
      <w:r>
        <w:rPr>
          <w:rFonts w:eastAsia="Times New Roman" w:cstheme="minorHAnsi"/>
          <w:sz w:val="22"/>
        </w:rPr>
        <w:t xml:space="preserve">) providers operate with AShape (abstract class) instead of </w:t>
      </w:r>
      <w:proofErr w:type="spellStart"/>
      <w:r>
        <w:rPr>
          <w:rFonts w:eastAsia="Times New Roman" w:cstheme="minorHAnsi"/>
          <w:sz w:val="22"/>
        </w:rPr>
        <w:t>IShape</w:t>
      </w:r>
      <w:proofErr w:type="spellEnd"/>
      <w:r>
        <w:rPr>
          <w:rFonts w:eastAsia="Times New Roman" w:cstheme="minorHAnsi"/>
          <w:sz w:val="22"/>
        </w:rPr>
        <w:t xml:space="preserve"> (shape interface). It is always a better practice to operate with interfaces, since all public functionality should be declared there. Proposed solution is fairly simple – try to stick to interface in method declarations</w:t>
      </w:r>
    </w:p>
    <w:p w:rsidR="00691FC7" w:rsidRDefault="00691FC7" w:rsidP="00691FC7">
      <w:pPr>
        <w:pStyle w:val="ListParagraph"/>
        <w:numPr>
          <w:ilvl w:val="0"/>
          <w:numId w:val="2"/>
        </w:numPr>
        <w:ind w:right="-360"/>
        <w:rPr>
          <w:rFonts w:eastAsia="Times New Roman" w:cstheme="minorHAnsi"/>
          <w:sz w:val="22"/>
          <w:u w:val="single"/>
        </w:rPr>
      </w:pPr>
      <w:r w:rsidRPr="00691FC7">
        <w:rPr>
          <w:rFonts w:eastAsia="Times New Roman" w:cstheme="minorHAnsi"/>
          <w:sz w:val="22"/>
          <w:u w:val="single"/>
        </w:rPr>
        <w:t xml:space="preserve">Public method addShape (AShape shape) requires </w:t>
      </w:r>
      <w:r>
        <w:rPr>
          <w:rFonts w:eastAsia="Times New Roman" w:cstheme="minorHAnsi"/>
          <w:sz w:val="22"/>
          <w:u w:val="single"/>
        </w:rPr>
        <w:t>instance of AS</w:t>
      </w:r>
      <w:r w:rsidRPr="00691FC7">
        <w:rPr>
          <w:rFonts w:eastAsia="Times New Roman" w:cstheme="minorHAnsi"/>
          <w:sz w:val="22"/>
          <w:u w:val="single"/>
        </w:rPr>
        <w:t xml:space="preserve">hape to </w:t>
      </w:r>
      <w:r>
        <w:rPr>
          <w:rFonts w:eastAsia="Times New Roman" w:cstheme="minorHAnsi"/>
          <w:sz w:val="22"/>
          <w:u w:val="single"/>
        </w:rPr>
        <w:t xml:space="preserve">be </w:t>
      </w:r>
      <w:r w:rsidRPr="00691FC7">
        <w:rPr>
          <w:rFonts w:eastAsia="Times New Roman" w:cstheme="minorHAnsi"/>
          <w:sz w:val="22"/>
          <w:u w:val="single"/>
        </w:rPr>
        <w:t>passed in</w:t>
      </w:r>
    </w:p>
    <w:p w:rsidR="00691FC7" w:rsidRDefault="00691FC7" w:rsidP="00691FC7">
      <w:pPr>
        <w:pStyle w:val="ListParagraph"/>
        <w:ind w:left="-360" w:right="-360" w:firstLine="360"/>
        <w:rPr>
          <w:rFonts w:eastAsia="Times New Roman" w:cstheme="minorHAnsi"/>
          <w:sz w:val="22"/>
        </w:rPr>
      </w:pPr>
      <w:r>
        <w:rPr>
          <w:rFonts w:eastAsia="Times New Roman" w:cstheme="minorHAnsi"/>
          <w:sz w:val="22"/>
        </w:rPr>
        <w:t>Public method AddShape requires AShape as a parameter to be passed in, which means that controller is responsible to construct instance of AShape and then pass it in to the model. It doesn’t look right to delegate construction of a shape to the controller, since it is a model’s responsibility.</w:t>
      </w:r>
    </w:p>
    <w:p w:rsidR="00691FC7" w:rsidRDefault="00691FC7" w:rsidP="00691FC7">
      <w:pPr>
        <w:pStyle w:val="ListParagraph"/>
        <w:ind w:left="-360" w:right="-360"/>
        <w:rPr>
          <w:rFonts w:eastAsia="Times New Roman" w:cstheme="minorHAnsi"/>
          <w:sz w:val="22"/>
          <w:u w:val="single"/>
        </w:rPr>
      </w:pPr>
      <w:r w:rsidRPr="00691FC7">
        <w:rPr>
          <w:rFonts w:eastAsia="Times New Roman" w:cstheme="minorHAnsi"/>
          <w:sz w:val="22"/>
          <w:u w:val="single"/>
        </w:rPr>
        <w:t>Proposed improvement:</w:t>
      </w:r>
    </w:p>
    <w:p w:rsidR="00691FC7" w:rsidRPr="00691FC7" w:rsidRDefault="00691FC7" w:rsidP="00691FC7">
      <w:pPr>
        <w:pStyle w:val="ListParagraph"/>
        <w:ind w:left="-360" w:right="-360"/>
        <w:rPr>
          <w:rFonts w:eastAsia="Times New Roman" w:cstheme="minorHAnsi"/>
          <w:sz w:val="22"/>
        </w:rPr>
      </w:pPr>
      <w:r>
        <w:rPr>
          <w:rFonts w:eastAsia="Times New Roman" w:cstheme="minorHAnsi"/>
          <w:sz w:val="22"/>
        </w:rPr>
        <w:t>Make this method take only name and the type of the shape (or also position, color and size), in that case controller will simply pass along these parameters and won’t be overloaded with shape construction that should definitely happen inside of model.</w:t>
      </w:r>
    </w:p>
    <w:p w:rsidR="00691FC7" w:rsidRPr="00691FC7" w:rsidRDefault="00691FC7" w:rsidP="00691FC7">
      <w:pPr>
        <w:pStyle w:val="ListParagraph"/>
        <w:ind w:left="0" w:right="-360"/>
        <w:rPr>
          <w:rFonts w:eastAsia="Times New Roman" w:cstheme="minorHAnsi"/>
          <w:sz w:val="22"/>
        </w:rPr>
      </w:pPr>
    </w:p>
    <w:p w:rsidR="00691FC7" w:rsidRPr="00691FC7" w:rsidRDefault="00691FC7" w:rsidP="00691FC7">
      <w:pPr>
        <w:pStyle w:val="ListParagraph"/>
        <w:ind w:left="0" w:right="-360"/>
        <w:rPr>
          <w:rFonts w:eastAsia="Times New Roman" w:cstheme="minorHAnsi"/>
          <w:sz w:val="22"/>
          <w:u w:val="single"/>
        </w:rPr>
      </w:pPr>
    </w:p>
    <w:p w:rsidR="00691FC7" w:rsidRPr="00691FC7" w:rsidRDefault="00691FC7" w:rsidP="00691FC7">
      <w:pPr>
        <w:pStyle w:val="ListParagraph"/>
        <w:ind w:left="0" w:right="-360"/>
        <w:rPr>
          <w:rFonts w:eastAsia="Times New Roman" w:cstheme="minorHAnsi"/>
          <w:sz w:val="22"/>
        </w:rPr>
      </w:pPr>
    </w:p>
    <w:p w:rsidR="00691FC7" w:rsidRDefault="00691FC7" w:rsidP="00691FC7">
      <w:pPr>
        <w:ind w:left="-360" w:right="-360" w:firstLine="360"/>
        <w:rPr>
          <w:rFonts w:eastAsia="Times New Roman" w:cstheme="minorHAnsi"/>
          <w:sz w:val="22"/>
        </w:rPr>
      </w:pPr>
    </w:p>
    <w:p w:rsidR="00691FC7" w:rsidRPr="00691FC7" w:rsidRDefault="00691FC7" w:rsidP="00691FC7">
      <w:pPr>
        <w:pStyle w:val="ListParagraph"/>
        <w:ind w:right="-360"/>
        <w:rPr>
          <w:rFonts w:eastAsia="Times New Roman" w:cstheme="minorHAnsi"/>
          <w:sz w:val="22"/>
        </w:rPr>
      </w:pPr>
    </w:p>
    <w:p w:rsidR="00691FC7" w:rsidRPr="00691FC7" w:rsidRDefault="00691FC7" w:rsidP="00691FC7">
      <w:pPr>
        <w:pStyle w:val="ListParagraph"/>
        <w:ind w:left="-360" w:right="-360" w:firstLine="1080"/>
        <w:rPr>
          <w:rFonts w:eastAsia="Times New Roman" w:cstheme="minorHAnsi"/>
          <w:sz w:val="22"/>
        </w:rPr>
      </w:pPr>
    </w:p>
    <w:p w:rsidR="00691FC7" w:rsidRPr="00691FC7" w:rsidRDefault="00691FC7" w:rsidP="00691FC7">
      <w:pPr>
        <w:pStyle w:val="ListParagraph"/>
        <w:ind w:left="-360" w:right="-360" w:firstLine="1080"/>
        <w:rPr>
          <w:rFonts w:eastAsia="Times New Roman" w:cstheme="minorHAnsi"/>
          <w:sz w:val="22"/>
        </w:rPr>
      </w:pPr>
    </w:p>
    <w:p w:rsidR="00691FC7" w:rsidRPr="00691FC7" w:rsidRDefault="00691FC7" w:rsidP="00691FC7">
      <w:pPr>
        <w:pStyle w:val="ListParagraph"/>
        <w:ind w:left="-360" w:right="-360"/>
        <w:rPr>
          <w:rFonts w:eastAsia="Times New Roman" w:cstheme="minorHAnsi"/>
          <w:sz w:val="22"/>
          <w:u w:val="single"/>
        </w:rPr>
      </w:pPr>
    </w:p>
    <w:p w:rsidR="00691FC7" w:rsidRDefault="00691FC7" w:rsidP="00691FC7">
      <w:pPr>
        <w:pStyle w:val="ListParagraph"/>
        <w:ind w:left="-360" w:right="-360"/>
        <w:rPr>
          <w:rFonts w:eastAsia="Times New Roman" w:cstheme="minorHAnsi"/>
          <w:sz w:val="22"/>
        </w:rPr>
      </w:pPr>
    </w:p>
    <w:p w:rsidR="00691FC7" w:rsidRPr="00691FC7" w:rsidRDefault="00691FC7" w:rsidP="00691FC7">
      <w:pPr>
        <w:pStyle w:val="ListParagraph"/>
        <w:ind w:right="-360"/>
        <w:rPr>
          <w:rFonts w:eastAsia="Times New Roman" w:cstheme="minorHAnsi"/>
          <w:sz w:val="22"/>
        </w:rPr>
      </w:pPr>
    </w:p>
    <w:p w:rsidR="00691FC7" w:rsidRDefault="00691FC7" w:rsidP="00691FC7">
      <w:pPr>
        <w:pStyle w:val="ListParagraph"/>
        <w:rPr>
          <w:rFonts w:eastAsia="Times New Roman" w:cstheme="minorHAnsi"/>
        </w:rPr>
      </w:pPr>
    </w:p>
    <w:p w:rsidR="00691FC7" w:rsidRDefault="00691FC7" w:rsidP="00691FC7">
      <w:pPr>
        <w:pStyle w:val="ListParagraph"/>
        <w:rPr>
          <w:rFonts w:eastAsia="Times New Roman" w:cstheme="minorHAnsi"/>
        </w:rPr>
      </w:pPr>
    </w:p>
    <w:p w:rsidR="00691FC7" w:rsidRDefault="00691FC7" w:rsidP="00691FC7">
      <w:pPr>
        <w:pStyle w:val="ListParagraph"/>
        <w:numPr>
          <w:ilvl w:val="0"/>
          <w:numId w:val="2"/>
        </w:numPr>
        <w:rPr>
          <w:rFonts w:eastAsia="Times New Roman" w:cstheme="minorHAnsi"/>
        </w:rPr>
      </w:pPr>
      <w:r>
        <w:rPr>
          <w:rFonts w:eastAsia="Times New Roman" w:cstheme="minorHAnsi"/>
        </w:rPr>
        <w:t>Controller wasn’t hidden behind some listener interface</w:t>
      </w:r>
    </w:p>
    <w:p w:rsidR="00691FC7" w:rsidRDefault="00691FC7" w:rsidP="00691FC7">
      <w:pPr>
        <w:pStyle w:val="ListParagraph"/>
        <w:numPr>
          <w:ilvl w:val="0"/>
          <w:numId w:val="2"/>
        </w:numPr>
        <w:rPr>
          <w:rFonts w:eastAsia="Times New Roman" w:cstheme="minorHAnsi"/>
        </w:rPr>
      </w:pPr>
      <w:r>
        <w:rPr>
          <w:rFonts w:eastAsia="Times New Roman" w:cstheme="minorHAnsi"/>
        </w:rPr>
        <w:t>Mutable shapes, would be hard to make backwards animation</w:t>
      </w:r>
    </w:p>
    <w:p w:rsidR="00691FC7" w:rsidRDefault="00691FC7" w:rsidP="00691FC7">
      <w:pPr>
        <w:pStyle w:val="ListParagraph"/>
        <w:numPr>
          <w:ilvl w:val="0"/>
          <w:numId w:val="2"/>
        </w:numPr>
        <w:rPr>
          <w:rFonts w:eastAsia="Times New Roman" w:cstheme="minorHAnsi"/>
        </w:rPr>
      </w:pPr>
      <w:r>
        <w:rPr>
          <w:rFonts w:eastAsia="Times New Roman" w:cstheme="minorHAnsi"/>
        </w:rPr>
        <w:t xml:space="preserve">Operating with abstract class AShape instead of </w:t>
      </w:r>
      <w:proofErr w:type="spellStart"/>
      <w:r>
        <w:rPr>
          <w:rFonts w:eastAsia="Times New Roman" w:cstheme="minorHAnsi"/>
        </w:rPr>
        <w:t>IShape</w:t>
      </w:r>
      <w:proofErr w:type="spellEnd"/>
      <w:r>
        <w:rPr>
          <w:rFonts w:eastAsia="Times New Roman" w:cstheme="minorHAnsi"/>
        </w:rPr>
        <w:t xml:space="preserve"> interface</w:t>
      </w:r>
    </w:p>
    <w:p w:rsidR="00691FC7" w:rsidRPr="00691FC7" w:rsidRDefault="00691FC7" w:rsidP="00691FC7">
      <w:pPr>
        <w:pStyle w:val="ListParagraph"/>
        <w:numPr>
          <w:ilvl w:val="0"/>
          <w:numId w:val="2"/>
        </w:numPr>
        <w:rPr>
          <w:rFonts w:eastAsia="Times New Roman" w:cstheme="minorHAnsi"/>
        </w:rPr>
      </w:pPr>
      <w:r>
        <w:rPr>
          <w:rFonts w:eastAsia="Times New Roman" w:cstheme="minorHAnsi"/>
        </w:rPr>
        <w:t>Uncertain method in model interface, contradicts with motion animate</w:t>
      </w:r>
    </w:p>
    <w:p w:rsidR="00691FC7" w:rsidRPr="00691FC7" w:rsidRDefault="00691FC7" w:rsidP="00691FC7">
      <w:pPr>
        <w:rPr>
          <w:rFonts w:ascii="Times New Roman" w:eastAsia="Times New Roman" w:hAnsi="Times New Roman" w:cs="Times New Roman"/>
        </w:rPr>
      </w:pPr>
    </w:p>
    <w:p w:rsidR="00691FC7" w:rsidRDefault="00691FC7"/>
    <w:sectPr w:rsidR="00691FC7" w:rsidSect="00691FC7">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9297E"/>
    <w:multiLevelType w:val="hybridMultilevel"/>
    <w:tmpl w:val="C2969F32"/>
    <w:lvl w:ilvl="0" w:tplc="2C60E870">
      <w:start w:val="5"/>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C1B5EF3"/>
    <w:multiLevelType w:val="hybridMultilevel"/>
    <w:tmpl w:val="13FAC05A"/>
    <w:lvl w:ilvl="0" w:tplc="E5AEE59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C7"/>
    <w:rsid w:val="00051FAC"/>
    <w:rsid w:val="00691FC7"/>
    <w:rsid w:val="00A3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F4B73"/>
  <w14:defaultImageDpi w14:val="32767"/>
  <w15:chartTrackingRefBased/>
  <w15:docId w15:val="{98785D8B-CECB-BC4A-A687-64D6A775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61466">
      <w:bodyDiv w:val="1"/>
      <w:marLeft w:val="0"/>
      <w:marRight w:val="0"/>
      <w:marTop w:val="0"/>
      <w:marBottom w:val="0"/>
      <w:divBdr>
        <w:top w:val="none" w:sz="0" w:space="0" w:color="auto"/>
        <w:left w:val="none" w:sz="0" w:space="0" w:color="auto"/>
        <w:bottom w:val="none" w:sz="0" w:space="0" w:color="auto"/>
        <w:right w:val="none" w:sz="0" w:space="0" w:color="auto"/>
      </w:divBdr>
    </w:div>
    <w:div w:id="13511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Khomchenko</dc:creator>
  <cp:keywords/>
  <dc:description/>
  <cp:lastModifiedBy>Georgy Khomchenko</cp:lastModifiedBy>
  <cp:revision>1</cp:revision>
  <dcterms:created xsi:type="dcterms:W3CDTF">2018-12-05T00:56:00Z</dcterms:created>
  <dcterms:modified xsi:type="dcterms:W3CDTF">2018-12-05T16:07:00Z</dcterms:modified>
</cp:coreProperties>
</file>