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3D" w:rsidRPr="0052225D" w:rsidRDefault="00442F3D" w:rsidP="00442F3D">
      <w:pPr>
        <w:autoSpaceDE w:val="0"/>
        <w:autoSpaceDN w:val="0"/>
        <w:adjustRightInd w:val="0"/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ПРИЛОЖЕНИЕ 1</w:t>
      </w:r>
    </w:p>
    <w:p w:rsidR="00442F3D" w:rsidRDefault="00442F3D" w:rsidP="00442F3D">
      <w:pPr>
        <w:tabs>
          <w:tab w:val="left" w:pos="1134"/>
        </w:tabs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к Порядку предоставления</w:t>
      </w:r>
    </w:p>
    <w:p w:rsidR="00442F3D" w:rsidRDefault="00442F3D" w:rsidP="00442F3D">
      <w:pPr>
        <w:tabs>
          <w:tab w:val="left" w:pos="1134"/>
        </w:tabs>
        <w:ind w:left="5387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в 2023 году субсидий на возмещение части затрат промышленных предприятий, связанных с приобретением нового оборудования</w:t>
      </w:r>
    </w:p>
    <w:p w:rsidR="00442F3D" w:rsidRPr="0052225D" w:rsidRDefault="00442F3D" w:rsidP="00442F3D">
      <w:pPr>
        <w:tabs>
          <w:tab w:val="left" w:pos="567"/>
        </w:tabs>
        <w:autoSpaceDE w:val="0"/>
        <w:autoSpaceDN w:val="0"/>
        <w:adjustRightInd w:val="0"/>
        <w:ind w:firstLine="709"/>
        <w:contextualSpacing/>
        <w:jc w:val="center"/>
        <w:rPr>
          <w:i/>
          <w:sz w:val="28"/>
          <w:szCs w:val="28"/>
        </w:rPr>
      </w:pPr>
    </w:p>
    <w:p w:rsidR="00442F3D" w:rsidRDefault="00442F3D" w:rsidP="00442F3D">
      <w:pPr>
        <w:tabs>
          <w:tab w:val="left" w:pos="567"/>
        </w:tabs>
        <w:autoSpaceDE w:val="0"/>
        <w:autoSpaceDN w:val="0"/>
        <w:adjustRightInd w:val="0"/>
        <w:ind w:left="538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52225D">
        <w:rPr>
          <w:sz w:val="28"/>
          <w:szCs w:val="28"/>
        </w:rPr>
        <w:t>Министерство промышленности, новых т</w:t>
      </w:r>
      <w:r>
        <w:rPr>
          <w:sz w:val="28"/>
          <w:szCs w:val="28"/>
        </w:rPr>
        <w:t>ехнологий и природных ресурсов Челябинской области</w:t>
      </w:r>
    </w:p>
    <w:p w:rsidR="00442F3D" w:rsidRPr="00C23054" w:rsidRDefault="00442F3D" w:rsidP="00442F3D">
      <w:pPr>
        <w:tabs>
          <w:tab w:val="left" w:pos="567"/>
        </w:tabs>
        <w:autoSpaceDE w:val="0"/>
        <w:autoSpaceDN w:val="0"/>
        <w:adjustRightInd w:val="0"/>
        <w:ind w:left="5387"/>
        <w:contextualSpacing/>
        <w:jc w:val="center"/>
        <w:rPr>
          <w:sz w:val="28"/>
          <w:szCs w:val="28"/>
        </w:rPr>
      </w:pPr>
    </w:p>
    <w:p w:rsidR="00442F3D" w:rsidRDefault="00442F3D" w:rsidP="00442F3D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</w:rPr>
      </w:pPr>
    </w:p>
    <w:p w:rsidR="00442F3D" w:rsidRPr="0052225D" w:rsidRDefault="00442F3D" w:rsidP="00442F3D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Заявка</w:t>
      </w:r>
    </w:p>
    <w:p w:rsidR="00442F3D" w:rsidRPr="0052225D" w:rsidRDefault="00442F3D" w:rsidP="00442F3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2225D">
        <w:rPr>
          <w:rFonts w:eastAsia="Calibri"/>
          <w:sz w:val="28"/>
          <w:szCs w:val="28"/>
        </w:rPr>
        <w:t>на участие в отборе</w:t>
      </w:r>
      <w:r>
        <w:rPr>
          <w:rFonts w:eastAsia="Calibri"/>
          <w:sz w:val="28"/>
          <w:szCs w:val="28"/>
        </w:rPr>
        <w:t xml:space="preserve"> </w:t>
      </w:r>
      <w:r w:rsidRPr="0052225D">
        <w:rPr>
          <w:rFonts w:eastAsia="Calibri"/>
          <w:bCs/>
          <w:sz w:val="28"/>
          <w:szCs w:val="28"/>
        </w:rPr>
        <w:t xml:space="preserve">на получение </w:t>
      </w:r>
      <w:r w:rsidRPr="0052225D">
        <w:rPr>
          <w:sz w:val="28"/>
          <w:szCs w:val="28"/>
        </w:rPr>
        <w:t xml:space="preserve">субсидии в 2023 году </w:t>
      </w:r>
    </w:p>
    <w:p w:rsidR="00442F3D" w:rsidRPr="0052225D" w:rsidRDefault="00442F3D" w:rsidP="00442F3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на возмещение части затрат промышленных предприятий, связанных </w:t>
      </w:r>
      <w:proofErr w:type="gramStart"/>
      <w:r w:rsidRPr="0052225D">
        <w:rPr>
          <w:sz w:val="28"/>
          <w:szCs w:val="28"/>
        </w:rPr>
        <w:t>с</w:t>
      </w:r>
      <w:proofErr w:type="gramEnd"/>
      <w:r w:rsidRPr="0052225D">
        <w:rPr>
          <w:sz w:val="28"/>
          <w:szCs w:val="28"/>
        </w:rPr>
        <w:t xml:space="preserve"> </w:t>
      </w:r>
    </w:p>
    <w:p w:rsidR="00442F3D" w:rsidRPr="0052225D" w:rsidRDefault="00442F3D" w:rsidP="00442F3D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</w:rPr>
      </w:pPr>
      <w:r w:rsidRPr="0052225D">
        <w:rPr>
          <w:sz w:val="28"/>
          <w:szCs w:val="28"/>
        </w:rPr>
        <w:t>приобретением нового оборудования</w:t>
      </w:r>
    </w:p>
    <w:p w:rsidR="00442F3D" w:rsidRPr="0052225D" w:rsidRDefault="00442F3D" w:rsidP="00442F3D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42F3D" w:rsidRPr="0052225D" w:rsidRDefault="00442F3D" w:rsidP="00442F3D">
      <w:pPr>
        <w:tabs>
          <w:tab w:val="left" w:pos="709"/>
        </w:tabs>
        <w:jc w:val="both"/>
        <w:rPr>
          <w:sz w:val="28"/>
          <w:szCs w:val="28"/>
        </w:rPr>
      </w:pPr>
      <w:r w:rsidRPr="0052225D">
        <w:rPr>
          <w:rFonts w:eastAsia="Calibri"/>
          <w:sz w:val="28"/>
          <w:szCs w:val="28"/>
        </w:rPr>
        <w:tab/>
        <w:t xml:space="preserve">Представляю заявку на участие в отборе на </w:t>
      </w:r>
      <w:r w:rsidRPr="0052225D">
        <w:rPr>
          <w:rFonts w:eastAsia="Calibri"/>
          <w:bCs/>
          <w:sz w:val="28"/>
          <w:szCs w:val="28"/>
        </w:rPr>
        <w:t>получение</w:t>
      </w:r>
      <w:r>
        <w:rPr>
          <w:rFonts w:eastAsia="Calibri"/>
          <w:bCs/>
          <w:sz w:val="28"/>
          <w:szCs w:val="28"/>
        </w:rPr>
        <w:t xml:space="preserve"> </w:t>
      </w:r>
      <w:r w:rsidRPr="0052225D">
        <w:rPr>
          <w:sz w:val="28"/>
          <w:szCs w:val="28"/>
        </w:rPr>
        <w:t xml:space="preserve">субсидии </w:t>
      </w:r>
      <w:r>
        <w:rPr>
          <w:sz w:val="28"/>
          <w:szCs w:val="28"/>
        </w:rPr>
        <w:br/>
      </w:r>
      <w:r w:rsidRPr="0052225D">
        <w:rPr>
          <w:rFonts w:eastAsia="Calibri"/>
          <w:sz w:val="28"/>
          <w:szCs w:val="28"/>
        </w:rPr>
        <w:t>в 2023 году</w:t>
      </w:r>
      <w:r>
        <w:rPr>
          <w:rFonts w:eastAsia="Calibri"/>
          <w:sz w:val="28"/>
          <w:szCs w:val="28"/>
        </w:rPr>
        <w:t xml:space="preserve"> </w:t>
      </w:r>
      <w:r w:rsidRPr="0052225D">
        <w:rPr>
          <w:sz w:val="28"/>
          <w:szCs w:val="28"/>
        </w:rPr>
        <w:t xml:space="preserve">на возмещение части затрат промышленных предприятий, связанных с приобретением нового оборудования, </w:t>
      </w:r>
    </w:p>
    <w:p w:rsidR="00442F3D" w:rsidRPr="0052225D" w:rsidRDefault="00442F3D" w:rsidP="00442F3D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_____________________________________</w:t>
      </w:r>
      <w:r>
        <w:rPr>
          <w:rFonts w:eastAsia="Calibri"/>
          <w:sz w:val="28"/>
          <w:szCs w:val="28"/>
        </w:rPr>
        <w:t>_____________________________</w:t>
      </w:r>
    </w:p>
    <w:p w:rsidR="00442F3D" w:rsidRPr="0052225D" w:rsidRDefault="00442F3D" w:rsidP="00442F3D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>(наименование участника отбора, ИНН)</w:t>
      </w:r>
    </w:p>
    <w:p w:rsidR="00442F3D" w:rsidRPr="0052225D" w:rsidRDefault="00442F3D" w:rsidP="00442F3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в размере _____________________________________________________ рублей</w:t>
      </w:r>
    </w:p>
    <w:p w:rsidR="00442F3D" w:rsidRPr="0052225D" w:rsidRDefault="00442F3D" w:rsidP="00442F3D">
      <w:pPr>
        <w:jc w:val="center"/>
      </w:pPr>
      <w:r w:rsidRPr="0052225D">
        <w:t>(</w:t>
      </w:r>
      <w:r w:rsidRPr="0052225D">
        <w:rPr>
          <w:sz w:val="28"/>
          <w:szCs w:val="28"/>
        </w:rPr>
        <w:t>цифрами и прописью</w:t>
      </w:r>
      <w:r w:rsidRPr="0052225D">
        <w:t>)</w:t>
      </w:r>
    </w:p>
    <w:p w:rsidR="00442F3D" w:rsidRPr="0052225D" w:rsidRDefault="00442F3D" w:rsidP="00442F3D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по реквизитам, указанным в документе, выданном кредитной организацией, </w:t>
      </w:r>
      <w:r w:rsidRPr="0052225D">
        <w:rPr>
          <w:rFonts w:eastAsia="Calibri"/>
          <w:sz w:val="28"/>
          <w:szCs w:val="28"/>
        </w:rPr>
        <w:br/>
        <w:t>об открытии банковского счета.</w:t>
      </w:r>
    </w:p>
    <w:p w:rsidR="00442F3D" w:rsidRPr="0052225D" w:rsidRDefault="00442F3D" w:rsidP="00442F3D">
      <w:pPr>
        <w:pStyle w:val="a3"/>
        <w:tabs>
          <w:tab w:val="left" w:pos="0"/>
        </w:tabs>
        <w:ind w:right="10"/>
        <w:jc w:val="both"/>
        <w:rPr>
          <w:sz w:val="28"/>
          <w:szCs w:val="28"/>
          <w:lang w:bidi="he-IL"/>
        </w:rPr>
      </w:pPr>
      <w:r w:rsidRPr="0052225D">
        <w:rPr>
          <w:rFonts w:eastAsia="Calibri"/>
          <w:sz w:val="28"/>
          <w:szCs w:val="28"/>
        </w:rPr>
        <w:tab/>
        <w:t xml:space="preserve">Ознакомившись с </w:t>
      </w:r>
      <w:r w:rsidRPr="0052225D">
        <w:rPr>
          <w:sz w:val="28"/>
          <w:szCs w:val="28"/>
          <w:lang w:bidi="he-IL"/>
        </w:rPr>
        <w:t xml:space="preserve">Порядком </w:t>
      </w:r>
      <w:r w:rsidRPr="0052225D">
        <w:rPr>
          <w:sz w:val="28"/>
          <w:szCs w:val="28"/>
        </w:rPr>
        <w:t xml:space="preserve">предоставления в 2023 году субсидий на возмещение части затрат промышленных предприятий, связанных с приобретением нового оборудования, </w:t>
      </w:r>
      <w:r w:rsidRPr="0052225D">
        <w:rPr>
          <w:rFonts w:eastAsia="Calibri"/>
          <w:sz w:val="28"/>
          <w:szCs w:val="28"/>
        </w:rPr>
        <w:t>участник отбора согласен с условиями, критериями и требованиями к участнику отбора, предусмотренными Порядком.</w:t>
      </w:r>
    </w:p>
    <w:p w:rsidR="00442F3D" w:rsidRPr="0052225D" w:rsidRDefault="00442F3D" w:rsidP="00442F3D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В случае признания участника отбора победителем отбора и заключения </w:t>
      </w:r>
      <w:r>
        <w:rPr>
          <w:rFonts w:eastAsia="Calibri"/>
          <w:sz w:val="28"/>
          <w:szCs w:val="28"/>
        </w:rPr>
        <w:t>С</w:t>
      </w:r>
      <w:r w:rsidRPr="0052225D">
        <w:rPr>
          <w:rFonts w:eastAsia="Calibri"/>
          <w:sz w:val="28"/>
          <w:szCs w:val="28"/>
        </w:rPr>
        <w:t>оглашения</w:t>
      </w:r>
      <w:r>
        <w:rPr>
          <w:rFonts w:eastAsia="Calibri"/>
          <w:sz w:val="28"/>
          <w:szCs w:val="28"/>
        </w:rPr>
        <w:t xml:space="preserve"> </w:t>
      </w:r>
      <w:r w:rsidRPr="0052225D">
        <w:rPr>
          <w:rFonts w:eastAsia="Calibri"/>
          <w:sz w:val="28"/>
          <w:szCs w:val="28"/>
        </w:rPr>
        <w:t>обязуюсь достигнуть указанные в Соглашении</w:t>
      </w:r>
      <w:r>
        <w:rPr>
          <w:rFonts w:eastAsia="Calibri"/>
          <w:sz w:val="28"/>
          <w:szCs w:val="28"/>
        </w:rPr>
        <w:t xml:space="preserve"> </w:t>
      </w:r>
      <w:r w:rsidRPr="0052225D">
        <w:rPr>
          <w:rFonts w:eastAsia="Calibri"/>
          <w:sz w:val="28"/>
          <w:szCs w:val="28"/>
        </w:rPr>
        <w:t>значени</w:t>
      </w:r>
      <w:r>
        <w:rPr>
          <w:rFonts w:eastAsia="Calibri"/>
          <w:sz w:val="28"/>
          <w:szCs w:val="28"/>
        </w:rPr>
        <w:t>я</w:t>
      </w:r>
      <w:r w:rsidRPr="0052225D">
        <w:rPr>
          <w:rFonts w:eastAsia="Calibri"/>
          <w:sz w:val="28"/>
          <w:szCs w:val="28"/>
        </w:rPr>
        <w:t xml:space="preserve"> результата предоставления субсидии и </w:t>
      </w:r>
      <w:r>
        <w:rPr>
          <w:rFonts w:eastAsia="Calibri"/>
          <w:sz w:val="28"/>
          <w:szCs w:val="28"/>
        </w:rPr>
        <w:t xml:space="preserve">характеристик </w:t>
      </w:r>
      <w:r w:rsidRPr="0052225D">
        <w:rPr>
          <w:rFonts w:eastAsia="Calibri"/>
          <w:sz w:val="28"/>
          <w:szCs w:val="28"/>
        </w:rPr>
        <w:t>и представить отчет о достижении результата предоставления субсидии в соответствии с формой, предусмотренной в Соглашении.</w:t>
      </w:r>
    </w:p>
    <w:p w:rsidR="00442F3D" w:rsidRPr="0052225D" w:rsidRDefault="00442F3D" w:rsidP="00442F3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З</w:t>
      </w:r>
      <w:r w:rsidRPr="0052225D">
        <w:rPr>
          <w:rFonts w:eastAsia="Calibri"/>
          <w:sz w:val="28"/>
          <w:szCs w:val="28"/>
        </w:rPr>
        <w:t>начения результат</w:t>
      </w:r>
      <w:r>
        <w:rPr>
          <w:rFonts w:eastAsia="Calibri"/>
          <w:sz w:val="28"/>
          <w:szCs w:val="28"/>
        </w:rPr>
        <w:t>а</w:t>
      </w:r>
      <w:r w:rsidRPr="0052225D">
        <w:rPr>
          <w:rFonts w:eastAsia="Calibri"/>
          <w:sz w:val="28"/>
          <w:szCs w:val="28"/>
        </w:rPr>
        <w:t xml:space="preserve"> предоставления субсидии и </w:t>
      </w:r>
      <w:r>
        <w:rPr>
          <w:rFonts w:eastAsia="Calibri"/>
          <w:sz w:val="28"/>
          <w:szCs w:val="28"/>
        </w:rPr>
        <w:t xml:space="preserve">характеристик 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/>
      </w:tblPr>
      <w:tblGrid>
        <w:gridCol w:w="510"/>
        <w:gridCol w:w="5019"/>
        <w:gridCol w:w="1842"/>
        <w:gridCol w:w="1134"/>
        <w:gridCol w:w="1134"/>
      </w:tblGrid>
      <w:tr w:rsidR="00442F3D" w:rsidRPr="0052225D" w:rsidTr="009D4C22">
        <w:trPr>
          <w:trHeight w:val="774"/>
        </w:trPr>
        <w:tc>
          <w:tcPr>
            <w:tcW w:w="510" w:type="dxa"/>
            <w:vMerge w:val="restart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019" w:type="dxa"/>
            <w:vMerge w:val="restart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842" w:type="dxa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С даты заключения</w:t>
            </w:r>
            <w:proofErr w:type="gramEnd"/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 Соглашения</w:t>
            </w:r>
          </w:p>
        </w:tc>
        <w:tc>
          <w:tcPr>
            <w:tcW w:w="2268" w:type="dxa"/>
            <w:gridSpan w:val="2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Последующие годы</w:t>
            </w:r>
          </w:p>
        </w:tc>
      </w:tr>
      <w:tr w:rsidR="00442F3D" w:rsidRPr="0052225D" w:rsidTr="009D4C22">
        <w:trPr>
          <w:trHeight w:val="165"/>
        </w:trPr>
        <w:tc>
          <w:tcPr>
            <w:tcW w:w="510" w:type="dxa"/>
            <w:vMerge/>
          </w:tcPr>
          <w:p w:rsidR="00442F3D" w:rsidRPr="0052225D" w:rsidRDefault="00442F3D" w:rsidP="009D4C22">
            <w:pPr>
              <w:jc w:val="center"/>
            </w:pPr>
          </w:p>
        </w:tc>
        <w:tc>
          <w:tcPr>
            <w:tcW w:w="5019" w:type="dxa"/>
            <w:vMerge/>
          </w:tcPr>
          <w:p w:rsidR="00442F3D" w:rsidRPr="0052225D" w:rsidRDefault="00442F3D" w:rsidP="009D4C22">
            <w:pPr>
              <w:jc w:val="center"/>
            </w:pPr>
          </w:p>
        </w:tc>
        <w:tc>
          <w:tcPr>
            <w:tcW w:w="1842" w:type="dxa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2023 год</w:t>
            </w: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2024 год</w:t>
            </w: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2025 год</w:t>
            </w:r>
          </w:p>
        </w:tc>
      </w:tr>
      <w:tr w:rsidR="00442F3D" w:rsidRPr="0052225D" w:rsidTr="009D4C22">
        <w:tc>
          <w:tcPr>
            <w:tcW w:w="510" w:type="dxa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19" w:type="dxa"/>
          </w:tcPr>
          <w:p w:rsidR="00442F3D" w:rsidRPr="0052225D" w:rsidRDefault="00442F3D" w:rsidP="009D4C22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величение полной учетной стоимости основных фондов за отчетный год (поступление) за счет создания новой стоимости (ввода в действие новых основных фондов, модернизации, реконструкции) по видам экономической деятельности </w:t>
            </w:r>
            <w:hyperlink r:id="rId4" w:anchor="/document/70650726/entry/300" w:history="1">
              <w:r w:rsidRPr="0052225D">
                <w:rPr>
                  <w:rFonts w:ascii="Times New Roman" w:hAnsi="Times New Roman" w:cs="Times New Roman"/>
                  <w:sz w:val="24"/>
                  <w:szCs w:val="24"/>
                </w:rPr>
                <w:t>раздела</w:t>
              </w:r>
            </w:hyperlink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 «Обрабатывающие производства» Общероссийского классификатора видов экономической деятельности (нарастающим итогом), за исключением видов деятельности, не относящихся к сфере ведения Министерства промышленности и торговли Российской Федерации, тыс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  <w:proofErr w:type="gramEnd"/>
          </w:p>
        </w:tc>
        <w:tc>
          <w:tcPr>
            <w:tcW w:w="1842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F3D" w:rsidRPr="0052225D" w:rsidTr="009D4C22">
        <w:tc>
          <w:tcPr>
            <w:tcW w:w="510" w:type="dxa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19" w:type="dxa"/>
          </w:tcPr>
          <w:p w:rsidR="00442F3D" w:rsidRPr="0052225D" w:rsidRDefault="00442F3D" w:rsidP="009D4C22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бъем инвестиций в основной капитал 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(заполняется нарастающим итогом), 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br/>
              <w:t>тыс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</w:p>
        </w:tc>
        <w:tc>
          <w:tcPr>
            <w:tcW w:w="1842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F3D" w:rsidRPr="0052225D" w:rsidTr="009D4C22">
        <w:tc>
          <w:tcPr>
            <w:tcW w:w="510" w:type="dxa"/>
          </w:tcPr>
          <w:p w:rsidR="00442F3D" w:rsidRPr="0052225D" w:rsidRDefault="00442F3D" w:rsidP="009D4C2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19" w:type="dxa"/>
          </w:tcPr>
          <w:p w:rsidR="00442F3D" w:rsidRPr="0052225D" w:rsidRDefault="00442F3D" w:rsidP="009D4C22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>бъем отгруженных товаров собственного производства, выполненных работ и услуг собственными силами (без учета налога на добавленную стоимость) (заполняется нарастающим итогом), тыс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2225D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</w:p>
        </w:tc>
        <w:tc>
          <w:tcPr>
            <w:tcW w:w="1842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2F3D" w:rsidRPr="0052225D" w:rsidRDefault="00442F3D" w:rsidP="009D4C2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2F3D" w:rsidRPr="0052225D" w:rsidRDefault="00442F3D" w:rsidP="00442F3D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</w:p>
    <w:p w:rsidR="00442F3D" w:rsidRPr="0052225D" w:rsidRDefault="00442F3D" w:rsidP="00442F3D">
      <w:pPr>
        <w:autoSpaceDE w:val="0"/>
        <w:autoSpaceDN w:val="0"/>
        <w:adjustRightInd w:val="0"/>
        <w:ind w:firstLine="708"/>
        <w:jc w:val="both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Приложение: опись документов на ___ </w:t>
      </w:r>
      <w:proofErr w:type="gramStart"/>
      <w:r w:rsidRPr="0052225D">
        <w:rPr>
          <w:rFonts w:eastAsia="Calibri"/>
          <w:sz w:val="28"/>
          <w:szCs w:val="28"/>
        </w:rPr>
        <w:t>л</w:t>
      </w:r>
      <w:proofErr w:type="gramEnd"/>
      <w:r w:rsidRPr="0052225D">
        <w:rPr>
          <w:rFonts w:eastAsia="Calibri"/>
          <w:sz w:val="28"/>
          <w:szCs w:val="28"/>
        </w:rPr>
        <w:t>. в 1 экз.</w: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</w:tblGrid>
      <w:tr w:rsidR="00442F3D" w:rsidRPr="0052225D" w:rsidTr="009D4C22">
        <w:tc>
          <w:tcPr>
            <w:tcW w:w="5495" w:type="dxa"/>
          </w:tcPr>
          <w:p w:rsidR="00442F3D" w:rsidRPr="0052225D" w:rsidRDefault="00442F3D" w:rsidP="009D4C2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2F3D" w:rsidRPr="0052225D" w:rsidRDefault="00442F3D" w:rsidP="009D4C2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2F3D" w:rsidRPr="0052225D" w:rsidRDefault="00442F3D" w:rsidP="009D4C2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________________________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  <w:p w:rsidR="00442F3D" w:rsidRPr="0052225D" w:rsidRDefault="00442F3D" w:rsidP="009D4C2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 xml:space="preserve">(должность руководителя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 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– участника отбор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или его представителя; Ф.И.О. 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индивидуального предпринимателя)</w:t>
            </w:r>
          </w:p>
        </w:tc>
      </w:tr>
    </w:tbl>
    <w:p w:rsidR="00442F3D" w:rsidRPr="0052225D" w:rsidRDefault="00442F3D" w:rsidP="00442F3D">
      <w:pPr>
        <w:pStyle w:val="a5"/>
        <w:tabs>
          <w:tab w:val="left" w:pos="708"/>
          <w:tab w:val="left" w:pos="1416"/>
          <w:tab w:val="left" w:pos="2124"/>
          <w:tab w:val="left" w:pos="2617"/>
        </w:tabs>
        <w:rPr>
          <w:rFonts w:ascii="Times New Roman" w:hAnsi="Times New Roman" w:cs="Times New Roman"/>
          <w:sz w:val="28"/>
          <w:szCs w:val="28"/>
        </w:rPr>
      </w:pPr>
    </w:p>
    <w:p w:rsidR="00442F3D" w:rsidRPr="0052225D" w:rsidRDefault="00442F3D" w:rsidP="00442F3D">
      <w:pPr>
        <w:pStyle w:val="a5"/>
        <w:tabs>
          <w:tab w:val="left" w:pos="708"/>
          <w:tab w:val="left" w:pos="1416"/>
          <w:tab w:val="left" w:pos="2124"/>
          <w:tab w:val="left" w:pos="2617"/>
        </w:tabs>
        <w:rPr>
          <w:rFonts w:ascii="Times New Roman" w:hAnsi="Times New Roman" w:cs="Times New Roman"/>
          <w:sz w:val="28"/>
          <w:szCs w:val="28"/>
        </w:rPr>
      </w:pPr>
    </w:p>
    <w:p w:rsidR="00442F3D" w:rsidRPr="0052225D" w:rsidRDefault="00442F3D" w:rsidP="00442F3D">
      <w:pPr>
        <w:pStyle w:val="a5"/>
        <w:tabs>
          <w:tab w:val="left" w:pos="708"/>
          <w:tab w:val="left" w:pos="1416"/>
          <w:tab w:val="left" w:pos="2124"/>
          <w:tab w:val="left" w:pos="26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52225D">
        <w:rPr>
          <w:rFonts w:ascii="Times New Roman" w:hAnsi="Times New Roman" w:cs="Times New Roman"/>
          <w:sz w:val="28"/>
          <w:szCs w:val="28"/>
        </w:rPr>
        <w:t>_______________</w:t>
      </w:r>
    </w:p>
    <w:p w:rsidR="00442F3D" w:rsidRPr="0052225D" w:rsidRDefault="00442F3D" w:rsidP="00442F3D">
      <w:pPr>
        <w:pStyle w:val="a5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 xml:space="preserve">    (подпись)        </w:t>
      </w:r>
      <w:r w:rsidRPr="0052225D">
        <w:rPr>
          <w:rFonts w:ascii="Times New Roman" w:hAnsi="Times New Roman" w:cs="Times New Roman"/>
          <w:sz w:val="28"/>
          <w:szCs w:val="28"/>
        </w:rPr>
        <w:tab/>
        <w:t xml:space="preserve">  (Ф.И.О.)</w:t>
      </w:r>
    </w:p>
    <w:p w:rsidR="00442F3D" w:rsidRPr="0052225D" w:rsidRDefault="00442F3D" w:rsidP="00442F3D">
      <w:pPr>
        <w:autoSpaceDE w:val="0"/>
        <w:autoSpaceDN w:val="0"/>
        <w:adjustRightInd w:val="0"/>
        <w:spacing w:before="120"/>
        <w:jc w:val="both"/>
      </w:pPr>
    </w:p>
    <w:p w:rsidR="00442F3D" w:rsidRPr="0052225D" w:rsidRDefault="00442F3D" w:rsidP="00442F3D">
      <w:pPr>
        <w:autoSpaceDE w:val="0"/>
        <w:autoSpaceDN w:val="0"/>
        <w:adjustRightInd w:val="0"/>
        <w:spacing w:before="120"/>
        <w:jc w:val="both"/>
      </w:pPr>
    </w:p>
    <w:p w:rsidR="00442F3D" w:rsidRPr="0052225D" w:rsidRDefault="00442F3D" w:rsidP="00442F3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42F3D" w:rsidRPr="0052225D" w:rsidRDefault="00442F3D" w:rsidP="00442F3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42F3D" w:rsidRPr="0052225D" w:rsidRDefault="00442F3D" w:rsidP="00442F3D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Главный бухгалтер организации – </w:t>
      </w:r>
    </w:p>
    <w:p w:rsidR="00442F3D" w:rsidRPr="0052225D" w:rsidRDefault="00442F3D" w:rsidP="00442F3D">
      <w:pPr>
        <w:pStyle w:val="a5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eastAsia="Calibri" w:hAnsi="Times New Roman" w:cs="Times New Roman"/>
          <w:sz w:val="28"/>
          <w:szCs w:val="28"/>
        </w:rPr>
        <w:t xml:space="preserve">участника отбора (при наличии)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</w:t>
      </w:r>
      <w:r w:rsidRPr="0052225D">
        <w:rPr>
          <w:rFonts w:ascii="Times New Roman" w:eastAsia="Calibri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25D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442F3D" w:rsidRPr="0052225D" w:rsidRDefault="00442F3D" w:rsidP="00442F3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(подпись)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2225D">
        <w:rPr>
          <w:rFonts w:ascii="Times New Roman" w:hAnsi="Times New Roman" w:cs="Times New Roman"/>
          <w:sz w:val="28"/>
          <w:szCs w:val="28"/>
        </w:rPr>
        <w:t xml:space="preserve"> (Ф.И.О.)</w:t>
      </w:r>
    </w:p>
    <w:p w:rsidR="00442F3D" w:rsidRPr="0052225D" w:rsidRDefault="00442F3D" w:rsidP="00442F3D">
      <w:pPr>
        <w:pStyle w:val="a5"/>
        <w:spacing w:before="240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М.П. (при наличии печати)</w:t>
      </w:r>
      <w:r w:rsidRPr="0052225D">
        <w:rPr>
          <w:rFonts w:ascii="Times New Roman" w:hAnsi="Times New Roman" w:cs="Times New Roman"/>
          <w:sz w:val="28"/>
          <w:szCs w:val="28"/>
        </w:rPr>
        <w:tab/>
      </w:r>
      <w:r w:rsidRPr="0052225D">
        <w:rPr>
          <w:rFonts w:ascii="Times New Roman" w:hAnsi="Times New Roman" w:cs="Times New Roman"/>
          <w:sz w:val="28"/>
          <w:szCs w:val="28"/>
        </w:rPr>
        <w:tab/>
      </w:r>
      <w:r w:rsidRPr="0052225D">
        <w:rPr>
          <w:rFonts w:ascii="Times New Roman" w:hAnsi="Times New Roman" w:cs="Times New Roman"/>
          <w:sz w:val="28"/>
          <w:szCs w:val="28"/>
        </w:rPr>
        <w:tab/>
      </w:r>
      <w:r w:rsidRPr="0052225D">
        <w:rPr>
          <w:rFonts w:ascii="Times New Roman" w:hAnsi="Times New Roman" w:cs="Times New Roman"/>
          <w:sz w:val="28"/>
          <w:szCs w:val="28"/>
        </w:rPr>
        <w:tab/>
        <w:t>«____» __________20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52225D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442F3D" w:rsidRDefault="00442F3D" w:rsidP="00442F3D">
      <w:pPr>
        <w:autoSpaceDE w:val="0"/>
        <w:autoSpaceDN w:val="0"/>
        <w:adjustRightInd w:val="0"/>
        <w:ind w:left="5387"/>
        <w:jc w:val="center"/>
        <w:rPr>
          <w:sz w:val="28"/>
          <w:szCs w:val="28"/>
        </w:rPr>
      </w:pPr>
    </w:p>
    <w:p w:rsidR="00442F3D" w:rsidRDefault="00442F3D" w:rsidP="00442F3D">
      <w:pPr>
        <w:autoSpaceDE w:val="0"/>
        <w:autoSpaceDN w:val="0"/>
        <w:adjustRightInd w:val="0"/>
        <w:ind w:left="5387"/>
        <w:jc w:val="center"/>
        <w:rPr>
          <w:sz w:val="28"/>
          <w:szCs w:val="28"/>
        </w:rPr>
      </w:pPr>
    </w:p>
    <w:p w:rsidR="004B4B20" w:rsidRDefault="004B4B20"/>
    <w:sectPr w:rsidR="004B4B20" w:rsidSect="004B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2F3D"/>
    <w:rsid w:val="00442F3D"/>
    <w:rsid w:val="004B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442F3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442F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qFormat/>
    <w:rsid w:val="00442F3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5">
    <w:name w:val="Таблицы (моноширинный)"/>
    <w:basedOn w:val="a"/>
    <w:next w:val="a"/>
    <w:uiPriority w:val="99"/>
    <w:rsid w:val="00442F3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ermuhanovaab</dc:creator>
  <cp:lastModifiedBy>ermuhanovaab</cp:lastModifiedBy>
  <cp:revision>1</cp:revision>
  <dcterms:created xsi:type="dcterms:W3CDTF">2023-04-20T06:52:00Z</dcterms:created>
  <dcterms:modified xsi:type="dcterms:W3CDTF">2023-04-20T06:57:00Z</dcterms:modified>
</cp:coreProperties>
</file>