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04" w:rsidRPr="0052225D" w:rsidRDefault="006C5204" w:rsidP="006C5204">
      <w:pPr>
        <w:autoSpaceDE w:val="0"/>
        <w:autoSpaceDN w:val="0"/>
        <w:adjustRightInd w:val="0"/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ПРИЛОЖЕНИЕ 4</w:t>
      </w:r>
    </w:p>
    <w:p w:rsidR="006C5204" w:rsidRPr="0052225D" w:rsidRDefault="006C5204" w:rsidP="006C5204">
      <w:pPr>
        <w:tabs>
          <w:tab w:val="left" w:pos="1134"/>
        </w:tabs>
        <w:spacing w:after="120"/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к Порядку предоставления </w:t>
      </w:r>
      <w:r>
        <w:rPr>
          <w:sz w:val="28"/>
          <w:szCs w:val="28"/>
        </w:rPr>
        <w:br/>
      </w:r>
      <w:r w:rsidRPr="0052225D">
        <w:rPr>
          <w:sz w:val="28"/>
          <w:szCs w:val="28"/>
        </w:rPr>
        <w:t>в 2023 году субсидий на возмещение части затрат промышленных предприятий, связанных с приобретением нового оборудования</w:t>
      </w:r>
    </w:p>
    <w:p w:rsidR="006C5204" w:rsidRPr="0052225D" w:rsidRDefault="006C5204" w:rsidP="006C5204">
      <w:pPr>
        <w:tabs>
          <w:tab w:val="left" w:pos="567"/>
        </w:tabs>
        <w:autoSpaceDE w:val="0"/>
        <w:autoSpaceDN w:val="0"/>
        <w:adjustRightInd w:val="0"/>
        <w:spacing w:before="120"/>
        <w:ind w:left="538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52225D">
        <w:rPr>
          <w:sz w:val="28"/>
          <w:szCs w:val="28"/>
        </w:rPr>
        <w:t>Министерство промышленности, новых технологий и природных ресурсов Челябинской области</w:t>
      </w:r>
    </w:p>
    <w:p w:rsidR="006C5204" w:rsidRDefault="006C5204" w:rsidP="006C5204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6C5204" w:rsidRDefault="006C5204" w:rsidP="006C5204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6C5204" w:rsidRPr="0052225D" w:rsidRDefault="006C5204" w:rsidP="006C5204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Паспорт инвестиционного проекта</w:t>
      </w:r>
    </w:p>
    <w:p w:rsidR="006C5204" w:rsidRPr="006C5204" w:rsidRDefault="006C5204" w:rsidP="006C5204">
      <w:pPr>
        <w:pStyle w:val="ConsPlusNonformat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25D">
        <w:rPr>
          <w:rFonts w:ascii="Times New Roman" w:hAnsi="Times New Roman" w:cs="Times New Roman"/>
          <w:sz w:val="28"/>
          <w:szCs w:val="28"/>
        </w:rPr>
        <w:t>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6C5204" w:rsidRPr="0052225D" w:rsidRDefault="006C5204" w:rsidP="006C5204">
      <w:pPr>
        <w:pStyle w:val="ConsPlusNonformat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(наименование промышленного предприятия)</w:t>
      </w:r>
    </w:p>
    <w:p w:rsidR="006C5204" w:rsidRPr="0052225D" w:rsidRDefault="006C5204" w:rsidP="006C5204">
      <w:pPr>
        <w:pStyle w:val="ConsPlusNonformat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C5204" w:rsidRPr="0052225D" w:rsidRDefault="006C5204" w:rsidP="006C5204">
      <w:pPr>
        <w:pStyle w:val="ConsPlusNonformat"/>
        <w:tabs>
          <w:tab w:val="left" w:pos="0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2225D">
        <w:rPr>
          <w:rFonts w:ascii="Times New Roman" w:hAnsi="Times New Roman" w:cs="Times New Roman"/>
          <w:sz w:val="28"/>
          <w:szCs w:val="28"/>
        </w:rPr>
        <w:t>Общие сведения об инвестиционном проекте (далее</w:t>
      </w:r>
      <w:r>
        <w:rPr>
          <w:rFonts w:ascii="Times New Roman" w:hAnsi="Times New Roman" w:cs="Times New Roman"/>
          <w:sz w:val="28"/>
          <w:szCs w:val="28"/>
        </w:rPr>
        <w:t xml:space="preserve"> именуется</w:t>
      </w:r>
      <w:r w:rsidRPr="0052225D">
        <w:rPr>
          <w:rFonts w:ascii="Times New Roman" w:hAnsi="Times New Roman" w:cs="Times New Roman"/>
          <w:sz w:val="28"/>
          <w:szCs w:val="28"/>
        </w:rPr>
        <w:t xml:space="preserve"> – проект)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108" w:type="dxa"/>
        <w:tblLook w:val="04A0"/>
      </w:tblPr>
      <w:tblGrid>
        <w:gridCol w:w="4767"/>
        <w:gridCol w:w="4696"/>
      </w:tblGrid>
      <w:tr w:rsidR="006C5204" w:rsidRPr="0052225D" w:rsidTr="008531FE">
        <w:tc>
          <w:tcPr>
            <w:tcW w:w="4818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проекта</w:t>
            </w:r>
          </w:p>
        </w:tc>
        <w:tc>
          <w:tcPr>
            <w:tcW w:w="4821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204" w:rsidRPr="0052225D" w:rsidTr="008531FE">
        <w:tc>
          <w:tcPr>
            <w:tcW w:w="4818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Цель реализации проекта</w:t>
            </w:r>
          </w:p>
        </w:tc>
        <w:tc>
          <w:tcPr>
            <w:tcW w:w="4821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204" w:rsidRPr="0052225D" w:rsidTr="008531FE">
        <w:tc>
          <w:tcPr>
            <w:tcW w:w="4818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Место реализации проекта / размещения производства</w:t>
            </w:r>
          </w:p>
        </w:tc>
        <w:tc>
          <w:tcPr>
            <w:tcW w:w="4821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204" w:rsidRPr="0052225D" w:rsidTr="008531FE">
        <w:tc>
          <w:tcPr>
            <w:tcW w:w="4818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Период (сроки начала и окончания) реализации проекта</w:t>
            </w:r>
          </w:p>
        </w:tc>
        <w:tc>
          <w:tcPr>
            <w:tcW w:w="4821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204" w:rsidRPr="0052225D" w:rsidTr="008531FE">
        <w:tc>
          <w:tcPr>
            <w:tcW w:w="4818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проекта (импортозамещающий шифр (при наличии)</w:t>
            </w:r>
            <w:proofErr w:type="gramEnd"/>
          </w:p>
        </w:tc>
        <w:tc>
          <w:tcPr>
            <w:tcW w:w="4821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204" w:rsidRPr="0052225D" w:rsidTr="008531FE">
        <w:tc>
          <w:tcPr>
            <w:tcW w:w="4818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Наименование выпускаемой продукции в рамках реализации проекта (ОКПД</w:t>
            </w:r>
            <w:r w:rsidRPr="005222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1" w:type="dxa"/>
          </w:tcPr>
          <w:p w:rsidR="006C5204" w:rsidRPr="0052225D" w:rsidRDefault="006C5204" w:rsidP="008531FE">
            <w:pPr>
              <w:pStyle w:val="ConsPlusNonformat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5204" w:rsidRPr="004A1439" w:rsidRDefault="006C5204" w:rsidP="006C5204">
      <w:pPr>
        <w:pStyle w:val="ConsPlusNonformat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439">
        <w:rPr>
          <w:rFonts w:ascii="Times New Roman" w:hAnsi="Times New Roman" w:cs="Times New Roman"/>
          <w:sz w:val="28"/>
          <w:szCs w:val="28"/>
        </w:rPr>
        <w:t>* Общероссийский классификатор продукции по видам экономической деятельности, утвержденный приказом Федерального агентства по техническому регулированию и метрологии от 31.01.2014 № 14-ст «О принятии</w:t>
      </w:r>
    </w:p>
    <w:p w:rsidR="006C5204" w:rsidRDefault="006C5204" w:rsidP="006C5204">
      <w:pPr>
        <w:pStyle w:val="ConsPlusNonformat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A1439">
        <w:rPr>
          <w:rFonts w:ascii="Times New Roman" w:hAnsi="Times New Roman" w:cs="Times New Roman"/>
          <w:sz w:val="28"/>
          <w:szCs w:val="28"/>
        </w:rPr>
        <w:t>и введении в действие Общероссийского классификатора видов экономической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439">
        <w:rPr>
          <w:rFonts w:ascii="Times New Roman" w:hAnsi="Times New Roman" w:cs="Times New Roman"/>
          <w:sz w:val="28"/>
          <w:szCs w:val="28"/>
        </w:rPr>
        <w:t>деятельности (ОКВЭД2) ОК 029-2014 (КДЕС</w:t>
      </w:r>
      <w:proofErr w:type="gramStart"/>
      <w:r w:rsidRPr="004A1439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4A1439">
        <w:rPr>
          <w:rFonts w:ascii="Times New Roman" w:hAnsi="Times New Roman" w:cs="Times New Roman"/>
          <w:sz w:val="28"/>
          <w:szCs w:val="28"/>
        </w:rPr>
        <w:t>ед. 2) и Общероссийского классификатора продукции по видам экономической деятельности (ОКПД2) ОК 034-2014 (КПЕС 2008)».</w:t>
      </w:r>
    </w:p>
    <w:p w:rsidR="006C5204" w:rsidRPr="006C5204" w:rsidRDefault="006C5204" w:rsidP="006C5204">
      <w:pPr>
        <w:pStyle w:val="ConsPlusNonformat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2. Общая стоимость инвестиционного проекта (указывается без учета налога на добавленную стоимость), тыс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2225D">
        <w:rPr>
          <w:rFonts w:ascii="Times New Roman" w:hAnsi="Times New Roman" w:cs="Times New Roman"/>
          <w:sz w:val="28"/>
          <w:szCs w:val="28"/>
        </w:rPr>
        <w:t xml:space="preserve"> рублей ___________________</w:t>
      </w:r>
      <w:r w:rsidRPr="006C5204">
        <w:rPr>
          <w:rFonts w:ascii="Times New Roman" w:hAnsi="Times New Roman" w:cs="Times New Roman"/>
          <w:sz w:val="28"/>
          <w:szCs w:val="28"/>
        </w:rPr>
        <w:t>______</w:t>
      </w:r>
    </w:p>
    <w:p w:rsidR="006C5204" w:rsidRPr="0052225D" w:rsidRDefault="006C5204" w:rsidP="006C5204">
      <w:pPr>
        <w:pStyle w:val="ConsPlusNonformat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52225D">
        <w:rPr>
          <w:rFonts w:ascii="Times New Roman" w:hAnsi="Times New Roman" w:cs="Times New Roman"/>
          <w:sz w:val="28"/>
          <w:szCs w:val="28"/>
        </w:rPr>
        <w:t xml:space="preserve">Планируемый размер субсидии, подлежащий возмещению </w:t>
      </w:r>
      <w:r w:rsidRPr="0052225D">
        <w:rPr>
          <w:rFonts w:ascii="Times New Roman" w:hAnsi="Times New Roman" w:cs="Times New Roman"/>
          <w:sz w:val="28"/>
          <w:szCs w:val="28"/>
        </w:rPr>
        <w:br/>
        <w:t>(затраты х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2225D">
        <w:rPr>
          <w:rFonts w:ascii="Times New Roman" w:hAnsi="Times New Roman" w:cs="Times New Roman"/>
          <w:sz w:val="28"/>
          <w:szCs w:val="28"/>
        </w:rPr>
        <w:t>0% / 100%)_______________________</w:t>
      </w:r>
      <w:r>
        <w:rPr>
          <w:rFonts w:ascii="Times New Roman" w:hAnsi="Times New Roman" w:cs="Times New Roman"/>
          <w:sz w:val="28"/>
          <w:szCs w:val="28"/>
        </w:rPr>
        <w:t>___________________</w:t>
      </w:r>
      <w:r w:rsidRPr="0052225D">
        <w:rPr>
          <w:rFonts w:ascii="Times New Roman" w:hAnsi="Times New Roman" w:cs="Times New Roman"/>
          <w:sz w:val="28"/>
          <w:szCs w:val="28"/>
        </w:rPr>
        <w:t>_____</w:t>
      </w:r>
    </w:p>
    <w:p w:rsidR="006C5204" w:rsidRPr="0052225D" w:rsidRDefault="006C5204" w:rsidP="006C5204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 xml:space="preserve">4. Перечень основных средств (нового оборудования), приобретаемых в </w:t>
      </w:r>
      <w:r w:rsidRPr="0052225D">
        <w:rPr>
          <w:rFonts w:ascii="Times New Roman" w:hAnsi="Times New Roman" w:cs="Times New Roman"/>
          <w:sz w:val="28"/>
          <w:szCs w:val="28"/>
        </w:rPr>
        <w:lastRenderedPageBreak/>
        <w:t>рамках реализации проекта, часть затрат на приобретение которых планируется возместить: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4457"/>
        <w:gridCol w:w="1417"/>
        <w:gridCol w:w="3402"/>
      </w:tblGrid>
      <w:tr w:rsidR="006C5204" w:rsidRPr="0052225D" w:rsidTr="008531FE">
        <w:tc>
          <w:tcPr>
            <w:tcW w:w="567" w:type="dxa"/>
          </w:tcPr>
          <w:p w:rsidR="006C5204" w:rsidRPr="0052225D" w:rsidRDefault="006C5204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457" w:type="dxa"/>
          </w:tcPr>
          <w:p w:rsidR="006C5204" w:rsidRPr="0052225D" w:rsidRDefault="006C5204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оборудования, заводской (серийный номер)</w:t>
            </w:r>
          </w:p>
        </w:tc>
        <w:tc>
          <w:tcPr>
            <w:tcW w:w="1417" w:type="dxa"/>
          </w:tcPr>
          <w:p w:rsidR="006C5204" w:rsidRPr="0052225D" w:rsidRDefault="006C5204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Количество, единиц</w:t>
            </w:r>
          </w:p>
        </w:tc>
        <w:tc>
          <w:tcPr>
            <w:tcW w:w="3402" w:type="dxa"/>
          </w:tcPr>
          <w:p w:rsidR="006C5204" w:rsidRPr="0052225D" w:rsidRDefault="006C5204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Объем затрат, </w:t>
            </w:r>
          </w:p>
          <w:p w:rsidR="006C5204" w:rsidRPr="0052225D" w:rsidRDefault="006C5204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 рублей</w:t>
            </w:r>
          </w:p>
        </w:tc>
      </w:tr>
      <w:tr w:rsidR="006C5204" w:rsidRPr="0052225D" w:rsidTr="008531FE">
        <w:tc>
          <w:tcPr>
            <w:tcW w:w="567" w:type="dxa"/>
          </w:tcPr>
          <w:p w:rsidR="006C5204" w:rsidRPr="0052225D" w:rsidRDefault="006C5204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57" w:type="dxa"/>
          </w:tcPr>
          <w:p w:rsidR="006C5204" w:rsidRPr="0052225D" w:rsidRDefault="006C5204" w:rsidP="008531F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C5204" w:rsidRPr="0052225D" w:rsidRDefault="006C5204" w:rsidP="008531F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C5204" w:rsidRPr="0052225D" w:rsidRDefault="006C5204" w:rsidP="008531F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204" w:rsidRPr="0052225D" w:rsidTr="008531FE">
        <w:tc>
          <w:tcPr>
            <w:tcW w:w="567" w:type="dxa"/>
          </w:tcPr>
          <w:p w:rsidR="006C5204" w:rsidRPr="0052225D" w:rsidRDefault="006C5204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4457" w:type="dxa"/>
          </w:tcPr>
          <w:p w:rsidR="006C5204" w:rsidRPr="0052225D" w:rsidRDefault="006C5204" w:rsidP="008531F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C5204" w:rsidRPr="0052225D" w:rsidRDefault="006C5204" w:rsidP="008531F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C5204" w:rsidRPr="0052225D" w:rsidRDefault="006C5204" w:rsidP="008531F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5204" w:rsidRPr="0052225D" w:rsidRDefault="006C5204" w:rsidP="006C5204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52225D">
        <w:rPr>
          <w:sz w:val="28"/>
          <w:szCs w:val="28"/>
        </w:rPr>
        <w:t>5. Ответственный исполнитель по проекту и его</w:t>
      </w:r>
      <w:r>
        <w:rPr>
          <w:sz w:val="28"/>
          <w:szCs w:val="28"/>
        </w:rPr>
        <w:t xml:space="preserve"> </w:t>
      </w:r>
      <w:r w:rsidRPr="0052225D">
        <w:rPr>
          <w:sz w:val="28"/>
          <w:szCs w:val="28"/>
        </w:rPr>
        <w:t>контактные данные:</w:t>
      </w:r>
    </w:p>
    <w:p w:rsidR="006C5204" w:rsidRPr="006C5204" w:rsidRDefault="006C5204" w:rsidP="006C5204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52225D">
        <w:rPr>
          <w:sz w:val="28"/>
          <w:szCs w:val="28"/>
        </w:rPr>
        <w:t>____________________________________</w:t>
      </w:r>
      <w:r>
        <w:rPr>
          <w:sz w:val="28"/>
          <w:szCs w:val="28"/>
        </w:rPr>
        <w:t>_____________________________</w:t>
      </w:r>
      <w:r>
        <w:rPr>
          <w:sz w:val="28"/>
          <w:szCs w:val="28"/>
          <w:lang w:val="en-US"/>
        </w:rPr>
        <w:t>_</w:t>
      </w:r>
    </w:p>
    <w:p w:rsidR="006C5204" w:rsidRPr="0052225D" w:rsidRDefault="006C5204" w:rsidP="006C5204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</w:p>
    <w:p w:rsidR="006C5204" w:rsidRPr="0052225D" w:rsidRDefault="006C5204" w:rsidP="006C5204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</w:tblGrid>
      <w:tr w:rsidR="006C5204" w:rsidRPr="0052225D" w:rsidTr="008531FE">
        <w:tc>
          <w:tcPr>
            <w:tcW w:w="5495" w:type="dxa"/>
          </w:tcPr>
          <w:p w:rsidR="006C5204" w:rsidRPr="0052225D" w:rsidRDefault="006C5204" w:rsidP="008531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:rsidR="006C5204" w:rsidRPr="0052225D" w:rsidRDefault="006C5204" w:rsidP="008531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(должность руководителя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 xml:space="preserve"> – участника отбора или его представителя)</w:t>
            </w:r>
          </w:p>
        </w:tc>
      </w:tr>
    </w:tbl>
    <w:p w:rsidR="006C5204" w:rsidRPr="006C5204" w:rsidRDefault="006C5204" w:rsidP="006C5204">
      <w:pPr>
        <w:pStyle w:val="a4"/>
        <w:tabs>
          <w:tab w:val="left" w:pos="708"/>
          <w:tab w:val="left" w:pos="1416"/>
          <w:tab w:val="left" w:pos="2124"/>
          <w:tab w:val="left" w:pos="26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___________     _____________</w:t>
      </w:r>
    </w:p>
    <w:p w:rsidR="006C5204" w:rsidRPr="0052225D" w:rsidRDefault="006C5204" w:rsidP="006C5204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(подпись</w:t>
      </w:r>
      <w:r>
        <w:rPr>
          <w:sz w:val="28"/>
          <w:szCs w:val="28"/>
          <w:lang w:val="en-US"/>
        </w:rPr>
        <w:t>)</w:t>
      </w:r>
      <w:r w:rsidRPr="0052225D">
        <w:rPr>
          <w:sz w:val="28"/>
          <w:szCs w:val="28"/>
        </w:rPr>
        <w:t xml:space="preserve">     </w:t>
      </w:r>
      <w:r w:rsidRPr="0052225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52225D">
        <w:rPr>
          <w:sz w:val="28"/>
          <w:szCs w:val="28"/>
        </w:rPr>
        <w:t xml:space="preserve">   (Ф.И.О.)</w:t>
      </w:r>
      <w:r w:rsidRPr="0052225D">
        <w:rPr>
          <w:sz w:val="28"/>
          <w:szCs w:val="28"/>
        </w:rPr>
        <w:br w:type="textWrapping" w:clear="all"/>
      </w:r>
    </w:p>
    <w:p w:rsidR="006C5204" w:rsidRPr="0052225D" w:rsidRDefault="006C5204" w:rsidP="006C5204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Главный бухгалтер организации – </w:t>
      </w:r>
    </w:p>
    <w:p w:rsidR="006C5204" w:rsidRPr="0052225D" w:rsidRDefault="006C5204" w:rsidP="006C5204">
      <w:pPr>
        <w:pStyle w:val="ConsPlusNonformat"/>
        <w:jc w:val="both"/>
      </w:pPr>
      <w:r w:rsidRPr="0052225D">
        <w:rPr>
          <w:rFonts w:ascii="Times New Roman" w:hAnsi="Times New Roman" w:cs="Times New Roman"/>
          <w:sz w:val="28"/>
          <w:szCs w:val="28"/>
          <w:lang w:eastAsia="ru-RU"/>
        </w:rPr>
        <w:t>участни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 отбора (при наличии)     </w:t>
      </w:r>
      <w:r w:rsidRPr="005222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2225D">
        <w:rPr>
          <w:rFonts w:ascii="Times New Roman" w:hAnsi="Times New Roman" w:cs="Times New Roman"/>
          <w:sz w:val="28"/>
          <w:szCs w:val="28"/>
        </w:rPr>
        <w:t>_______________    ___________________</w:t>
      </w:r>
    </w:p>
    <w:p w:rsidR="006C5204" w:rsidRPr="0052225D" w:rsidRDefault="006C5204" w:rsidP="006C5204">
      <w:pPr>
        <w:pStyle w:val="ConsPlusNonformat"/>
        <w:ind w:left="4956"/>
        <w:jc w:val="both"/>
      </w:pPr>
      <w:r w:rsidRPr="0052225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2225D">
        <w:rPr>
          <w:rFonts w:ascii="Times New Roman" w:hAnsi="Times New Roman" w:cs="Times New Roman"/>
          <w:sz w:val="28"/>
          <w:szCs w:val="28"/>
        </w:rPr>
        <w:t>подпись)                    (Ф.И.О.)</w:t>
      </w:r>
    </w:p>
    <w:p w:rsidR="006C5204" w:rsidRDefault="006C5204" w:rsidP="006C5204">
      <w:pPr>
        <w:pStyle w:val="ConsPlusNonformat"/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6C5204" w:rsidRPr="0052225D" w:rsidRDefault="006C5204" w:rsidP="006C5204">
      <w:pPr>
        <w:pStyle w:val="ConsPlusNonformat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М.П. (при 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25D">
        <w:rPr>
          <w:rFonts w:ascii="Times New Roman" w:hAnsi="Times New Roman" w:cs="Times New Roman"/>
          <w:sz w:val="28"/>
          <w:szCs w:val="28"/>
        </w:rPr>
        <w:t>печати)</w:t>
      </w:r>
      <w:r w:rsidRPr="0052225D">
        <w:rPr>
          <w:rFonts w:ascii="Times New Roman" w:hAnsi="Times New Roman" w:cs="Times New Roman"/>
          <w:sz w:val="28"/>
          <w:szCs w:val="28"/>
        </w:rPr>
        <w:tab/>
      </w:r>
      <w:r w:rsidRPr="0052225D">
        <w:rPr>
          <w:rFonts w:ascii="Times New Roman" w:hAnsi="Times New Roman" w:cs="Times New Roman"/>
          <w:sz w:val="28"/>
          <w:szCs w:val="28"/>
        </w:rPr>
        <w:tab/>
      </w:r>
      <w:r w:rsidRPr="0052225D">
        <w:rPr>
          <w:rFonts w:ascii="Times New Roman" w:hAnsi="Times New Roman" w:cs="Times New Roman"/>
          <w:sz w:val="28"/>
          <w:szCs w:val="28"/>
        </w:rPr>
        <w:tab/>
        <w:t>«_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2225D">
        <w:rPr>
          <w:rFonts w:ascii="Times New Roman" w:hAnsi="Times New Roman" w:cs="Times New Roman"/>
          <w:sz w:val="28"/>
          <w:szCs w:val="28"/>
        </w:rPr>
        <w:t>__» _______________ 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52225D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6C5204" w:rsidRDefault="006C5204" w:rsidP="006C5204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C5204" w:rsidRDefault="006C5204" w:rsidP="006C5204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C5204" w:rsidRDefault="006C5204" w:rsidP="006C5204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74643" w:rsidRDefault="00574643"/>
    <w:sectPr w:rsidR="00574643" w:rsidSect="0057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5204"/>
    <w:rsid w:val="00574643"/>
    <w:rsid w:val="006C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52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qFormat/>
    <w:rsid w:val="006C520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qFormat/>
    <w:rsid w:val="006C5204"/>
    <w:pPr>
      <w:suppressAutoHyphens/>
      <w:autoSpaceDE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zh-CN"/>
    </w:rPr>
  </w:style>
  <w:style w:type="paragraph" w:customStyle="1" w:styleId="a4">
    <w:name w:val="Таблицы (моноширинный)"/>
    <w:basedOn w:val="a"/>
    <w:next w:val="a"/>
    <w:uiPriority w:val="99"/>
    <w:rsid w:val="006C520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ermuhanovaab</dc:creator>
  <cp:lastModifiedBy>ermuhanovaab</cp:lastModifiedBy>
  <cp:revision>1</cp:revision>
  <dcterms:created xsi:type="dcterms:W3CDTF">2023-04-21T03:38:00Z</dcterms:created>
  <dcterms:modified xsi:type="dcterms:W3CDTF">2023-04-21T03:40:00Z</dcterms:modified>
</cp:coreProperties>
</file>