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отчёт-по-индивидуальному-заданию-2"/>
    <w:p>
      <w:pPr>
        <w:pStyle w:val="Heading1"/>
      </w:pPr>
      <w:r>
        <w:t xml:space="preserve">Отчёт по индивидуальному заданию №2</w:t>
      </w:r>
    </w:p>
    <w:p>
      <w:pPr>
        <w:pStyle w:val="FirstParagraph"/>
      </w:pPr>
      <w:r>
        <w:rPr>
          <w:b/>
          <w:bCs/>
        </w:rPr>
        <w:t xml:space="preserve">Курс:</w:t>
      </w:r>
      <w:r>
        <w:t xml:space="preserve"> </w:t>
      </w:r>
      <w:r>
        <w:t xml:space="preserve">«Архитектура компьютеров и операционные системы»</w:t>
      </w:r>
      <w:r>
        <w:br/>
      </w:r>
      <w:r>
        <w:rPr>
          <w:b/>
          <w:bCs/>
        </w:rPr>
        <w:t xml:space="preserve">Тема:</w:t>
      </w:r>
      <w:r>
        <w:t xml:space="preserve"> </w:t>
      </w:r>
      <w:r>
        <w:t xml:space="preserve">Разработка многопоточной программы на языке C с POSIX Threads</w:t>
      </w:r>
      <w:r>
        <w:br/>
      </w:r>
      <w:r>
        <w:rPr>
          <w:b/>
          <w:bCs/>
        </w:rPr>
        <w:t xml:space="preserve">Вариант:</w:t>
      </w:r>
      <w:r>
        <w:t xml:space="preserve"> </w:t>
      </w:r>
      <w:r>
        <w:t xml:space="preserve">7 «Два условных государства» (модель миномётного обстрела)</w:t>
      </w:r>
      <w:r>
        <w:br/>
      </w:r>
      <w:r>
        <w:rPr>
          <w:b/>
          <w:bCs/>
        </w:rPr>
        <w:t xml:space="preserve">Исполнитель:</w:t>
      </w:r>
      <w:r>
        <w:t xml:space="preserve"> </w:t>
      </w:r>
      <w:r>
        <w:t xml:space="preserve">Андрюшко Георгий Павлович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БПИ253</w:t>
      </w:r>
      <w:r>
        <w:br/>
      </w: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Start w:id="20" w:name="условие-задачи"/>
    <w:p>
      <w:pPr>
        <w:pStyle w:val="Heading2"/>
      </w:pPr>
      <w:r>
        <w:t xml:space="preserve">1. Условие задачи</w:t>
      </w:r>
    </w:p>
    <w:p>
      <w:pPr>
        <w:pStyle w:val="FirstParagraph"/>
      </w:pPr>
      <w:r>
        <w:t xml:space="preserve">Два условных государства расположены на прямоугольных клеточных</w:t>
      </w:r>
      <w:r>
        <w:t xml:space="preserve"> </w:t>
      </w:r>
      <w:r>
        <w:t xml:space="preserve">территориях. На территории каждой стороны размещены цели различного</w:t>
      </w:r>
      <w:r>
        <w:t xml:space="preserve"> </w:t>
      </w:r>
      <w:r>
        <w:t xml:space="preserve">типа и стоимости. Стороны независимо и асинхронно производят</w:t>
      </w:r>
      <w:r>
        <w:t xml:space="preserve"> </w:t>
      </w:r>
      <w:r>
        <w:t xml:space="preserve">миномётные выстрелы по координатам территории противника.</w:t>
      </w:r>
    </w:p>
    <w:p>
      <w:pPr>
        <w:pStyle w:val="BodyText"/>
      </w:pPr>
      <w:r>
        <w:t xml:space="preserve">Выбор цели может быть случайным или определяться заданной стратегией.</w:t>
      </w:r>
      <w:r>
        <w:t xml:space="preserve"> </w:t>
      </w:r>
      <w:r>
        <w:t xml:space="preserve">Противники не знают координат целей друг друга.</w:t>
      </w:r>
    </w:p>
    <w:p>
      <w:pPr>
        <w:pStyle w:val="BodyText"/>
      </w:pPr>
      <w:r>
        <w:t xml:space="preserve">Попадание в неповреждённую цель уничтожает её и уменьшает суммарную</w:t>
      </w:r>
      <w:r>
        <w:t xml:space="preserve"> </w:t>
      </w:r>
      <w:r>
        <w:t xml:space="preserve">стоимость оставшихся объектов. Повторное попадание в разрушенную или</w:t>
      </w:r>
      <w:r>
        <w:t xml:space="preserve"> </w:t>
      </w:r>
      <w:r>
        <w:t xml:space="preserve">пустую клетку не даёт результата. Каждая сторона располагает запасом</w:t>
      </w:r>
      <w:r>
        <w:t xml:space="preserve"> </w:t>
      </w:r>
      <w:r>
        <w:t xml:space="preserve">снарядов; при расширенном моделировании запас может пополняться с</w:t>
      </w:r>
      <w:r>
        <w:t xml:space="preserve"> </w:t>
      </w:r>
      <w:r>
        <w:t xml:space="preserve">заданной интенсивностью.</w:t>
      </w:r>
    </w:p>
    <w:p>
      <w:pPr>
        <w:pStyle w:val="BodyText"/>
      </w:pPr>
      <w:r>
        <w:t xml:space="preserve">Боевые действия стороны прекращаются, если уничтожены все её цели,</w:t>
      </w:r>
      <w:r>
        <w:t xml:space="preserve"> </w:t>
      </w:r>
      <w:r>
        <w:t xml:space="preserve">у противника не осталось живых целей, исчерпан боеспособный запас снарядов</w:t>
      </w:r>
      <w:r>
        <w:t xml:space="preserve"> </w:t>
      </w:r>
      <w:r>
        <w:t xml:space="preserve">(с учётом возможного пополнения) либо следующий выстрел превысил бы бюджет.</w:t>
      </w:r>
      <w:r>
        <w:t xml:space="preserve"> </w:t>
      </w:r>
      <w:r>
        <w:t xml:space="preserve">Если расходы после выстрела ровно равны бюджету, этот выстрел допустим.</w:t>
      </w:r>
    </w:p>
    <w:p>
      <w:pPr>
        <w:pStyle w:val="BodyText"/>
      </w:pPr>
      <w:r>
        <w:rPr>
          <w:b/>
          <w:bCs/>
        </w:rPr>
        <w:t xml:space="preserve">Требуется:</w:t>
      </w:r>
      <w:r>
        <w:t xml:space="preserve"> </w:t>
      </w:r>
      <w:r>
        <w:t xml:space="preserve">разработать консольное приложение, моделирующее</w:t>
      </w:r>
      <w:r>
        <w:t xml:space="preserve"> </w:t>
      </w:r>
      <w:r>
        <w:t xml:space="preserve">действия двух сторон.</w:t>
      </w:r>
    </w:p>
    <w:p>
      <w:pPr>
        <w:pStyle w:val="BodyText"/>
      </w:pPr>
      <w:r>
        <w:rPr>
          <w:b/>
          <w:bCs/>
        </w:rPr>
        <w:t xml:space="preserve">Входные параметры:</w:t>
      </w:r>
      <w:r>
        <w:t xml:space="preserve"> </w:t>
      </w:r>
      <w:r>
        <w:t xml:space="preserve">размеры территорий, число/расположение/стоимость</w:t>
      </w:r>
      <w:r>
        <w:t xml:space="preserve"> </w:t>
      </w:r>
      <w:r>
        <w:t xml:space="preserve">целей, число и стоимость снарядов, интервалы между выстрелами,</w:t>
      </w:r>
      <w:r>
        <w:t xml:space="preserve"> </w:t>
      </w:r>
      <w:r>
        <w:t xml:space="preserve">точность и стратегия выбора координат, правила пополнения запасов,</w:t>
      </w:r>
      <w:r>
        <w:t xml:space="preserve"> </w:t>
      </w:r>
      <w:r>
        <w:t xml:space="preserve">условия экономического прекращения огня.</w:t>
      </w:r>
    </w:p>
    <w:p>
      <w:pPr>
        <w:pStyle w:val="BodyText"/>
      </w:pPr>
      <w:r>
        <w:rPr>
          <w:b/>
          <w:bCs/>
        </w:rPr>
        <w:t xml:space="preserve">Отображаемые события:</w:t>
      </w:r>
      <w:r>
        <w:t xml:space="preserve"> </w:t>
      </w:r>
      <w:r>
        <w:t xml:space="preserve">выстрел, координаты цели, промах, попадание,</w:t>
      </w:r>
      <w:r>
        <w:t xml:space="preserve"> </w:t>
      </w:r>
      <w:r>
        <w:t xml:space="preserve">уничтожение объекта, остаток снарядов, стоимость потерь, текущее</w:t>
      </w:r>
      <w:r>
        <w:t xml:space="preserve"> </w:t>
      </w:r>
      <w:r>
        <w:t xml:space="preserve">состояние обеих территорий.</w:t>
      </w:r>
    </w:p>
    <w:p>
      <w:pPr>
        <w:pStyle w:val="BodyText"/>
      </w:pPr>
      <w:r>
        <w:rPr>
          <w:b/>
          <w:bCs/>
        </w:rPr>
        <w:t xml:space="preserve">Инварианты:</w:t>
      </w:r>
    </w:p>
    <w:p>
      <w:pPr>
        <w:pStyle w:val="Compact"/>
        <w:numPr>
          <w:ilvl w:val="0"/>
          <w:numId w:val="1001"/>
        </w:numPr>
      </w:pPr>
      <w:r>
        <w:t xml:space="preserve">выстрел расходует не более одного снаряда;</w:t>
      </w:r>
    </w:p>
    <w:p>
      <w:pPr>
        <w:pStyle w:val="Compact"/>
        <w:numPr>
          <w:ilvl w:val="0"/>
          <w:numId w:val="1001"/>
        </w:numPr>
      </w:pPr>
      <w:r>
        <w:t xml:space="preserve">одна цель учитывается уничтоженной только один раз;</w:t>
      </w:r>
    </w:p>
    <w:p>
      <w:pPr>
        <w:pStyle w:val="Compact"/>
        <w:numPr>
          <w:ilvl w:val="0"/>
          <w:numId w:val="1001"/>
        </w:numPr>
      </w:pPr>
      <w:r>
        <w:t xml:space="preserve">стоимость и число оставшихся объектов не становятся отрицательными;</w:t>
      </w:r>
    </w:p>
    <w:p>
      <w:pPr>
        <w:pStyle w:val="Compact"/>
        <w:numPr>
          <w:ilvl w:val="0"/>
          <w:numId w:val="1001"/>
        </w:numPr>
      </w:pPr>
      <w:r>
        <w:t xml:space="preserve">каждая сторона изменяет только состояние территории противника</w:t>
      </w:r>
      <w:r>
        <w:t xml:space="preserve"> </w:t>
      </w:r>
      <w:r>
        <w:t xml:space="preserve">посредством зарегистрированного выстрела;</w:t>
      </w:r>
    </w:p>
    <w:p>
      <w:pPr>
        <w:pStyle w:val="Compact"/>
        <w:numPr>
          <w:ilvl w:val="0"/>
          <w:numId w:val="1001"/>
        </w:numPr>
      </w:pPr>
      <w:r>
        <w:t xml:space="preserve">событие завершения останавливает новые выстрелы соответствующей стороны.</w:t>
      </w:r>
    </w:p>
    <w:p>
      <w:pPr>
        <w:pStyle w:val="FirstParagraph"/>
      </w:pPr>
      <w:r>
        <w:rPr>
          <w:b/>
          <w:bCs/>
        </w:rPr>
        <w:t xml:space="preserve">Завершение:</w:t>
      </w:r>
      <w:r>
        <w:t xml:space="preserve"> </w:t>
      </w:r>
      <w:r>
        <w:t xml:space="preserve">моделирование завершается при выполнении условия</w:t>
      </w:r>
      <w:r>
        <w:t xml:space="preserve"> </w:t>
      </w:r>
      <w:r>
        <w:t xml:space="preserve">прекращения для обеих сторон, либо при достижении общего ограничения</w:t>
      </w:r>
      <w:r>
        <w:t xml:space="preserve"> </w:t>
      </w:r>
      <w:r>
        <w:t xml:space="preserve">числа тактов, либо по прерыванию пользователем, если задан режим</w:t>
      </w:r>
      <w:r>
        <w:t xml:space="preserve"> </w:t>
      </w:r>
      <w:r>
        <w:t xml:space="preserve">неограниченного по времени выполнения.</w:t>
      </w:r>
    </w:p>
    <w:p>
      <w:pPr>
        <w:pStyle w:val="BodyText"/>
      </w:pPr>
      <w:r>
        <w:rPr>
          <w:b/>
          <w:bCs/>
        </w:rPr>
        <w:t xml:space="preserve">Участники модели:</w:t>
      </w:r>
      <w:r>
        <w:t xml:space="preserve"> </w:t>
      </w:r>
      <w:r>
        <w:t xml:space="preserve">обе стороны, их огневые подразделения и координатор</w:t>
      </w:r>
      <w:r>
        <w:t xml:space="preserve"> </w:t>
      </w:r>
      <w:r>
        <w:t xml:space="preserve">моделирования являются самостоятельными участниками модели.</w:t>
      </w:r>
    </w:p>
    <w:p>
      <w:r>
        <w:pict>
          <v:rect style="width:0;height:1.5pt" o:hralign="center" o:hrstd="t" o:hr="t"/>
        </w:pict>
      </w:r>
    </w:p>
    <w:bookmarkEnd w:id="20"/>
    <w:bookmarkStart w:id="21" w:name="сценарий-сущности-процессы-и-типы-данных"/>
    <w:p>
      <w:pPr>
        <w:pStyle w:val="Heading2"/>
      </w:pPr>
      <w:r>
        <w:t xml:space="preserve">2. Сценарий: сущности → процессы и типы данных</w:t>
      </w:r>
    </w:p>
    <w:p>
      <w:pPr>
        <w:pStyle w:val="FirstParagraph"/>
      </w:pPr>
      <w:r>
        <w:t xml:space="preserve">Программа реализована как</w:t>
      </w:r>
      <w:r>
        <w:t xml:space="preserve"> </w:t>
      </w:r>
      <w:r>
        <w:rPr>
          <w:b/>
          <w:bCs/>
        </w:rPr>
        <w:t xml:space="preserve">многопоточное консольное приложение</w:t>
      </w:r>
      <w:r>
        <w:t xml:space="preserve"> </w:t>
      </w:r>
      <w:r>
        <w:t xml:space="preserve">на C11</w:t>
      </w:r>
      <w:r>
        <w:t xml:space="preserve"> </w:t>
      </w:r>
      <w:r>
        <w:t xml:space="preserve">с POSIX Threads (</w:t>
      </w:r>
      <w:r>
        <w:rPr>
          <w:rStyle w:val="VerbatimChar"/>
        </w:rPr>
        <w:t xml:space="preserve">pthread</w:t>
      </w:r>
      <w:r>
        <w:t xml:space="preserve">). Стороны и огневые подразделения представлены</w:t>
      </w:r>
      <w:r>
        <w:t xml:space="preserve"> </w:t>
      </w:r>
      <w:r>
        <w:t xml:space="preserve">отдельными потоками; главный поток выступает координатором моделирования.</w:t>
      </w:r>
      <w:r>
        <w:t xml:space="preserve"> </w:t>
      </w:r>
      <w:r>
        <w:t xml:space="preserve">Всего одновременно работают пять участников: два потока сторон, два</w:t>
      </w:r>
      <w:r>
        <w:t xml:space="preserve"> </w:t>
      </w:r>
      <w:r>
        <w:t xml:space="preserve">огневых потока и координатор.</w:t>
      </w:r>
    </w:p>
    <w:p>
      <w:pPr>
        <w:pStyle w:val="BodyText"/>
      </w:pPr>
      <w:r>
        <w:rPr>
          <w:b/>
          <w:bCs/>
        </w:rPr>
        <w:t xml:space="preserve">Сущности, типы данных и ответственность: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Государство A/B (</w:t>
      </w:r>
      <w:r>
        <w:rPr>
          <w:rStyle w:val="VerbatimChar"/>
          <w:b/>
          <w:bCs/>
        </w:rPr>
        <w:t xml:space="preserve">side_t</w:t>
      </w:r>
      <w:r>
        <w:rPr>
          <w:b/>
          <w:bCs/>
        </w:rPr>
        <w:t xml:space="preserve">).</w:t>
      </w:r>
      <w:r>
        <w:t xml:space="preserve"> </w:t>
      </w:r>
      <w:r>
        <w:t xml:space="preserve">Поток</w:t>
      </w:r>
      <w:r>
        <w:t xml:space="preserve"> </w:t>
      </w:r>
      <w:r>
        <w:rPr>
          <w:rStyle w:val="VerbatimChar"/>
        </w:rPr>
        <w:t xml:space="preserve">side_worker</w:t>
      </w:r>
      <w:r>
        <w:t xml:space="preserve">; функции</w:t>
      </w:r>
      <w:r>
        <w:t xml:space="preserve"> </w:t>
      </w:r>
      <w:r>
        <w:rPr>
          <w:rStyle w:val="VerbatimChar"/>
        </w:rPr>
        <w:t xml:space="preserve">side_check_done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side_replenish</w:t>
      </w:r>
      <w:r>
        <w:t xml:space="preserve">. Проверка условий прекращения огня и пополнение запасов.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Огневое подразделение A/B (</w:t>
      </w:r>
      <w:r>
        <w:rPr>
          <w:rStyle w:val="VerbatimChar"/>
          <w:b/>
          <w:bCs/>
        </w:rPr>
        <w:t xml:space="preserve">artillery_t</w:t>
      </w:r>
      <w:r>
        <w:rPr>
          <w:b/>
          <w:bCs/>
        </w:rPr>
        <w:t xml:space="preserve">).</w:t>
      </w:r>
      <w:r>
        <w:t xml:space="preserve"> </w:t>
      </w:r>
      <w:r>
        <w:t xml:space="preserve">Поток</w:t>
      </w:r>
      <w:r>
        <w:t xml:space="preserve"> </w:t>
      </w:r>
      <w:r>
        <w:rPr>
          <w:rStyle w:val="VerbatimChar"/>
        </w:rPr>
        <w:t xml:space="preserve">artillery_worker</w:t>
      </w:r>
      <w:r>
        <w:t xml:space="preserve">; функции</w:t>
      </w:r>
      <w:r>
        <w:t xml:space="preserve"> </w:t>
      </w:r>
      <w:r>
        <w:rPr>
          <w:rStyle w:val="VerbatimChar"/>
        </w:rPr>
        <w:t xml:space="preserve">side_fire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side_area_strike</w:t>
      </w:r>
      <w:r>
        <w:t xml:space="preserve">. Выбор координат, обычные и площадные выстрелы, учёт боезапаса и бюджета.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Территория (</w:t>
      </w:r>
      <w:r>
        <w:rPr>
          <w:rStyle w:val="VerbatimChar"/>
          <w:b/>
          <w:bCs/>
        </w:rPr>
        <w:t xml:space="preserve">grid_t</w:t>
      </w:r>
      <w:r>
        <w:rPr>
          <w:b/>
          <w:bCs/>
        </w:rPr>
        <w:t xml:space="preserve">).</w:t>
      </w:r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grid_at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grid_place_target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grid_print</w:t>
      </w:r>
      <w:r>
        <w:t xml:space="preserve">. Клеточное поле и размещение целей.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Цель (</w:t>
      </w:r>
      <w:r>
        <w:rPr>
          <w:rStyle w:val="VerbatimChar"/>
          <w:b/>
          <w:bCs/>
        </w:rPr>
        <w:t xml:space="preserve">cell_t</w:t>
      </w:r>
      <w:r>
        <w:rPr>
          <w:b/>
          <w:bCs/>
        </w:rPr>
        <w:t xml:space="preserve">).</w:t>
      </w:r>
      <w:r>
        <w:t xml:space="preserve"> </w:t>
      </w:r>
      <w:r>
        <w:t xml:space="preserve">Состояние меняется при</w:t>
      </w:r>
      <w:r>
        <w:t xml:space="preserve"> </w:t>
      </w:r>
      <w:r>
        <w:rPr>
          <w:rStyle w:val="VerbatimChar"/>
        </w:rPr>
        <w:t xml:space="preserve">side_fire</w:t>
      </w:r>
      <w:r>
        <w:t xml:space="preserve">/</w:t>
      </w:r>
      <w:r>
        <w:rPr>
          <w:rStyle w:val="VerbatimChar"/>
        </w:rPr>
        <w:t xml:space="preserve">side_area_strike</w:t>
      </w:r>
      <w:r>
        <w:t xml:space="preserve">; переход в</w:t>
      </w:r>
      <w:r>
        <w:t xml:space="preserve"> </w:t>
      </w:r>
      <w:r>
        <w:rPr>
          <w:rStyle w:val="VerbatimChar"/>
        </w:rPr>
        <w:t xml:space="preserve">CELL_DESTROYED</w:t>
      </w:r>
      <w:r>
        <w:t xml:space="preserve"> </w:t>
      </w:r>
      <w:r>
        <w:t xml:space="preserve">учитывается только один раз.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Стратегия (</w:t>
      </w:r>
      <w:r>
        <w:rPr>
          <w:rStyle w:val="VerbatimChar"/>
          <w:b/>
          <w:bCs/>
        </w:rPr>
        <w:t xml:space="preserve">strategy_t</w:t>
      </w:r>
      <w:r>
        <w:rPr>
          <w:b/>
          <w:bCs/>
        </w:rPr>
        <w:t xml:space="preserve">).</w:t>
      </w:r>
      <w:r>
        <w:t xml:space="preserve"> </w:t>
      </w:r>
      <w:r>
        <w:t xml:space="preserve">Функция</w:t>
      </w:r>
      <w:r>
        <w:t xml:space="preserve"> </w:t>
      </w:r>
      <w:r>
        <w:rPr>
          <w:rStyle w:val="VerbatimChar"/>
        </w:rPr>
        <w:t xml:space="preserve">artillery_pick_coords</w:t>
      </w:r>
      <w:r>
        <w:t xml:space="preserve">; варианты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</w:t>
      </w:r>
      <w:r>
        <w:t xml:space="preserve">, без знания расположения целей.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Координатор.</w:t>
      </w:r>
      <w:r>
        <w:t xml:space="preserve"> </w:t>
      </w:r>
      <w:r>
        <w:rPr>
          <w:rStyle w:val="VerbatimChar"/>
        </w:rPr>
        <w:t xml:space="preserve">simulation_run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simulation.c</w:t>
      </w:r>
      <w:r>
        <w:t xml:space="preserve">; функции</w:t>
      </w:r>
      <w:r>
        <w:t xml:space="preserve"> </w:t>
      </w:r>
      <w:r>
        <w:rPr>
          <w:rStyle w:val="VerbatimChar"/>
        </w:rPr>
        <w:t xml:space="preserve">start_tick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wait_for_tick_or_event</w:t>
      </w:r>
      <w:r>
        <w:t xml:space="preserve">. Начало тактов, глобальное завершение и обработка сигналов.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Параметры (</w:t>
      </w:r>
      <w:r>
        <w:rPr>
          <w:rStyle w:val="VerbatimChar"/>
          <w:b/>
          <w:bCs/>
        </w:rPr>
        <w:t xml:space="preserve">config_t</w:t>
      </w:r>
      <w:r>
        <w:rPr>
          <w:b/>
          <w:bCs/>
        </w:rPr>
        <w:t xml:space="preserve">).</w:t>
      </w:r>
      <w:r>
        <w:t xml:space="preserve"> </w:t>
      </w:r>
      <w:r>
        <w:rPr>
          <w:rStyle w:val="VerbatimChar"/>
        </w:rPr>
        <w:t xml:space="preserve">config_defaults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config_read_stdin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config_print</w:t>
      </w:r>
      <w:r>
        <w:t xml:space="preserve">. Загрузка и хранение настроек.</w:t>
      </w:r>
    </w:p>
    <w:p>
      <w:pPr>
        <w:pStyle w:val="FirstParagraph"/>
      </w:pPr>
      <w:r>
        <w:rPr>
          <w:b/>
          <w:bCs/>
        </w:rPr>
        <w:t xml:space="preserve">Анализ: какие сущности могут быть потоками.</w:t>
      </w:r>
      <w:r>
        <w:t xml:space="preserve"> </w:t>
      </w:r>
      <w:r>
        <w:t xml:space="preserve">Поток нужен сущности, у которой</w:t>
      </w:r>
      <w:r>
        <w:t xml:space="preserve"> </w:t>
      </w:r>
      <w:r>
        <w:t xml:space="preserve">есть собственное поведение во времени (действует независимо от других и сама</w:t>
      </w:r>
      <w:r>
        <w:t xml:space="preserve"> </w:t>
      </w:r>
      <w:r>
        <w:t xml:space="preserve">решает, когда действовать). Пассивные данные и чистые функции потоками не делаются.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Огневые подразделения A и B — да.</w:t>
      </w:r>
      <w:r>
        <w:t xml:space="preserve"> </w:t>
      </w:r>
      <w:r>
        <w:t xml:space="preserve">Независимо выбирают момент и координаты выстрела, имеют собственный таймер реакции и ГПСЧ.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Государства A и B — да.</w:t>
      </w:r>
      <w:r>
        <w:t xml:space="preserve"> </w:t>
      </w:r>
      <w:r>
        <w:t xml:space="preserve">На каждом такте пополняют запас и проверяют условия прекращения огня своей стороны.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Координатор — да, основной поток.</w:t>
      </w:r>
      <w:r>
        <w:t xml:space="preserve"> </w:t>
      </w:r>
      <w:r>
        <w:t xml:space="preserve">Ведёт такты, решает о глобальном завершении и принимает сигналы остановки.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Территория и цель — нет.</w:t>
      </w:r>
      <w:r>
        <w:t xml:space="preserve"> </w:t>
      </w:r>
      <w:r>
        <w:t xml:space="preserve">Это пассивные данные; изменения происходят при выстреле под блокировкой.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Стратегия выбора координат — нет.</w:t>
      </w:r>
      <w:r>
        <w:t xml:space="preserve"> </w:t>
      </w:r>
      <w:r>
        <w:t xml:space="preserve">Это функция, вызываемая внутри огневого потока.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Снаряд и залп — нет.</w:t>
      </w:r>
      <w:r>
        <w:t xml:space="preserve"> </w:t>
      </w:r>
      <w:r>
        <w:t xml:space="preserve">Это события внутри выстрела, а не самостоятельная длительная активность.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Параметры — нет.</w:t>
      </w:r>
      <w:r>
        <w:t xml:space="preserve"> </w:t>
      </w:r>
      <w:r>
        <w:t xml:space="preserve">После запуска они используются как настройки модели.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Логгер — нет.</w:t>
      </w:r>
      <w:r>
        <w:t xml:space="preserve"> </w:t>
      </w:r>
      <w:r>
        <w:t xml:space="preserve">Это общий ресурс, защищённый собственным мьютексом.</w:t>
      </w:r>
    </w:p>
    <w:p>
      <w:pPr>
        <w:pStyle w:val="FirstParagraph"/>
      </w:pPr>
      <w:r>
        <w:t xml:space="preserve">Итого пять потоков: два государства, два огневых подразделения и координатор — ровно</w:t>
      </w:r>
      <w:r>
        <w:t xml:space="preserve"> </w:t>
      </w:r>
      <w:r>
        <w:t xml:space="preserve">«стороны, огневые подразделения и координатор» из условия.</w:t>
      </w:r>
    </w:p>
    <w:p>
      <w:pPr>
        <w:pStyle w:val="BodyText"/>
      </w:pPr>
      <w:r>
        <w:rPr>
          <w:b/>
          <w:bCs/>
        </w:rPr>
        <w:t xml:space="preserve">Синхронизация.</w:t>
      </w:r>
      <w:r>
        <w:t xml:space="preserve"> </w:t>
      </w:r>
      <w:r>
        <w:t xml:space="preserve">Все чтения и изменения общего состояния модели выполняются</w:t>
      </w:r>
      <w:r>
        <w:t xml:space="preserve"> </w:t>
      </w:r>
      <w:r>
        <w:t xml:space="preserve">под</w:t>
      </w:r>
      <w:r>
        <w:t xml:space="preserve"> </w:t>
      </w:r>
      <w:r>
        <w:rPr>
          <w:rStyle w:val="VerbatimChar"/>
        </w:rPr>
        <w:t xml:space="preserve">pthread_mutex_t</w:t>
      </w:r>
      <w:r>
        <w:t xml:space="preserve">. Поэтому расход боеприпаса, изменение клетки и учёт</w:t>
      </w:r>
      <w:r>
        <w:t xml:space="preserve"> </w:t>
      </w:r>
      <w:r>
        <w:t xml:space="preserve">потерь являются атомарными относительно другого огневого потока. POSIX-семафоры</w:t>
      </w:r>
      <w:r>
        <w:t xml:space="preserve"> </w:t>
      </w:r>
      <w:r>
        <w:t xml:space="preserve">используются для согласования тактов:</w:t>
      </w:r>
      <w:r>
        <w:t xml:space="preserve"> </w:t>
      </w:r>
      <w:r>
        <w:rPr>
          <w:rStyle w:val="VerbatimChar"/>
        </w:rPr>
        <w:t xml:space="preserve">tick_sem[]</w:t>
      </w:r>
      <w:r>
        <w:t xml:space="preserve"> </w:t>
      </w:r>
      <w:r>
        <w:t xml:space="preserve">уведомляют потоки сторон о новом</w:t>
      </w:r>
      <w:r>
        <w:t xml:space="preserve"> </w:t>
      </w:r>
      <w:r>
        <w:t xml:space="preserve">такте,</w:t>
      </w:r>
      <w:r>
        <w:t xml:space="preserve"> </w:t>
      </w:r>
      <w:r>
        <w:rPr>
          <w:rStyle w:val="VerbatimChar"/>
        </w:rPr>
        <w:t xml:space="preserve">tick_ack[]</w:t>
      </w:r>
      <w:r>
        <w:t xml:space="preserve"> </w:t>
      </w:r>
      <w:r>
        <w:t xml:space="preserve">подтверждают обработку такта,</w:t>
      </w:r>
      <w:r>
        <w:t xml:space="preserve"> </w:t>
      </w:r>
      <w:r>
        <w:rPr>
          <w:rStyle w:val="VerbatimChar"/>
        </w:rPr>
        <w:t xml:space="preserve">event_sem</w:t>
      </w:r>
      <w:r>
        <w:t xml:space="preserve"> </w:t>
      </w:r>
      <w:r>
        <w:t xml:space="preserve">будит координатор при</w:t>
      </w:r>
      <w:r>
        <w:t xml:space="preserve"> </w:t>
      </w:r>
      <w:r>
        <w:t xml:space="preserve">появлении события, а в режиме быстрого моделирования (</w:t>
      </w:r>
      <w:r>
        <w:rPr>
          <w:rStyle w:val="VerbatimChar"/>
        </w:rPr>
        <w:t xml:space="preserve">tick_ms=0</w:t>
      </w:r>
      <w:r>
        <w:t xml:space="preserve">)</w:t>
      </w:r>
      <w:r>
        <w:t xml:space="preserve"> </w:t>
      </w:r>
      <w:r>
        <w:rPr>
          <w:rStyle w:val="VerbatimChar"/>
        </w:rPr>
        <w:t xml:space="preserve">fire_sem[]</w:t>
      </w:r>
      <w:r>
        <w:t xml:space="preserve"> </w:t>
      </w:r>
      <w:r>
        <w:t xml:space="preserve">разрешают огневому потоку выстрел такта и</w:t>
      </w:r>
      <w:r>
        <w:t xml:space="preserve"> </w:t>
      </w:r>
      <w:r>
        <w:rPr>
          <w:rStyle w:val="VerbatimChar"/>
        </w:rPr>
        <w:t xml:space="preserve">fire_ack[]</w:t>
      </w:r>
      <w:r>
        <w:t xml:space="preserve"> </w:t>
      </w:r>
      <w:r>
        <w:t xml:space="preserve">подтверждают, что такт</w:t>
      </w:r>
      <w:r>
        <w:t xml:space="preserve"> </w:t>
      </w:r>
      <w:r>
        <w:t xml:space="preserve">отработан (координатор не начинает следующий, пока оба подразделения не сходили).</w:t>
      </w:r>
      <w:r>
        <w:t xml:space="preserve"> </w:t>
      </w:r>
      <w:r>
        <w:t xml:space="preserve">Вывод защищён отдельным мьютексом логгера. Флаги сигналов — C11-атомарные. У каждой стороны</w:t>
      </w:r>
      <w:r>
        <w:t xml:space="preserve"> </w:t>
      </w:r>
      <w:r>
        <w:t xml:space="preserve">собственное состояние генератора псевдослучайных чисел, чтобы параллельные</w:t>
      </w:r>
      <w:r>
        <w:t xml:space="preserve"> </w:t>
      </w:r>
      <w:r>
        <w:t xml:space="preserve">вызовы не обращались к общему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Сценарий работы: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Инициализация</w:t>
      </w:r>
      <w:r>
        <w:t xml:space="preserve"> </w:t>
      </w:r>
      <w:r>
        <w:t xml:space="preserve">— обработчики сигналов, загрузка параметров,</w:t>
      </w:r>
      <w:r>
        <w:t xml:space="preserve"> </w:t>
      </w:r>
      <w:r>
        <w:t xml:space="preserve">открытие лога, вывод стартовых карт, создание mutex/семафоров и рабочих потоков.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Такт моделирования</w:t>
      </w:r>
      <w:r>
        <w:t xml:space="preserve"> </w:t>
      </w:r>
      <w:r>
        <w:t xml:space="preserve">— координатор задаёт текущий такт; стороны выполняют</w:t>
      </w:r>
      <w:r>
        <w:t xml:space="preserve"> </w:t>
      </w:r>
      <w:r>
        <w:t xml:space="preserve">пополнение и проверяют условия завершения; огневые потоки независимо</w:t>
      </w:r>
      <w:r>
        <w:t xml:space="preserve"> </w:t>
      </w:r>
      <w:r>
        <w:t xml:space="preserve">выбирают координаты и стреляют при готовности. Перед выстрелом под той же</w:t>
      </w:r>
      <w:r>
        <w:t xml:space="preserve"> </w:t>
      </w:r>
      <w:r>
        <w:t xml:space="preserve">блокировкой стрелок проверяет условия прекращения огня для своей стороны;</w:t>
      </w:r>
      <w:r>
        <w:t xml:space="preserve"> </w:t>
      </w:r>
      <w:r>
        <w:t xml:space="preserve">после выстрела при изменении состояния выводятся обе карты. Флаги завершения</w:t>
      </w:r>
      <w:r>
        <w:t xml:space="preserve"> </w:t>
      </w:r>
      <w:r>
        <w:t xml:space="preserve">противника обновляет он сам перед своим выстрелом либо координатор — стрелок</w:t>
      </w:r>
      <w:r>
        <w:t xml:space="preserve"> </w:t>
      </w:r>
      <w:r>
        <w:t xml:space="preserve">меняет у противника только территорию.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Завершение</w:t>
      </w:r>
      <w:r>
        <w:t xml:space="preserve"> </w:t>
      </w:r>
      <w:r>
        <w:t xml:space="preserve">— координатор выставляет общий флаг остановки, разблокирует</w:t>
      </w:r>
      <w:r>
        <w:t xml:space="preserve"> </w:t>
      </w:r>
      <w:r>
        <w:t xml:space="preserve">ожидающие потоки, присоединяет их через</w:t>
      </w:r>
      <w:r>
        <w:t xml:space="preserve"> </w:t>
      </w:r>
      <w:r>
        <w:rPr>
          <w:rStyle w:val="VerbatimChar"/>
        </w:rPr>
        <w:t xml:space="preserve">pthread_join</w:t>
      </w:r>
      <w:r>
        <w:t xml:space="preserve">; затем формируются</w:t>
      </w:r>
      <w:r>
        <w:t xml:space="preserve"> </w:t>
      </w:r>
      <w:r>
        <w:t xml:space="preserve">статистика, вердикт и финальные карты, закрывается лог.</w:t>
      </w:r>
    </w:p>
    <w:p>
      <w:r>
        <w:pict>
          <v:rect style="width:0;height:1.5pt" o:hralign="center" o:hrstd="t" o:hr="t"/>
        </w:pict>
      </w:r>
    </w:p>
    <w:bookmarkEnd w:id="21"/>
    <w:bookmarkStart w:id="38" w:name="пользовательский-интерфейс"/>
    <w:p>
      <w:pPr>
        <w:pStyle w:val="Heading2"/>
      </w:pPr>
      <w:r>
        <w:t xml:space="preserve">3. Пользовательский интерфейс</w:t>
      </w:r>
    </w:p>
    <w:bookmarkStart w:id="25" w:name="командная-строка"/>
    <w:p>
      <w:pPr>
        <w:pStyle w:val="Heading3"/>
      </w:pPr>
      <w:r>
        <w:t xml:space="preserve">3.1. Командная строка</w:t>
      </w:r>
    </w:p>
    <w:p>
      <w:pPr>
        <w:pStyle w:val="SourceCode"/>
      </w:pPr>
      <w:r>
        <w:rPr>
          <w:rStyle w:val="VerbatimChar"/>
        </w:rPr>
        <w:t xml:space="preserve">./build/IDZ2                          — параметры по умолчанию</w:t>
      </w:r>
      <w:r>
        <w:br/>
      </w:r>
      <w:r>
        <w:rPr>
          <w:rStyle w:val="VerbatimChar"/>
        </w:rPr>
        <w:t xml:space="preserve">./build/IDZ2 my.conf                  — загрузка из файла</w:t>
      </w:r>
      <w:r>
        <w:br/>
      </w:r>
      <w:r>
        <w:rPr>
          <w:rStyle w:val="VerbatimChar"/>
        </w:rPr>
        <w:t xml:space="preserve">./build/IDZ2 --interactive | -i       — интерактивный ввод</w:t>
      </w:r>
      <w:r>
        <w:br/>
      </w:r>
      <w:r>
        <w:rPr>
          <w:rStyle w:val="VerbatimChar"/>
        </w:rPr>
        <w:t xml:space="preserve">./build/IDZ2 --help | -h              — справка</w:t>
      </w:r>
    </w:p>
    <w:p>
      <w:pPr>
        <w:pStyle w:val="CaptionedFigure"/>
      </w:pPr>
      <w:r>
        <w:drawing>
          <wp:inline>
            <wp:extent cx="5334000" cy="1170810"/>
            <wp:effectExtent b="0" l="0" r="0" t="0"/>
            <wp:docPr descr="Справка программы" title="" id="23" name="Picture"/>
            <a:graphic>
              <a:graphicData uri="http://schemas.openxmlformats.org/drawingml/2006/picture">
                <pic:pic>
                  <pic:nvPicPr>
                    <pic:cNvPr descr="screenshots/01_hel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программы</w:t>
      </w:r>
    </w:p>
    <w:bookmarkEnd w:id="25"/>
    <w:bookmarkStart w:id="26" w:name="формат-конфигурационного-файла"/>
    <w:p>
      <w:pPr>
        <w:pStyle w:val="Heading3"/>
      </w:pPr>
      <w:r>
        <w:t xml:space="preserve">3.2. Формат конфигурационного файла</w:t>
      </w:r>
    </w:p>
    <w:p>
      <w:pPr>
        <w:pStyle w:val="FirstParagraph"/>
      </w:pPr>
      <w:r>
        <w:t xml:space="preserve">Текстовый формат</w:t>
      </w:r>
      <w:r>
        <w:t xml:space="preserve"> </w:t>
      </w:r>
      <w:r>
        <w:rPr>
          <w:rStyle w:val="VerbatimChar"/>
        </w:rPr>
        <w:t xml:space="preserve">key = value</w:t>
      </w:r>
      <w:r>
        <w:t xml:space="preserve">. Комментарии начинаются с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Глобальные параметры:</w:t>
      </w:r>
      <w:r>
        <w:t xml:space="preserve"> </w:t>
      </w:r>
      <w:r>
        <w:rPr>
          <w:rStyle w:val="VerbatimChar"/>
        </w:rPr>
        <w:t xml:space="preserve">max_ticks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Параметры стороны</w:t>
      </w:r>
      <w:r>
        <w:t xml:space="preserve"> </w:t>
      </w:r>
      <w:r>
        <w:t xml:space="preserve">(префикс</w:t>
      </w:r>
      <w:r>
        <w:t xml:space="preserve"> </w:t>
      </w:r>
      <w:r>
        <w:rPr>
          <w:rStyle w:val="VerbatimChar"/>
        </w:rPr>
        <w:t xml:space="preserve">A.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B.</w:t>
      </w:r>
      <w:r>
        <w:t xml:space="preserve">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ammo</w:t>
      </w:r>
      <w:r>
        <w:t xml:space="preserve">,</w:t>
      </w:r>
      <w:r>
        <w:t xml:space="preserve"> </w:t>
      </w:r>
      <w:r>
        <w:rPr>
          <w:rStyle w:val="VerbatimChar"/>
        </w:rPr>
        <w:t xml:space="preserve">ammo_cost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replenish_every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replenish_amount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reaction_jitter_ms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area_ammo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area_every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(формат:</w:t>
      </w:r>
      <w:r>
        <w:t xml:space="preserve"> </w:t>
      </w:r>
      <w:r>
        <w:rPr>
          <w:rStyle w:val="VerbatimChar"/>
        </w:rPr>
        <w:t xml:space="preserve">строка столбец стоимость [тип]</w:t>
      </w:r>
      <w:r>
        <w:t xml:space="preserve">).</w:t>
      </w:r>
    </w:p>
    <w:p>
      <w:pPr>
        <w:pStyle w:val="BodyText"/>
      </w:pPr>
      <w:r>
        <w:t xml:space="preserve">Цели различаются</w:t>
      </w:r>
      <w:r>
        <w:t xml:space="preserve"> </w:t>
      </w:r>
      <w:r>
        <w:rPr>
          <w:b/>
          <w:bCs/>
        </w:rPr>
        <w:t xml:space="preserve">типом</w:t>
      </w:r>
      <w:r>
        <w:t xml:space="preserve"> </w:t>
      </w:r>
      <w:r>
        <w:t xml:space="preserve">(одно слово: штаб, склад, батарея…; по умолчанию «цель»)</w:t>
      </w:r>
      <w:r>
        <w:t xml:space="preserve"> </w:t>
      </w:r>
      <w:r>
        <w:t xml:space="preserve">и стоимостью 0..10⁹. Недопустимая цель отклоняется: запуск прекращается с кодом 1 и</w:t>
      </w:r>
      <w:r>
        <w:t xml:space="preserve"> </w:t>
      </w:r>
      <w:r>
        <w:t xml:space="preserve">сообщением о причине. Параметры, не указанные в файле, принимают значения по</w:t>
      </w:r>
      <w:r>
        <w:t xml:space="preserve"> </w:t>
      </w:r>
      <w:r>
        <w:t xml:space="preserve">умолчанию (бюджет 100, два тяжёлых снаряда каждые 10 тактов и т.д.).</w:t>
      </w:r>
    </w:p>
    <w:bookmarkEnd w:id="26"/>
    <w:bookmarkStart w:id="31" w:name="вывод-программы"/>
    <w:p>
      <w:pPr>
        <w:pStyle w:val="Heading3"/>
      </w:pPr>
      <w:r>
        <w:t xml:space="preserve">3.3. Вывод программы</w:t>
      </w:r>
    </w:p>
    <w:p>
      <w:pPr>
        <w:pStyle w:val="FirstParagraph"/>
      </w:pPr>
      <w:r>
        <w:t xml:space="preserve">Вывод информативен, отражает все ключевые события предметной области:</w:t>
      </w:r>
    </w:p>
    <w:p>
      <w:pPr>
        <w:pStyle w:val="Compact"/>
        <w:numPr>
          <w:ilvl w:val="0"/>
          <w:numId w:val="1005"/>
        </w:numPr>
      </w:pPr>
      <w:r>
        <w:t xml:space="preserve">параметры обеих сторон (поле, цели, боезапас, бюджет, точность,</w:t>
      </w:r>
      <w:r>
        <w:t xml:space="preserve"> </w:t>
      </w:r>
      <w:r>
        <w:t xml:space="preserve">стратегия, пополнение, реакция, тяжёлые снаряды);</w:t>
      </w:r>
    </w:p>
    <w:p>
      <w:pPr>
        <w:pStyle w:val="Compact"/>
        <w:numPr>
          <w:ilvl w:val="0"/>
          <w:numId w:val="1005"/>
        </w:numPr>
      </w:pPr>
      <w:r>
        <w:t xml:space="preserve">цветная ASCII-карта территорий с координатными осями;</w:t>
      </w:r>
    </w:p>
    <w:p>
      <w:pPr>
        <w:pStyle w:val="Compact"/>
        <w:numPr>
          <w:ilvl w:val="0"/>
          <w:numId w:val="1005"/>
        </w:numPr>
      </w:pPr>
      <w:r>
        <w:t xml:space="preserve">каждое событие выстрела с координатами, остатком снарядов и расходом;</w:t>
      </w:r>
    </w:p>
    <w:p>
      <w:pPr>
        <w:pStyle w:val="Compact"/>
        <w:numPr>
          <w:ilvl w:val="0"/>
          <w:numId w:val="1005"/>
        </w:numPr>
      </w:pPr>
      <w:r>
        <w:t xml:space="preserve">промах/попадание с указанием причины и текущих потерь противника;</w:t>
      </w:r>
    </w:p>
    <w:p>
      <w:pPr>
        <w:pStyle w:val="Compact"/>
        <w:numPr>
          <w:ilvl w:val="0"/>
          <w:numId w:val="1005"/>
        </w:numPr>
      </w:pPr>
      <w:r>
        <w:t xml:space="preserve">сообщения о пополнении и о прекращении огня;</w:t>
      </w:r>
    </w:p>
    <w:p>
      <w:pPr>
        <w:pStyle w:val="Compact"/>
        <w:numPr>
          <w:ilvl w:val="0"/>
          <w:numId w:val="1005"/>
        </w:numPr>
      </w:pPr>
      <w:r>
        <w:t xml:space="preserve">итоговая статистика и вердикт.</w:t>
      </w:r>
    </w:p>
    <w:p>
      <w:pPr>
        <w:pStyle w:val="CaptionedFigure"/>
      </w:pPr>
      <w:r>
        <w:drawing>
          <wp:inline>
            <wp:extent cx="5334000" cy="2822737"/>
            <wp:effectExtent b="0" l="0" r="0" t="0"/>
            <wp:docPr descr="Прогон case1 — начало" title="" id="28" name="Picture"/>
            <a:graphic>
              <a:graphicData uri="http://schemas.openxmlformats.org/drawingml/2006/picture">
                <pic:pic>
                  <pic:nvPicPr>
                    <pic:cNvPr descr="screenshots/02_case1_star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2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Прогон case1 — начало</w:t>
      </w:r>
    </w:p>
    <w:p>
      <w:pPr>
        <w:pStyle w:val="BodyText"/>
      </w:pPr>
      <w:r>
        <w:t xml:space="preserve">Отдельный скриншот показывает реальные роли потоков и разные</w:t>
      </w:r>
      <w:r>
        <w:t xml:space="preserve"> </w:t>
      </w:r>
      <w:r>
        <w:rPr>
          <w:rStyle w:val="VerbatimChar"/>
        </w:rPr>
        <w:t xml:space="preserve">pthread</w:t>
      </w:r>
      <w:r>
        <w:t xml:space="preserve"> </w:t>
      </w:r>
      <w:r>
        <w:t xml:space="preserve">ID координатора, обоих потоков сторон и обоих огневых потоков:</w:t>
      </w:r>
      <w:r>
        <w:t xml:space="preserve"> </w:t>
      </w:r>
      <w:hyperlink r:id="rId30">
        <w:r>
          <w:rPr>
            <w:rStyle w:val="Hyperlink"/>
          </w:rPr>
          <w:t xml:space="preserve">Многопоточность</w:t>
        </w:r>
      </w:hyperlink>
      <w:r>
        <w:t xml:space="preserve">.</w:t>
      </w:r>
    </w:p>
    <w:bookmarkEnd w:id="31"/>
    <w:bookmarkStart w:id="35" w:name="интерактивный-режим"/>
    <w:p>
      <w:pPr>
        <w:pStyle w:val="Heading3"/>
      </w:pPr>
      <w:r>
        <w:t xml:space="preserve">3.4. Интерактивный режим</w:t>
      </w:r>
    </w:p>
    <w:p>
      <w:pPr>
        <w:pStyle w:val="FirstParagraph"/>
      </w:pPr>
      <w:r>
        <w:t xml:space="preserve">При запуске с ключом</w:t>
      </w:r>
      <w:r>
        <w:t xml:space="preserve"> </w:t>
      </w:r>
      <w:r>
        <w:rPr>
          <w:rStyle w:val="VerbatimChar"/>
        </w:rPr>
        <w:t xml:space="preserve">--interactive</w:t>
      </w:r>
      <w:r>
        <w:t xml:space="preserve"> </w:t>
      </w:r>
      <w:r>
        <w:t xml:space="preserve">программа последовательно</w:t>
      </w:r>
      <w:r>
        <w:t xml:space="preserve"> </w:t>
      </w:r>
      <w:r>
        <w:t xml:space="preserve">запрашивает у пользователя параметры: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Общие:</w:t>
      </w:r>
      <w:r>
        <w:t xml:space="preserve"> </w:t>
      </w:r>
      <w:r>
        <w:t xml:space="preserve">максимум тактов, пауза между тактами (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быстрое моделирование).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Для каждой стороны:</w:t>
      </w:r>
    </w:p>
    <w:p>
      <w:pPr>
        <w:pStyle w:val="Compact"/>
        <w:numPr>
          <w:ilvl w:val="1"/>
          <w:numId w:val="1007"/>
        </w:numPr>
      </w:pPr>
      <w:r>
        <w:t xml:space="preserve">точность стрельбы (0–100), задержка реакции и её разброс;</w:t>
      </w:r>
    </w:p>
    <w:p>
      <w:pPr>
        <w:pStyle w:val="Compact"/>
        <w:numPr>
          <w:ilvl w:val="1"/>
          <w:numId w:val="1007"/>
        </w:numPr>
      </w:pPr>
      <w:r>
        <w:t xml:space="preserve">размеры территории — число строк и столбцов (1–1000);</w:t>
      </w:r>
    </w:p>
    <w:p>
      <w:pPr>
        <w:pStyle w:val="Compact"/>
        <w:numPr>
          <w:ilvl w:val="1"/>
          <w:numId w:val="1007"/>
        </w:numPr>
      </w:pPr>
      <w:r>
        <w:t xml:space="preserve">список целей в формате</w:t>
      </w:r>
      <w:r>
        <w:t xml:space="preserve"> </w:t>
      </w:r>
      <w:r>
        <w:rPr>
          <w:rStyle w:val="VerbatimChar"/>
        </w:rPr>
        <w:t xml:space="preserve">строка столбец стоимость [тип]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Расширенные параметры</w:t>
      </w:r>
      <w:r>
        <w:t xml:space="preserve"> </w:t>
      </w:r>
      <w:r>
        <w:t xml:space="preserve">(по запросу «д/н»): seed и для каждой стороны число и</w:t>
      </w:r>
      <w:r>
        <w:t xml:space="preserve"> </w:t>
      </w:r>
      <w:r>
        <w:t xml:space="preserve">цена обычных снарядов, бюджет, стратегия, пополнение (период, количество) и</w:t>
      </w:r>
      <w:r>
        <w:t xml:space="preserve"> </w:t>
      </w:r>
      <w:r>
        <w:t xml:space="preserve">тяжёлые снаряды (число, цена, радиус, период). Для проверки значений</w:t>
      </w:r>
      <w:r>
        <w:t xml:space="preserve"> </w:t>
      </w:r>
      <w:r>
        <w:t xml:space="preserve">используется тот же код, что и для конфигурационного файла.</w:t>
      </w:r>
    </w:p>
    <w:p>
      <w:pPr>
        <w:pStyle w:val="FirstParagraph"/>
      </w:pPr>
      <w:r>
        <w:t xml:space="preserve">Ввод целей выполняется в цикле, по одной в строке. Пустая строка</w:t>
      </w:r>
      <w:r>
        <w:t xml:space="preserve"> </w:t>
      </w:r>
      <w:r>
        <w:t xml:space="preserve">завершает ввод; если сразу нажать Enter, текущие цели сохраняются,</w:t>
      </w:r>
      <w:r>
        <w:t xml:space="preserve"> </w:t>
      </w:r>
      <w:r>
        <w:t xml:space="preserve">а если ввести хотя бы одну — прежний набор заменяется новым.</w:t>
      </w:r>
    </w:p>
    <w:p>
      <w:pPr>
        <w:pStyle w:val="BodyText"/>
      </w:pPr>
      <w:r>
        <w:t xml:space="preserve">Все вводимые значения</w:t>
      </w:r>
      <w:r>
        <w:t xml:space="preserve"> </w:t>
      </w:r>
      <w:r>
        <w:rPr>
          <w:b/>
          <w:bCs/>
        </w:rPr>
        <w:t xml:space="preserve">валидируются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числовые параметры проверяются на диапазон;</w:t>
      </w:r>
    </w:p>
    <w:p>
      <w:pPr>
        <w:pStyle w:val="Compact"/>
        <w:numPr>
          <w:ilvl w:val="0"/>
          <w:numId w:val="1008"/>
        </w:numPr>
      </w:pPr>
      <w:r>
        <w:t xml:space="preserve">для целей проверяются координаты (границы поля), стоимость</w:t>
      </w:r>
      <w:r>
        <w:t xml:space="preserve"> </w:t>
      </w:r>
      <w:r>
        <w:t xml:space="preserve">(0..1000000000), формат строки, отсутствие повторного размещения</w:t>
      </w:r>
      <w:r>
        <w:t xml:space="preserve"> </w:t>
      </w:r>
      <w:r>
        <w:t xml:space="preserve">на занятой клетке.</w:t>
      </w:r>
    </w:p>
    <w:p>
      <w:pPr>
        <w:pStyle w:val="FirstParagraph"/>
      </w:pPr>
      <w:r>
        <w:t xml:space="preserve">При ошибке ввода значение отклоняется с сообщением, и программа</w:t>
      </w:r>
      <w:r>
        <w:t xml:space="preserve"> </w:t>
      </w:r>
      <w:r>
        <w:t xml:space="preserve">продолжает запрос. Работа прерывается корректно по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(код 0); если входной</w:t>
      </w:r>
      <w:r>
        <w:t xml:space="preserve"> </w:t>
      </w:r>
      <w:r>
        <w:t xml:space="preserve">поток закончился до окончания ввода, выводится сообщение об этом и возвращается код 1.</w:t>
      </w:r>
    </w:p>
    <w:p>
      <w:pPr>
        <w:pStyle w:val="CaptionedFigure"/>
      </w:pPr>
      <w:r>
        <w:drawing>
          <wp:inline>
            <wp:extent cx="5334000" cy="2825518"/>
            <wp:effectExtent b="0" l="0" r="0" t="0"/>
            <wp:docPr descr="Валидация интерактивного ввода" title="" id="33" name="Picture"/>
            <a:graphic>
              <a:graphicData uri="http://schemas.openxmlformats.org/drawingml/2006/picture">
                <pic:pic>
                  <pic:nvPicPr>
                    <pic:cNvPr descr="screenshots/07_interacti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5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Валидация интерактивного ввода</w:t>
      </w:r>
    </w:p>
    <w:bookmarkEnd w:id="35"/>
    <w:bookmarkStart w:id="36" w:name="логирование"/>
    <w:p>
      <w:pPr>
        <w:pStyle w:val="Heading3"/>
      </w:pPr>
      <w:r>
        <w:t xml:space="preserve">3.5. Логирование</w:t>
      </w:r>
    </w:p>
    <w:p>
      <w:pPr>
        <w:pStyle w:val="FirstParagraph"/>
      </w:pPr>
      <w:r>
        <w:t xml:space="preserve">Все события дублируются в лог-файл. ANSI-escape-последовательности</w:t>
      </w:r>
      <w:r>
        <w:t xml:space="preserve"> </w:t>
      </w:r>
      <w:r>
        <w:t xml:space="preserve">при записи</w:t>
      </w:r>
      <w:r>
        <w:t xml:space="preserve"> </w:t>
      </w:r>
      <w:r>
        <w:rPr>
          <w:b/>
          <w:bCs/>
        </w:rPr>
        <w:t xml:space="preserve">вырезаются</w:t>
      </w:r>
      <w:r>
        <w:t xml:space="preserve"> </w:t>
      </w:r>
      <w:r>
        <w:t xml:space="preserve">— лог остаётся чистым текстом.</w:t>
      </w:r>
    </w:p>
    <w:bookmarkEnd w:id="36"/>
    <w:bookmarkStart w:id="37" w:name="цветной-вывод"/>
    <w:p>
      <w:pPr>
        <w:pStyle w:val="Heading3"/>
      </w:pPr>
      <w:r>
        <w:t xml:space="preserve">3.6. Цветной вывод</w:t>
      </w:r>
    </w:p>
    <w:p>
      <w:pPr>
        <w:pStyle w:val="FirstParagraph"/>
      </w:pPr>
      <w:r>
        <w:t xml:space="preserve">ANSI-цвета: зелёный</w:t>
      </w:r>
      <w:r>
        <w:t xml:space="preserve"> </w:t>
      </w:r>
      <w:r>
        <w:rPr>
          <w:rStyle w:val="VerbatimChar"/>
        </w:rPr>
        <w:t xml:space="preserve">T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x</w:t>
      </w:r>
      <w:r>
        <w:t xml:space="preserve">, жёлтый — промахи, зелёный —</w:t>
      </w:r>
      <w:r>
        <w:t xml:space="preserve"> </w:t>
      </w:r>
      <w:r>
        <w:t xml:space="preserve">попадания, красный жирный — тяжёлые залпы. Цвета автоматически</w:t>
      </w:r>
      <w:r>
        <w:t xml:space="preserve"> </w:t>
      </w:r>
      <w:r>
        <w:t xml:space="preserve">отключаются при перенаправлении вывода в файл.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варианты-запуска-и-завершения"/>
    <w:p>
      <w:pPr>
        <w:pStyle w:val="Heading2"/>
      </w:pPr>
      <w:r>
        <w:t xml:space="preserve">4. Варианты запуска и завершения</w:t>
      </w:r>
    </w:p>
    <w:bookmarkStart w:id="39" w:name="способы-запуска"/>
    <w:p>
      <w:pPr>
        <w:pStyle w:val="Heading3"/>
      </w:pPr>
      <w:r>
        <w:t xml:space="preserve">4.1. Способы запуска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Параметры по умолчанию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./build/IDZ2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Из файла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./build/IDZ2 scripts/cases/case1.conf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Интерактивный ввод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./build/IDZ2 --interactive</w:t>
      </w:r>
      <w:r>
        <w:t xml:space="preserve">.</w:t>
      </w:r>
    </w:p>
    <w:p>
      <w:pPr>
        <w:pStyle w:val="FirstParagraph"/>
      </w:pPr>
      <w:r>
        <w:t xml:space="preserve">Интерактивный режим позволяет задать не только такты, задержку и</w:t>
      </w:r>
      <w:r>
        <w:t xml:space="preserve"> </w:t>
      </w:r>
      <w:r>
        <w:t xml:space="preserve">точность, но и</w:t>
      </w:r>
      <w:r>
        <w:t xml:space="preserve"> </w:t>
      </w:r>
      <w:r>
        <w:rPr>
          <w:b/>
          <w:bCs/>
        </w:rPr>
        <w:t xml:space="preserve">размеры территорий и список целей</w:t>
      </w:r>
      <w:r>
        <w:t xml:space="preserve"> </w:t>
      </w:r>
      <w:r>
        <w:t xml:space="preserve">для каждой</w:t>
      </w:r>
      <w:r>
        <w:t xml:space="preserve"> </w:t>
      </w:r>
      <w:r>
        <w:t xml:space="preserve">стороны. Все вводимые значения валидируются.</w:t>
      </w:r>
    </w:p>
    <w:bookmarkEnd w:id="39"/>
    <w:bookmarkStart w:id="43" w:name="варианты-завершения"/>
    <w:p>
      <w:pPr>
        <w:pStyle w:val="Heading3"/>
      </w:pPr>
      <w:r>
        <w:t xml:space="preserve">4.2. Варианты завершения</w:t>
      </w:r>
    </w:p>
    <w:p>
      <w:pPr>
        <w:pStyle w:val="FirstParagraph"/>
      </w:pPr>
      <w:r>
        <w:t xml:space="preserve">Ключевая идея: программа может выполняться долго или бесконечно</w:t>
      </w:r>
      <w:r>
        <w:t xml:space="preserve"> </w:t>
      </w:r>
      <w:r>
        <w:t xml:space="preserve">в зависимости от данных (вполне корректных). Поэтому она должна</w:t>
      </w:r>
      <w:r>
        <w:t xml:space="preserve"> </w:t>
      </w:r>
      <w:r>
        <w:t xml:space="preserve">корректно завершаться</w:t>
      </w:r>
      <w:r>
        <w:t xml:space="preserve"> </w:t>
      </w:r>
      <w:r>
        <w:rPr>
          <w:b/>
          <w:bCs/>
        </w:rPr>
        <w:t xml:space="preserve">двумя принципиально разными способами</w:t>
      </w:r>
      <w:r>
        <w:t xml:space="preserve">:</w:t>
      </w:r>
      <w:r>
        <w:t xml:space="preserve"> </w:t>
      </w:r>
      <w:r>
        <w:t xml:space="preserve">естественно (когда данные это позволяют) или по прерыванию</w:t>
      </w:r>
      <w:r>
        <w:t xml:space="preserve"> </w:t>
      </w:r>
      <w:r>
        <w:t xml:space="preserve">пользователем. Оба реализованы и работают.</w:t>
      </w:r>
    </w:p>
    <w:p>
      <w:pPr>
        <w:pStyle w:val="BodyText"/>
      </w:pPr>
      <w:r>
        <w:rPr>
          <w:b/>
          <w:bCs/>
        </w:rPr>
        <w:t xml:space="preserve">А. Естественное</w:t>
      </w:r>
      <w:r>
        <w:t xml:space="preserve"> </w:t>
      </w:r>
      <w:r>
        <w:t xml:space="preserve">— программа останавливается сама:</w:t>
      </w:r>
    </w:p>
    <w:p>
      <w:pPr>
        <w:pStyle w:val="Compact"/>
        <w:numPr>
          <w:ilvl w:val="0"/>
          <w:numId w:val="1010"/>
        </w:numPr>
      </w:pPr>
      <w:r>
        <w:t xml:space="preserve">сторона прекращает огонь, если у неё уничтожены все собственные</w:t>
      </w:r>
      <w:r>
        <w:t xml:space="preserve"> </w:t>
      </w:r>
      <w:r>
        <w:t xml:space="preserve">цели, у противника не осталось живых целей, закончились боеприпасы</w:t>
      </w:r>
      <w:r>
        <w:t xml:space="preserve"> </w:t>
      </w:r>
      <w:r>
        <w:t xml:space="preserve">(и пополнение не настроено либо его не позволит бюджет) или бюджет не позволяет</w:t>
      </w:r>
      <w:r>
        <w:t xml:space="preserve"> </w:t>
      </w:r>
      <w:r>
        <w:t xml:space="preserve">следующий выстрел. Прекращение окончательное: сторона не возобновляет огонь;</w:t>
      </w:r>
    </w:p>
    <w:p>
      <w:pPr>
        <w:pStyle w:val="Compact"/>
        <w:numPr>
          <w:ilvl w:val="0"/>
          <w:numId w:val="1010"/>
        </w:numPr>
      </w:pPr>
      <w:r>
        <w:t xml:space="preserve">моделирование заканчивается, когда прекратили огонь обе стороны;</w:t>
      </w:r>
    </w:p>
    <w:p>
      <w:pPr>
        <w:pStyle w:val="Compact"/>
        <w:numPr>
          <w:ilvl w:val="0"/>
          <w:numId w:val="1010"/>
        </w:numPr>
      </w:pPr>
      <w:r>
        <w:t xml:space="preserve">либо достигнут общий лимит тактов</w:t>
      </w:r>
      <w:r>
        <w:t xml:space="preserve"> </w:t>
      </w:r>
      <w:r>
        <w:rPr>
          <w:rStyle w:val="VerbatimChar"/>
        </w:rPr>
        <w:t xml:space="preserve">max_ticks</w:t>
      </w:r>
      <w:r>
        <w:t xml:space="preserve"> </w:t>
      </w:r>
      <w:r>
        <w:t xml:space="preserve">(если он задан).</w:t>
      </w:r>
    </w:p>
    <w:p>
      <w:pPr>
        <w:pStyle w:val="FirstParagraph"/>
      </w:pPr>
      <w:r>
        <w:rPr>
          <w:b/>
          <w:bCs/>
        </w:rPr>
        <w:t xml:space="preserve">Б. По прерыванию</w:t>
      </w:r>
      <w:r>
        <w:t xml:space="preserve"> </w:t>
      </w:r>
      <w:r>
        <w:t xml:space="preserve">— при получении сигнала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(Ctrl+C) или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. Работает в том числе в режиме неограниченного времени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max_ticks = 0</w:t>
      </w:r>
      <w:r>
        <w:t xml:space="preserve">), когда естественное завершение невозможно.</w:t>
      </w:r>
    </w:p>
    <w:p>
      <w:pPr>
        <w:pStyle w:val="BodyText"/>
      </w:pPr>
      <w:r>
        <w:t xml:space="preserve">Программа многопоточная. Для каждой стороны созданы отдельные потоки</w:t>
      </w:r>
      <w:r>
        <w:t xml:space="preserve"> </w:t>
      </w:r>
      <w:r>
        <w:t xml:space="preserve">обслуживания состояния и огневого подразделения, а главный поток выполняет</w:t>
      </w:r>
      <w:r>
        <w:t xml:space="preserve"> </w:t>
      </w:r>
      <w:r>
        <w:t xml:space="preserve">роль координатора. Рабочие потоки взаимодействуют через общую mutex-блокировку</w:t>
      </w:r>
      <w:r>
        <w:t xml:space="preserve"> </w:t>
      </w:r>
      <w:r>
        <w:t xml:space="preserve">и POSIX-семафоры. Реакция каждого огневого подразделения рассчитывается</w:t>
      </w:r>
      <w:r>
        <w:t xml:space="preserve"> </w:t>
      </w:r>
      <w:r>
        <w:t xml:space="preserve">независимо как</w:t>
      </w:r>
      <w:r>
        <w:t xml:space="preserve"> </w:t>
      </w:r>
      <w:r>
        <w:rPr>
          <w:rStyle w:val="VerbatimChar"/>
        </w:rPr>
        <w:t xml:space="preserve">reaction_ms + случайная добавка</w:t>
      </w:r>
      <w:r>
        <w:t xml:space="preserve">.</w:t>
      </w:r>
    </w:p>
    <w:p>
      <w:pPr>
        <w:pStyle w:val="CaptionedFigure"/>
      </w:pPr>
      <w:r>
        <w:drawing>
          <wp:inline>
            <wp:extent cx="5334000" cy="1910562"/>
            <wp:effectExtent b="0" l="0" r="0" t="0"/>
            <wp:docPr descr="Ctrl+C в бесконечном режиме" title="" id="41" name="Picture"/>
            <a:graphic>
              <a:graphicData uri="http://schemas.openxmlformats.org/drawingml/2006/picture">
                <pic:pic>
                  <pic:nvPicPr>
                    <pic:cNvPr descr="screenshots/05_case2_ctrlc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0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Ctrl+C в бесконечном режиме</w:t>
      </w:r>
    </w:p>
    <w:bookmarkEnd w:id="43"/>
    <w:bookmarkStart w:id="44" w:name="гарантированно-бесконечный-сценарий"/>
    <w:p>
      <w:pPr>
        <w:pStyle w:val="Heading3"/>
      </w:pPr>
      <w:r>
        <w:t xml:space="preserve">4.3. Гарантированно бесконечный сценарий</w:t>
      </w:r>
    </w:p>
    <w:p>
      <w:pPr>
        <w:pStyle w:val="FirstParagraph"/>
      </w:pPr>
      <w:r>
        <w:rPr>
          <w:rStyle w:val="VerbatimChar"/>
        </w:rPr>
        <w:t xml:space="preserve">case2.conf</w:t>
      </w:r>
      <w:r>
        <w:t xml:space="preserve">:</w:t>
      </w:r>
      <w:r>
        <w:t xml:space="preserve"> </w:t>
      </w:r>
      <w:r>
        <w:rPr>
          <w:rStyle w:val="VerbatimChar"/>
        </w:rPr>
        <w:t xml:space="preserve">max_ticks=0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accuracy=0</w:t>
      </w:r>
      <w:r>
        <w:t xml:space="preserve">, пополнение</w:t>
      </w:r>
      <w:r>
        <w:t xml:space="preserve"> </w:t>
      </w:r>
      <w:r>
        <w:rPr>
          <w:rStyle w:val="VerbatimChar"/>
        </w:rPr>
        <w:t xml:space="preserve">+2/такт</w:t>
      </w:r>
      <w:r>
        <w:t xml:space="preserve">.</w:t>
      </w:r>
      <w:r>
        <w:t xml:space="preserve"> </w:t>
      </w:r>
      <w:r>
        <w:t xml:space="preserve">Естественное завершение невозможно — только сигнал.</w:t>
      </w:r>
    </w:p>
    <w:bookmarkEnd w:id="44"/>
    <w:bookmarkStart w:id="45" w:name="Xfae762d72f8c61e35c5b4683ed596358833865e"/>
    <w:p>
      <w:pPr>
        <w:pStyle w:val="Heading3"/>
      </w:pPr>
      <w:r>
        <w:t xml:space="preserve">4.4. Инвариант «завершение останавливает выстрелы»</w:t>
      </w:r>
    </w:p>
    <w:p>
      <w:pPr>
        <w:pStyle w:val="FirstParagraph"/>
      </w:pPr>
      <w:r>
        <w:t xml:space="preserve">Условия проверяются потоком стороны на каждом такте, а огневым потоком —</w:t>
      </w:r>
      <w:r>
        <w:t xml:space="preserve"> </w:t>
      </w:r>
      <w:r>
        <w:rPr>
          <w:b/>
          <w:bCs/>
        </w:rPr>
        <w:t xml:space="preserve">непосредственно перед выстрелом под той же блокировкой</w:t>
      </w:r>
      <w:r>
        <w:t xml:space="preserve">, что и сам выстрел. Поэтому другой огневой поток не может вклиниться между уничтожением последней цели и фиксацией прекращения огня: сторона, у которой только что уничтожили последнюю цель, перед своим выстрелом обнаружит это и не выстрелит. Координатор дополнительно обновляет флаги обеих сторон по уведомлению о событии.</w:t>
      </w:r>
    </w:p>
    <w:bookmarkEnd w:id="45"/>
    <w:bookmarkStart w:id="46" w:name="режимы-времени-и-особенности-модели"/>
    <w:p>
      <w:pPr>
        <w:pStyle w:val="Heading3"/>
      </w:pPr>
      <w:r>
        <w:t xml:space="preserve">4.5. Режимы времени и особенности модели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tick_ms &gt; 0</w:t>
      </w:r>
      <w:r>
        <w:t xml:space="preserve"> </w:t>
      </w:r>
      <w:r>
        <w:t xml:space="preserve">— такт длится</w:t>
      </w:r>
      <w:r>
        <w:t xml:space="preserve"> </w:t>
      </w:r>
      <w:r>
        <w:rPr>
          <w:rStyle w:val="VerbatimChar"/>
        </w:rPr>
        <w:t xml:space="preserve">tick_ms</w:t>
      </w:r>
      <w:r>
        <w:t xml:space="preserve"> </w:t>
      </w:r>
      <w:r>
        <w:t xml:space="preserve">мс; огневой поток стреляет не чаще одного раза за такт и выдерживает задержку реакции, поэтому реальный интервал между выстрелами не короче такта.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tick_ms = 0</w:t>
      </w:r>
      <w:r>
        <w:t xml:space="preserve"> </w:t>
      </w:r>
      <w:r>
        <w:t xml:space="preserve">— быстрое моделирование: координатор ждёт, пока оба подразделения отработали такт (выстрел или пропуск), задержки реакции не применяются. Число выстрелов детерминировано. В прежней версии такты в этом режиме не были связаны с выстрелами: лимит тактов мог закончиться раньше, чем огневые потоки получали процессор.</w:t>
      </w:r>
    </w:p>
    <w:p>
      <w:pPr>
        <w:pStyle w:val="Compact"/>
        <w:numPr>
          <w:ilvl w:val="0"/>
          <w:numId w:val="1011"/>
        </w:numPr>
      </w:pPr>
      <w:r>
        <w:t xml:space="preserve">Экономическое ограничение применяется так: сторона прекращает огонь, когда следующий выстрел вывел бы израсходованную стоимость за предел бюджета (бюджет 5, цена 3 — один выстрел).</w:t>
      </w:r>
    </w:p>
    <w:p>
      <w:pPr>
        <w:pStyle w:val="Compact"/>
        <w:numPr>
          <w:ilvl w:val="0"/>
          <w:numId w:val="1011"/>
        </w:numPr>
      </w:pPr>
      <w:r>
        <w:t xml:space="preserve">Ожидание координатора нарезано на отрезки по 20 мс, поэтому остановка по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занимает единицы миллисекунд даже при</w:t>
      </w:r>
      <w:r>
        <w:t xml:space="preserve"> </w:t>
      </w:r>
      <w:r>
        <w:rPr>
          <w:rStyle w:val="VerbatimChar"/>
        </w:rPr>
        <w:t xml:space="preserve">tick_ms=60000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SIGPIPE</w:t>
      </w:r>
      <w:r>
        <w:t xml:space="preserve"> </w:t>
      </w:r>
      <w:r>
        <w:t xml:space="preserve">игнорируется: при закрытом канале вывода (</w:t>
      </w:r>
      <w:r>
        <w:rPr>
          <w:rStyle w:val="VerbatimChar"/>
        </w:rPr>
        <w:t xml:space="preserve">| head</w:t>
      </w:r>
      <w:r>
        <w:t xml:space="preserve">) консольный вывод отключается, а моделирование и лог-файл завершаются штатно.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инварианты-как-соблюдаются"/>
    <w:p>
      <w:pPr>
        <w:pStyle w:val="Heading2"/>
      </w:pPr>
      <w:r>
        <w:t xml:space="preserve">5. Инварианты: как соблюдаются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Один выстрел — один снаряд.</w:t>
      </w:r>
      <w:r>
        <w:t xml:space="preserve"> </w:t>
      </w:r>
      <w:r>
        <w:rPr>
          <w:rStyle w:val="VerbatimChar"/>
        </w:rPr>
        <w:t xml:space="preserve">ammo_left--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area_ammo--</w:t>
      </w:r>
      <w:r>
        <w:t xml:space="preserve"> </w:t>
      </w:r>
      <w:r>
        <w:t xml:space="preserve">выполняется один раз за ход.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Цель учитывается только один раз.</w:t>
      </w:r>
      <w:r>
        <w:t xml:space="preserve"> </w:t>
      </w:r>
      <w:r>
        <w:t xml:space="preserve">Разрушение допускается только при переходе</w:t>
      </w:r>
      <w:r>
        <w:t xml:space="preserve"> </w:t>
      </w:r>
      <w:r>
        <w:rPr>
          <w:rStyle w:val="VerbatimChar"/>
        </w:rPr>
        <w:t xml:space="preserve">CELL_TARGET → CELL_DESTROYED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Стоимость и число целей неотрицательны.</w:t>
      </w:r>
      <w:r>
        <w:t xml:space="preserve"> </w:t>
      </w:r>
      <w:r>
        <w:t xml:space="preserve">Стоимость одной цели проверяется на диапазон 0..10⁹ до записи в клетку; суммарные стоимости (</w:t>
      </w:r>
      <w:r>
        <w:rPr>
          <w:rStyle w:val="VerbatimChar"/>
        </w:rPr>
        <w:t xml:space="preserve">initial_cost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alive_cost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lost_cost</w:t>
      </w:r>
      <w:r>
        <w:t xml:space="preserve">) хранятся в</w:t>
      </w:r>
      <w:r>
        <w:t xml:space="preserve"> </w:t>
      </w:r>
      <w:r>
        <w:rPr>
          <w:rStyle w:val="VerbatimChar"/>
        </w:rPr>
        <w:t xml:space="preserve">int64_t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Сторона меняет только чужую территорию выстрелом.</w:t>
      </w:r>
      <w:r>
        <w:t xml:space="preserve"> </w:t>
      </w:r>
      <w:r>
        <w:rPr>
          <w:rStyle w:val="VerbatimChar"/>
        </w:rPr>
        <w:t xml:space="preserve">side_fire</w:t>
      </w:r>
      <w:r>
        <w:t xml:space="preserve">/</w:t>
      </w:r>
      <w:r>
        <w:rPr>
          <w:rStyle w:val="VerbatimChar"/>
        </w:rPr>
        <w:t xml:space="preserve">side_area_strike</w:t>
      </w:r>
      <w:r>
        <w:t xml:space="preserve"> </w:t>
      </w:r>
      <w:r>
        <w:t xml:space="preserve">получают</w:t>
      </w:r>
      <w:r>
        <w:t xml:space="preserve"> </w:t>
      </w:r>
      <w:r>
        <w:rPr>
          <w:rStyle w:val="VerbatimChar"/>
        </w:rPr>
        <w:t xml:space="preserve">victim-&gt;grid</w:t>
      </w:r>
      <w:r>
        <w:t xml:space="preserve">; собственный флаг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сторона меняет сама.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После завершения новых выстрелов нет.</w:t>
      </w:r>
      <w:r>
        <w:t xml:space="preserve"> </w:t>
      </w:r>
      <w:r>
        <w:t xml:space="preserve">Условие проверяется непосредственно перед выстрелом под той же блокировкой; возобновления огня нет.</w:t>
      </w:r>
    </w:p>
    <w:p>
      <w:r>
        <w:pict>
          <v:rect style="width:0;height:1.5pt" o:hralign="center" o:hrstd="t" o:hr="t"/>
        </w:pict>
      </w:r>
    </w:p>
    <w:bookmarkEnd w:id="48"/>
    <w:bookmarkStart w:id="49" w:name="интерфейсы-posix-и-функции-libc"/>
    <w:p>
      <w:pPr>
        <w:pStyle w:val="Heading2"/>
      </w:pPr>
      <w:r>
        <w:t xml:space="preserve">6. Интерфейсы POSIX и функции libc</w:t>
      </w:r>
    </w:p>
    <w:p>
      <w:pPr>
        <w:pStyle w:val="FirstParagraph"/>
      </w:pPr>
      <w:r>
        <w:rPr>
          <w:b/>
          <w:bCs/>
        </w:rPr>
        <w:t xml:space="preserve">POSIX API, системные вызовы и интерфейсы потоков/семафоров: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isatty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pthread_join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pthread_mutex_lock</w:t>
      </w:r>
      <w:r>
        <w:t xml:space="preserve">/</w:t>
      </w:r>
      <w:r>
        <w:rPr>
          <w:rStyle w:val="VerbatimChar"/>
        </w:rPr>
        <w:t xml:space="preserve">pthread_mutex_unlock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pthread_sigmask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sem_timedwait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clock_gettime</w:t>
      </w:r>
      <w:r>
        <w:t xml:space="preserve">. Обработчики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/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выставляют</w:t>
      </w:r>
      <w:r>
        <w:t xml:space="preserve"> </w:t>
      </w:r>
      <w:r>
        <w:t xml:space="preserve">флаги остановки;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 </w:t>
      </w:r>
      <w:r>
        <w:t xml:space="preserve">игнорируется.</w:t>
      </w:r>
    </w:p>
    <w:p>
      <w:pPr>
        <w:pStyle w:val="BodyText"/>
      </w:pPr>
      <w:r>
        <w:rPr>
          <w:b/>
          <w:bCs/>
        </w:rPr>
        <w:t xml:space="preserve">Используемые функции libc: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calloc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/</w:t>
      </w:r>
      <w:r>
        <w:rPr>
          <w:rStyle w:val="VerbatimChar"/>
        </w:rPr>
        <w:t xml:space="preserve">vsnprintf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fprintf</w:t>
      </w:r>
      <w:r>
        <w:t xml:space="preserve"> </w:t>
      </w:r>
      <w:r>
        <w:t xml:space="preserve">(для диагностических сообщений командной строки в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strncpy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strchr</w:t>
      </w:r>
      <w:r>
        <w:t xml:space="preserve">,</w:t>
      </w:r>
      <w:r>
        <w:t xml:space="preserve"> </w:t>
      </w:r>
      <w:r>
        <w:rPr>
          <w:rStyle w:val="VerbatimChar"/>
        </w:rPr>
        <w:t xml:space="preserve">isspace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strtol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strtoll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strtoimax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memcpy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memset</w:t>
      </w:r>
      <w:r>
        <w:t xml:space="preserve">.</w:t>
      </w:r>
      <w:r>
        <w:t xml:space="preserve"> </w:t>
      </w:r>
      <w:r>
        <w:t xml:space="preserve">Для случайных действий используется отдельный компактный xorshift32-генератор на каждое</w:t>
      </w:r>
      <w:r>
        <w:t xml:space="preserve"> </w:t>
      </w:r>
      <w:r>
        <w:t xml:space="preserve">подразделение вместо общего</w:t>
      </w:r>
      <w:r>
        <w:t xml:space="preserve"> </w:t>
      </w:r>
      <w:r>
        <w:rPr>
          <w:rStyle w:val="VerbatimChar"/>
        </w:rPr>
        <w:t xml:space="preserve">rand()</w:t>
      </w:r>
      <w:r>
        <w:t xml:space="preserve">; seed перемешивается финализатором MurmurHash3,</w:t>
      </w:r>
      <w:r>
        <w:t xml:space="preserve"> </w:t>
      </w:r>
      <w:r>
        <w:t xml:space="preserve">диапазон получается по старшим битам.</w:t>
      </w:r>
    </w:p>
    <w:p>
      <w:pPr>
        <w:pStyle w:val="BodyText"/>
      </w:pPr>
      <w:r>
        <w:t xml:space="preserve">Построчное чтение интерактивного ввода и конфигурации, основной игровой вывод и логирование</w:t>
      </w:r>
      <w:r>
        <w:t xml:space="preserve"> </w:t>
      </w:r>
      <w:r>
        <w:t xml:space="preserve">реализованы через файловые дескрипторы (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open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). Несколько сообщений</w:t>
      </w:r>
      <w:r>
        <w:t xml:space="preserve"> </w:t>
      </w:r>
      <w:r>
        <w:t xml:space="preserve">об ошибках запуска в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выводятся через</w:t>
      </w:r>
      <w:r>
        <w:t xml:space="preserve"> </w:t>
      </w:r>
      <w:r>
        <w:rPr>
          <w:rStyle w:val="VerbatimChar"/>
        </w:rPr>
        <w:t xml:space="preserve">fprintf(stderr, ...)</w:t>
      </w:r>
      <w:r>
        <w:t xml:space="preserve">; поэтому в отчёте</w:t>
      </w:r>
      <w:r>
        <w:t xml:space="preserve"> </w:t>
      </w:r>
      <w:r>
        <w:t xml:space="preserve">не утверждается, что абсолютно все сообщения программы выводятся исключительно через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77" w:name="результаты-работы"/>
    <w:p>
      <w:pPr>
        <w:pStyle w:val="Heading2"/>
      </w:pPr>
      <w:r>
        <w:t xml:space="preserve">7. Результаты работы</w:t>
      </w:r>
    </w:p>
    <w:p>
      <w:pPr>
        <w:pStyle w:val="FirstParagraph"/>
      </w:pPr>
      <w:r>
        <w:t xml:space="preserve">Ниже приведены фрагменты вывода и иллюстративные снимки. Идентификаторы потоков в текстовых</w:t>
      </w:r>
      <w:r>
        <w:t xml:space="preserve"> </w:t>
      </w:r>
      <w:r>
        <w:t xml:space="preserve">фрагментах заменены на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. Для режима реального времени порядок событий и номера тактов</w:t>
      </w:r>
      <w:r>
        <w:t xml:space="preserve"> </w:t>
      </w:r>
      <w:r>
        <w:t xml:space="preserve">могут меняться между запусками (планировщик ОС), для</w:t>
      </w:r>
      <w:r>
        <w:t xml:space="preserve"> </w:t>
      </w:r>
      <w:r>
        <w:rPr>
          <w:rStyle w:val="VerbatimChar"/>
        </w:rPr>
        <w:t xml:space="preserve">tick_ms=0</w:t>
      </w:r>
      <w:r>
        <w:t xml:space="preserve"> </w:t>
      </w:r>
      <w:r>
        <w:t xml:space="preserve">число выстрелов детерминировано.</w:t>
      </w:r>
      <w:r>
        <w:t xml:space="preserve"> </w:t>
      </w:r>
      <w:r>
        <w:t xml:space="preserve">Актуальный вывод автотестов</w:t>
      </w:r>
      <w:r>
        <w:t xml:space="preserve"> </w:t>
      </w:r>
      <w:r>
        <w:rPr>
          <w:rStyle w:val="VerbatimChar"/>
        </w:rPr>
        <w:t xml:space="preserve">24/24</w:t>
      </w:r>
      <w:r>
        <w:t xml:space="preserve"> </w:t>
      </w:r>
      <w:r>
        <w:t xml:space="preserve">показан двумя связанными терминальными снимками:</w:t>
      </w:r>
      <w:r>
        <w:t xml:space="preserve"> </w:t>
      </w:r>
      <w:r>
        <w:t xml:space="preserve">первый фиксирует команду запуска и первые проверки, второй — два последних теста и общую сводку.</w:t>
      </w:r>
    </w:p>
    <w:bookmarkStart w:id="59" w:name="X1998cb782bfe50ac2b2a6af93c3b7cb06e73ad5"/>
    <w:p>
      <w:pPr>
        <w:pStyle w:val="Heading3"/>
      </w:pPr>
      <w:r>
        <w:t xml:space="preserve">7.1. Сценарий 1 — базовая модель с тяжёлыми залпами</w:t>
      </w:r>
    </w:p>
    <w:p>
      <w:pPr>
        <w:pStyle w:val="SourceCode"/>
      </w:pPr>
      <w:r>
        <w:rPr>
          <w:rStyle w:val="VerbatimChar"/>
        </w:rPr>
        <w:t xml:space="preserve">./build/IDZ2 scripts/cases/case1.conf</w:t>
      </w:r>
    </w:p>
    <w:p>
      <w:pPr>
        <w:pStyle w:val="FirstParagraph"/>
      </w:pPr>
      <w:r>
        <w:t xml:space="preserve">Поле 5×5, по 2 цели у каждой стороны, по 10 снарядов, бюджет 60, точность A=80%, B=60%,</w:t>
      </w:r>
      <w:r>
        <w:t xml:space="preserve"> </w:t>
      </w:r>
      <w:r>
        <w:t xml:space="preserve">реакция 50±20 мс при такте 50 мс. Бой идёт в реальном времени; в зафиксированном запуске</w:t>
      </w:r>
      <w:r>
        <w:t xml:space="preserve"> </w:t>
      </w:r>
      <w:r>
        <w:t xml:space="preserve">обе стороны прекратили огонь после 14 тактов; в журнале тяжёлые залпы, промахи, попадания, карты и статистика. Пример:</w:t>
      </w:r>
    </w:p>
    <w:p>
      <w:pPr>
        <w:pStyle w:val="SourceCode"/>
      </w:pPr>
      <w:r>
        <w:rPr>
          <w:rStyle w:val="VerbatimChar"/>
        </w:rPr>
        <w:t xml:space="preserve">[АРТИЛЛЕРИЯ Южная | pthread=&lt;id&gt;] [такт 5] ТЯЖЁЛЫЙ ЗАЛП по области (1,2)±1. Тяжёлых снарядов: 1, израсходовано: 18</w:t>
      </w:r>
      <w:r>
        <w:br/>
      </w:r>
      <w:r>
        <w:rPr>
          <w:rStyle w:val="VerbatimChar"/>
        </w:rPr>
        <w:t xml:space="preserve">  -&gt; ЗАЛП НЕ ДОСТИГ ЦЕЛИ (точность 60%, бросок 66)</w:t>
      </w:r>
    </w:p>
    <w:p>
      <w:pPr>
        <w:pStyle w:val="FirstParagraph"/>
      </w:pPr>
      <w:r>
        <w:t xml:space="preserve">Seed задаёт независимые последовательности случайных решений сторон, но не фиксирует</w:t>
      </w:r>
      <w:r>
        <w:t xml:space="preserve"> </w:t>
      </w:r>
      <w:r>
        <w:t xml:space="preserve">расписание потоков; в режиме реального времени чередование событий может отличаться.</w:t>
      </w:r>
    </w:p>
    <w:p>
      <w:pPr>
        <w:pStyle w:val="CaptionedFigure"/>
      </w:pPr>
      <w:r>
        <w:drawing>
          <wp:inline>
            <wp:extent cx="5334000" cy="1326547"/>
            <wp:effectExtent b="0" l="0" r="0" t="0"/>
            <wp:docPr descr="Тяжёлый залп" title="" id="51" name="Picture"/>
            <a:graphic>
              <a:graphicData uri="http://schemas.openxmlformats.org/drawingml/2006/picture">
                <pic:pic>
                  <pic:nvPicPr>
                    <pic:cNvPr descr="screenshots/03_case1_area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Тяжёлый залп</w:t>
      </w:r>
    </w:p>
    <w:p>
      <w:pPr>
        <w:pStyle w:val="CaptionedFigure"/>
      </w:pPr>
      <w:r>
        <w:drawing>
          <wp:inline>
            <wp:extent cx="5334000" cy="2842204"/>
            <wp:effectExtent b="0" l="0" r="0" t="0"/>
            <wp:docPr descr="Многопоточность" title="" id="54" name="Picture"/>
            <a:graphic>
              <a:graphicData uri="http://schemas.openxmlformats.org/drawingml/2006/picture">
                <pic:pic>
                  <pic:nvPicPr>
                    <pic:cNvPr descr="screenshots/09_multithreading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Многопоточность</w:t>
      </w:r>
    </w:p>
    <w:p>
      <w:pPr>
        <w:pStyle w:val="BodyText"/>
      </w:pPr>
      <w:r>
        <w:t xml:space="preserve">Итоговая статистика формируется координатором после присоединения всех рабочих потоков:</w:t>
      </w:r>
      <w:r>
        <w:t xml:space="preserve"> </w:t>
      </w:r>
      <w:r>
        <w:t xml:space="preserve">оставшиеся цели и их стоимость, потери, число выстрелов/попаданий/промахов, остатки</w:t>
      </w:r>
      <w:r>
        <w:t xml:space="preserve"> </w:t>
      </w:r>
      <w:r>
        <w:t xml:space="preserve">боеприпасов, расходы и вердикт.</w:t>
      </w:r>
    </w:p>
    <w:p>
      <w:pPr>
        <w:pStyle w:val="CaptionedFigure"/>
      </w:pPr>
      <w:r>
        <w:drawing>
          <wp:inline>
            <wp:extent cx="5334000" cy="2745276"/>
            <wp:effectExtent b="0" l="0" r="0" t="0"/>
            <wp:docPr descr="Итоговая статистика case1" title="" id="57" name="Picture"/>
            <a:graphic>
              <a:graphicData uri="http://schemas.openxmlformats.org/drawingml/2006/picture">
                <pic:pic>
                  <pic:nvPicPr>
                    <pic:cNvPr descr="screenshots/04_case1_en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5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статистика case1</w:t>
      </w:r>
    </w:p>
    <w:bookmarkEnd w:id="59"/>
    <w:bookmarkStart w:id="60" w:name="Xaa7de5344c79d2cfe0862de88b1cb5f2c3fe3aa"/>
    <w:p>
      <w:pPr>
        <w:pStyle w:val="Heading3"/>
      </w:pPr>
      <w:r>
        <w:t xml:space="preserve">7.2. Сценарий 2 — бесконечный режим, прерывание по SIGINT</w:t>
      </w:r>
    </w:p>
    <w:p>
      <w:pPr>
        <w:pStyle w:val="SourceCode"/>
      </w:pPr>
      <w:r>
        <w:rPr>
          <w:rStyle w:val="VerbatimChar"/>
        </w:rPr>
        <w:t xml:space="preserve">./build/IDZ2 scripts/cases/case2.conf</w:t>
      </w:r>
      <w:r>
        <w:br/>
      </w:r>
      <w:r>
        <w:rPr>
          <w:rStyle w:val="VerbatimChar"/>
        </w:rPr>
        <w:t xml:space="preserve"># через 5 секунд: Ctrl+C</w:t>
      </w:r>
    </w:p>
    <w:p>
      <w:pPr>
        <w:pStyle w:val="FirstParagraph"/>
      </w:pPr>
      <w:r>
        <w:t xml:space="preserve">Поле 10×10,</w:t>
      </w:r>
      <w:r>
        <w:t xml:space="preserve"> </w:t>
      </w:r>
      <w:r>
        <w:rPr>
          <w:rStyle w:val="VerbatimChar"/>
        </w:rPr>
        <w:t xml:space="preserve">accuracy=0</w:t>
      </w:r>
      <w:r>
        <w:t xml:space="preserve">, пополнение +2 каждый такт,</w:t>
      </w:r>
      <w:r>
        <w:t xml:space="preserve"> </w:t>
      </w:r>
      <w:r>
        <w:rPr>
          <w:rStyle w:val="VerbatimChar"/>
        </w:rPr>
        <w:t xml:space="preserve">max_ticks=0</w:t>
      </w:r>
      <w:r>
        <w:t xml:space="preserve">. Естественное завершение</w:t>
      </w:r>
      <w:r>
        <w:t xml:space="preserve"> </w:t>
      </w:r>
      <w:r>
        <w:t xml:space="preserve">невозможно: прерывание обрабатывает координатор, рабочие потоки завершаются, выводятся итоги.</w:t>
      </w:r>
    </w:p>
    <w:p>
      <w:pPr>
        <w:pStyle w:val="SourceCode"/>
      </w:pPr>
      <w:r>
        <w:rPr>
          <w:rStyle w:val="VerbatimChar"/>
        </w:rPr>
        <w:t xml:space="preserve">^C</w:t>
      </w:r>
      <w:r>
        <w:br/>
      </w:r>
      <w:r>
        <w:rPr>
          <w:rStyle w:val="VerbatimChar"/>
        </w:rPr>
        <w:t xml:space="preserve">[SIGNAL] Получен сигнал завершения, выходим...</w:t>
      </w:r>
      <w:r>
        <w:br/>
      </w:r>
      <w:r>
        <w:br/>
      </w:r>
      <w:r>
        <w:rPr>
          <w:rStyle w:val="VerbatimChar"/>
        </w:rPr>
        <w:t xml:space="preserve">[STOP] Прерывание (сигнал 2) на такте 21</w:t>
      </w:r>
      <w:r>
        <w:br/>
      </w:r>
      <w:r>
        <w:br/>
      </w:r>
      <w:r>
        <w:rPr>
          <w:rStyle w:val="VerbatimChar"/>
        </w:rPr>
        <w:t xml:space="preserve">========== ИТОГИ ==========</w:t>
      </w:r>
      <w:r>
        <w:br/>
      </w:r>
      <w:r>
        <w:rPr>
          <w:rStyle w:val="VerbatimChar"/>
        </w:rPr>
        <w:t xml:space="preserve">Причина: сигнал пользователя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 ЗАВЕРШЕНИЕ ==========</w:t>
      </w:r>
    </w:p>
    <w:p>
      <w:pPr>
        <w:pStyle w:val="FirstParagraph"/>
      </w:pPr>
      <w:r>
        <w:t xml:space="preserve">Реакция на сигнал не зависит от длительности такта: при</w:t>
      </w:r>
      <w:r>
        <w:t xml:space="preserve"> </w:t>
      </w:r>
      <w:r>
        <w:rPr>
          <w:rStyle w:val="VerbatimChar"/>
        </w:rPr>
        <w:t xml:space="preserve">tick_ms=60000</w:t>
      </w:r>
      <w:r>
        <w:t xml:space="preserve"> </w:t>
      </w:r>
      <w:r>
        <w:t xml:space="preserve">остановка занимает</w:t>
      </w:r>
      <w:r>
        <w:t xml:space="preserve"> </w:t>
      </w:r>
      <w:r>
        <w:t xml:space="preserve">4–6 мс (ожидание нарезано на отрезки по 20 мс).</w:t>
      </w:r>
    </w:p>
    <w:bookmarkEnd w:id="60"/>
    <w:bookmarkStart w:id="61" w:name="сценарий-3-разные-радиусы-тяжёлого-залпа"/>
    <w:p>
      <w:pPr>
        <w:pStyle w:val="Heading3"/>
      </w:pPr>
      <w:r>
        <w:t xml:space="preserve">7.3. Сценарий 3 — разные радиусы тяжёлого залпа</w:t>
      </w:r>
    </w:p>
    <w:p>
      <w:pPr>
        <w:pStyle w:val="SourceCode"/>
      </w:pPr>
      <w:r>
        <w:rPr>
          <w:rStyle w:val="VerbatimChar"/>
        </w:rPr>
        <w:t xml:space="preserve">./build/IDZ2 scripts/cases/case3_area.conf</w:t>
      </w:r>
    </w:p>
    <w:p>
      <w:pPr>
        <w:pStyle w:val="FirstParagraph"/>
      </w:pPr>
      <w:r>
        <w:t xml:space="preserve">A: радиус залпа 1, B: радиус 2. Проверяются разные радиусы поражения и прекращение стрельбы</w:t>
      </w:r>
      <w:r>
        <w:t xml:space="preserve"> </w:t>
      </w:r>
      <w:r>
        <w:t xml:space="preserve">после уничтожения последней цели.</w:t>
      </w:r>
    </w:p>
    <w:bookmarkEnd w:id="61"/>
    <w:bookmarkStart w:id="62" w:name="минимальный-сценарий-проверка-инварианта"/>
    <w:p>
      <w:pPr>
        <w:pStyle w:val="Heading3"/>
      </w:pPr>
      <w:r>
        <w:t xml:space="preserve">7.4. Минимальный сценарий — проверка инварианта</w:t>
      </w:r>
    </w:p>
    <w:p>
      <w:pPr>
        <w:pStyle w:val="SourceCode"/>
      </w:pPr>
      <w:r>
        <w:rPr>
          <w:rStyle w:val="VerbatimChar"/>
        </w:rPr>
        <w:t xml:space="preserve">./build/IDZ2 scripts/cases/case_tiny.conf</w:t>
      </w:r>
    </w:p>
    <w:p>
      <w:pPr>
        <w:pStyle w:val="FirstParagraph"/>
      </w:pPr>
      <w:r>
        <w:t xml:space="preserve">Поле 1×1, по одной цели, по одному снаряду, точность 100%,</w:t>
      </w:r>
      <w:r>
        <w:t xml:space="preserve"> </w:t>
      </w:r>
      <w:r>
        <w:rPr>
          <w:rStyle w:val="VerbatimChar"/>
        </w:rPr>
        <w:t xml:space="preserve">tick_ms=0</w:t>
      </w:r>
      <w:r>
        <w:t xml:space="preserve">. Какая из сторон</w:t>
      </w:r>
      <w:r>
        <w:t xml:space="preserve"> </w:t>
      </w:r>
      <w:r>
        <w:t xml:space="preserve">выстрелит первой, определяет планировщик, но результат всегда один: ровно один выстрел.</w:t>
      </w:r>
    </w:p>
    <w:p>
      <w:pPr>
        <w:pStyle w:val="SourceCode"/>
      </w:pPr>
      <w:r>
        <w:rPr>
          <w:rStyle w:val="VerbatimChar"/>
        </w:rPr>
        <w:t xml:space="preserve">[АРТИЛЛЕРИЯ B | pthread=&lt;id&gt;] [такт 0] Выстрел по (0,0). Осталось снарядов: 0, израсходовано: 0</w:t>
      </w:r>
      <w:r>
        <w:br/>
      </w:r>
      <w:r>
        <w:rPr>
          <w:rStyle w:val="VerbatimChar"/>
        </w:rPr>
        <w:t xml:space="preserve">  -&gt; ПОПАДАНИЕ! Уничтожена цель «цель» стоимостью 10. У A осталось целей: 0 (стоимость 0), потери противника: 10</w:t>
      </w:r>
      <w:r>
        <w:br/>
      </w:r>
      <w:r>
        <w:rPr>
          <w:rStyle w:val="VerbatimChar"/>
        </w:rPr>
        <w:t xml:space="preserve">[B] ПРЕКРАЩАЕТ ОГОНЬ: у противника не осталось целей.</w:t>
      </w:r>
      <w:r>
        <w:br/>
      </w:r>
      <w:r>
        <w:rPr>
          <w:rStyle w:val="VerbatimChar"/>
        </w:rPr>
        <w:t xml:space="preserve">[A] ПРЕКРАЩАЕТ ОГОНЬ: все свои цели уничтожены.</w:t>
      </w:r>
      <w:r>
        <w:br/>
      </w:r>
      <w:r>
        <w:br/>
      </w:r>
      <w:r>
        <w:rPr>
          <w:rStyle w:val="VerbatimChar"/>
        </w:rPr>
        <w:t xml:space="preserve">[STOP] Обе стороны прекратили огонь на такте 0</w:t>
      </w:r>
    </w:p>
    <w:p>
      <w:pPr>
        <w:pStyle w:val="FirstParagraph"/>
      </w:pPr>
      <w:r>
        <w:rPr>
          <w:b/>
          <w:bCs/>
        </w:rPr>
        <w:t xml:space="preserve">Ключевой момент:</w:t>
      </w:r>
      <w:r>
        <w:t xml:space="preserve"> </w:t>
      </w:r>
      <w:r>
        <w:t xml:space="preserve">вторая сторона</w:t>
      </w:r>
      <w:r>
        <w:t xml:space="preserve"> </w:t>
      </w:r>
      <w:r>
        <w:rPr>
          <w:b/>
          <w:bCs/>
        </w:rPr>
        <w:t xml:space="preserve">не сделала ни одного выстрела</w:t>
      </w:r>
      <w:r>
        <w:t xml:space="preserve"> </w:t>
      </w:r>
      <w:r>
        <w:t xml:space="preserve">— инвариант «событие</w:t>
      </w:r>
      <w:r>
        <w:t xml:space="preserve"> </w:t>
      </w:r>
      <w:r>
        <w:t xml:space="preserve">завершения останавливает новые выстрелы» соблюдён: перед выстрелом сторона проверяет свои</w:t>
      </w:r>
      <w:r>
        <w:t xml:space="preserve"> </w:t>
      </w:r>
      <w:r>
        <w:t xml:space="preserve">условия под той же блокировкой. Автотест проверяет ровно 1 выстрел и 1 попадание.</w:t>
      </w:r>
    </w:p>
    <w:bookmarkEnd w:id="62"/>
    <w:bookmarkStart w:id="66" w:name="проверка-причины-остановки-по-бюджету"/>
    <w:p>
      <w:pPr>
        <w:pStyle w:val="Heading3"/>
      </w:pPr>
      <w:r>
        <w:t xml:space="preserve">7.5. Проверка причины остановки по бюджету</w:t>
      </w:r>
    </w:p>
    <w:p>
      <w:pPr>
        <w:pStyle w:val="SourceCode"/>
      </w:pPr>
      <w:r>
        <w:rPr>
          <w:rStyle w:val="VerbatimChar"/>
        </w:rPr>
        <w:t xml:space="preserve">./build/IDZ2 scripts/cases/case_budget.conf</w:t>
      </w:r>
    </w:p>
    <w:p>
      <w:pPr>
        <w:pStyle w:val="FirstParagraph"/>
      </w:pPr>
      <w:r>
        <w:t xml:space="preserve">Цена выстрела 3, бюджет 5:</w:t>
      </w:r>
    </w:p>
    <w:p>
      <w:pPr>
        <w:pStyle w:val="SourceCode"/>
      </w:pPr>
      <w:r>
        <w:rPr>
          <w:rStyle w:val="VerbatimChar"/>
        </w:rPr>
        <w:t xml:space="preserve">[B] ПРЕКРАЩАЕТ ОГОНЬ: закончились боеприпасы (обычные и тяжёлые).</w:t>
      </w:r>
      <w:r>
        <w:br/>
      </w:r>
      <w:r>
        <w:rPr>
          <w:rStyle w:val="VerbatimChar"/>
        </w:rPr>
        <w:t xml:space="preserve">[АРТИЛЛЕРИЯ A | pthread=&lt;id&gt;] [такт 0] Выстрел по (0,0). Осталось снарядов: 9, израсходовано: 3</w:t>
      </w:r>
      <w:r>
        <w:br/>
      </w:r>
      <w:r>
        <w:rPr>
          <w:rStyle w:val="VerbatimChar"/>
        </w:rPr>
        <w:t xml:space="preserve">[A] ПРЕКРАЩАЕТ ОГОНЬ: бюджет исчерпан (израсходовано 3 из 5).</w:t>
      </w:r>
    </w:p>
    <w:p>
      <w:pPr>
        <w:pStyle w:val="CaptionedFigure"/>
      </w:pPr>
      <w:r>
        <w:drawing>
          <wp:inline>
            <wp:extent cx="5334000" cy="2828299"/>
            <wp:effectExtent b="0" l="0" r="0" t="0"/>
            <wp:docPr descr="Разные причины остановки" title="" id="64" name="Picture"/>
            <a:graphic>
              <a:graphicData uri="http://schemas.openxmlformats.org/drawingml/2006/picture">
                <pic:pic>
                  <pic:nvPicPr>
                    <pic:cNvPr descr="screenshots/08_budge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Разные причины остановки</w:t>
      </w:r>
    </w:p>
    <w:bookmarkEnd w:id="66"/>
    <w:bookmarkStart w:id="67" w:name="X0e0788e832fe9314541e6f9652e6d0984336c90"/>
    <w:p>
      <w:pPr>
        <w:pStyle w:val="Heading3"/>
      </w:pPr>
      <w:r>
        <w:t xml:space="preserve">7.6. Повторное попадание, типы целей, пополнение</w:t>
      </w:r>
    </w:p>
    <w:p>
      <w:pPr>
        <w:pStyle w:val="FirstParagraph"/>
      </w:pPr>
      <w:r>
        <w:rPr>
          <w:rStyle w:val="VerbatimChar"/>
        </w:rPr>
        <w:t xml:space="preserve">case_destroyed_cell.conf</w:t>
      </w:r>
      <w:r>
        <w:t xml:space="preserve"> </w:t>
      </w:r>
      <w:r>
        <w:t xml:space="preserve">— две цели (5 и 7) в поле 1×2, A стреляет случайно с точностью 100%:</w:t>
      </w:r>
    </w:p>
    <w:p>
      <w:pPr>
        <w:pStyle w:val="SourceCode"/>
      </w:pPr>
      <w:r>
        <w:rPr>
          <w:rStyle w:val="VerbatimChar"/>
        </w:rPr>
        <w:t xml:space="preserve">[АРТИЛЛЕРИЯ A | pthread=&lt;id&gt;] [такт 0] Выстрел по (0,0). Осталось снарядов: 59, израсходовано: 1</w:t>
      </w:r>
      <w:r>
        <w:br/>
      </w:r>
      <w:r>
        <w:rPr>
          <w:rStyle w:val="VerbatimChar"/>
        </w:rPr>
        <w:t xml:space="preserve">  -&gt; ПОПАДАНИЕ! Уничтожена цель «склад» стоимостью 5. У B осталось целей: 1 (стоимость 7), потери противника: 5</w:t>
      </w:r>
      <w:r>
        <w:br/>
      </w:r>
      <w:r>
        <w:rPr>
          <w:rStyle w:val="VerbatimChar"/>
        </w:rPr>
        <w:t xml:space="preserve">[АРТИЛЛЕРИЯ A | pthread=&lt;id&gt;] [такт 1] Выстрел по (0,0). Осталось снарядов: 58, израсходовано: 2</w:t>
      </w:r>
      <w:r>
        <w:br/>
      </w:r>
      <w:r>
        <w:rPr>
          <w:rStyle w:val="VerbatimChar"/>
        </w:rPr>
        <w:t xml:space="preserve">  -&gt; ПРОМАХ (уже разрушена)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-&gt; ПОПАДАНИЕ! Уничтожена цель «радар» стоимостью 7. У B осталось целей: 0 (стоимость 0), потери противника: 12</w:t>
      </w:r>
    </w:p>
    <w:p>
      <w:pPr>
        <w:pStyle w:val="FirstParagraph"/>
      </w:pPr>
      <w:r>
        <w:t xml:space="preserve">Повторные выстрелы по разрушенной клетке результата не дают; стоимость потерь ровно 12.</w:t>
      </w:r>
      <w:r>
        <w:t xml:space="preserve"> </w:t>
      </w:r>
      <w:r>
        <w:t xml:space="preserve">Цели учитываются один раз.</w:t>
      </w:r>
    </w:p>
    <w:p>
      <w:pPr>
        <w:pStyle w:val="BodyText"/>
      </w:pPr>
      <w:r>
        <w:rPr>
          <w:rStyle w:val="VerbatimChar"/>
        </w:rPr>
        <w:t xml:space="preserve">case_types.conf</w:t>
      </w:r>
      <w:r>
        <w:t xml:space="preserve"> </w:t>
      </w:r>
      <w:r>
        <w:t xml:space="preserve">показывает цели разных типов (</w:t>
      </w:r>
      <w:r>
        <w:rPr>
          <w:rStyle w:val="VerbatimChar"/>
        </w:rPr>
        <w:t xml:space="preserve">«штаб»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«радар»</w:t>
      </w:r>
      <w:r>
        <w:t xml:space="preserve">,</w:t>
      </w:r>
      <w:r>
        <w:t xml:space="preserve"> </w:t>
      </w:r>
      <w:r>
        <w:rPr>
          <w:rStyle w:val="VerbatimChar"/>
        </w:rPr>
        <w:t xml:space="preserve">«склад»</w:t>
      </w:r>
      <w:r>
        <w:t xml:space="preserve">, тип по умолчанию</w:t>
      </w:r>
      <w:r>
        <w:t xml:space="preserve"> </w:t>
      </w:r>
      <w:r>
        <w:rPr>
          <w:rStyle w:val="VerbatimChar"/>
        </w:rPr>
        <w:t xml:space="preserve">«цель»</w:t>
      </w:r>
      <w:r>
        <w:t xml:space="preserve">).</w:t>
      </w:r>
      <w:r>
        <w:t xml:space="preserve"> </w:t>
      </w:r>
      <w:r>
        <w:rPr>
          <w:rStyle w:val="VerbatimChar"/>
        </w:rPr>
        <w:t xml:space="preserve">case_replenish.conf</w:t>
      </w:r>
      <w:r>
        <w:t xml:space="preserve"> </w:t>
      </w:r>
      <w:r>
        <w:t xml:space="preserve">— запас 0 и пополнение +1 за такт: за 5 тактов ровно 10</w:t>
      </w:r>
      <w:r>
        <w:t xml:space="preserve"> </w:t>
      </w:r>
      <w:r>
        <w:t xml:space="preserve">выстрелов и 10 пополнений, стороны не прекращают огонь при пустом запасе.</w:t>
      </w:r>
    </w:p>
    <w:bookmarkEnd w:id="67"/>
    <w:bookmarkStart w:id="68" w:name="режимы-tick_ms"/>
    <w:p>
      <w:pPr>
        <w:pStyle w:val="Heading3"/>
      </w:pPr>
      <w:r>
        <w:t xml:space="preserve">7.7. Режимы</w:t>
      </w:r>
      <w:r>
        <w:t xml:space="preserve"> </w:t>
      </w:r>
      <w:r>
        <w:rPr>
          <w:rStyle w:val="VerbatimChar"/>
        </w:rPr>
        <w:t xml:space="preserve">tick_ms</w:t>
      </w:r>
    </w:p>
    <w:p>
      <w:pPr>
        <w:pStyle w:val="SourceCode"/>
      </w:pPr>
      <w:r>
        <w:rPr>
          <w:rStyle w:val="VerbatimChar"/>
        </w:rPr>
        <w:t xml:space="preserve">./build/IDZ2 scripts/cases/t_tick0.conf    # tick_ms=0:   3 такта, ~3 мс</w:t>
      </w:r>
      <w:r>
        <w:br/>
      </w:r>
      <w:r>
        <w:rPr>
          <w:rStyle w:val="VerbatimChar"/>
        </w:rPr>
        <w:t xml:space="preserve">./build/IDZ2 scripts/cases/t_tick500.conf  # tick_ms=500: 3 такта, ~1,0 с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tick_ms=0</w:t>
      </w:r>
      <w:r>
        <w:t xml:space="preserve"> </w:t>
      </w:r>
      <w:r>
        <w:t xml:space="preserve">координатор не ждёт реального времени, но и не обгоняет огневые потоки:</w:t>
      </w:r>
      <w:r>
        <w:t xml:space="preserve"> </w:t>
      </w:r>
      <w:r>
        <w:t xml:space="preserve">следующий такт начинается после того, как оба подразделения отработали текущий.</w:t>
      </w:r>
      <w:r>
        <w:t xml:space="preserve"> </w:t>
      </w:r>
      <w:r>
        <w:t xml:space="preserve">Поэтому в каждом такте стороны, способные стрелять, стреляют ровно один раз.</w:t>
      </w:r>
    </w:p>
    <w:bookmarkEnd w:id="68"/>
    <w:bookmarkStart w:id="69" w:name="проверка-отсутствия-переполнения"/>
    <w:p>
      <w:pPr>
        <w:pStyle w:val="Heading3"/>
      </w:pPr>
      <w:r>
        <w:t xml:space="preserve">7.8. Проверка отсутствия переполнения</w:t>
      </w:r>
    </w:p>
    <w:p>
      <w:pPr>
        <w:pStyle w:val="SourceCode"/>
      </w:pPr>
      <w:r>
        <w:rPr>
          <w:rStyle w:val="VerbatimChar"/>
        </w:rPr>
        <w:t xml:space="preserve">./build/IDZ2 scripts/cases/case_overflow.conf</w:t>
      </w:r>
    </w:p>
    <w:p>
      <w:pPr>
        <w:pStyle w:val="FirstParagraph"/>
      </w:pPr>
      <w:r>
        <w:t xml:space="preserve">Каждая сторона имеет 30 000 снарядов по 100 000. Сценарий идёт в быстром режиме и всегда</w:t>
      </w:r>
      <w:r>
        <w:t xml:space="preserve"> </w:t>
      </w:r>
      <w:r>
        <w:t xml:space="preserve">заканчивается после 30 000 тактов (все снаряды израсходованы):</w:t>
      </w:r>
    </w:p>
    <w:p>
      <w:pPr>
        <w:pStyle w:val="SourceCode"/>
      </w:pPr>
      <w:r>
        <w:rPr>
          <w:rStyle w:val="VerbatimChar"/>
        </w:rPr>
        <w:t xml:space="preserve">Всего тактов: 30000</w:t>
      </w:r>
      <w:r>
        <w:br/>
      </w:r>
      <w:r>
        <w:rPr>
          <w:rStyle w:val="VerbatimChar"/>
        </w:rPr>
        <w:t xml:space="preserve">  Всего израсходовано: 3000000000</w:t>
      </w:r>
    </w:p>
    <w:p>
      <w:pPr>
        <w:pStyle w:val="FirstParagraph"/>
      </w:pPr>
      <w:r>
        <w:t xml:space="preserve">Расход 3·10⁹ превышает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 </w:t>
      </w:r>
      <w:r>
        <w:t xml:space="preserve">(2 147 483 647) — счётчики</w:t>
      </w:r>
      <w:r>
        <w:t xml:space="preserve"> </w:t>
      </w:r>
      <w:r>
        <w:rPr>
          <w:rStyle w:val="VerbatimChar"/>
        </w:rPr>
        <w:t xml:space="preserve">int64_t</w:t>
      </w:r>
      <w:r>
        <w:t xml:space="preserve"> </w:t>
      </w:r>
      <w:r>
        <w:t xml:space="preserve">переполнения не дают.</w:t>
      </w:r>
      <w:r>
        <w:t xml:space="preserve"> </w:t>
      </w:r>
      <w:r>
        <w:t xml:space="preserve">Для сравнения, стоимость одной цели ограничена 10⁹; конфигурация со стоимостью 3 000 000 000</w:t>
      </w:r>
      <w:r>
        <w:t xml:space="preserve"> </w:t>
      </w:r>
      <w:r>
        <w:t xml:space="preserve">(</w:t>
      </w:r>
      <w:r>
        <w:rPr>
          <w:rStyle w:val="VerbatimChar"/>
        </w:rPr>
        <w:t xml:space="preserve">bad_cost.conf</w:t>
      </w:r>
      <w:r>
        <w:t xml:space="preserve">) отклоняется с кодом 1 (раньше значение молча превращалось в −1 294 967 296).</w:t>
      </w:r>
    </w:p>
    <w:bookmarkEnd w:id="69"/>
    <w:bookmarkStart w:id="76" w:name="автотесты"/>
    <w:p>
      <w:pPr>
        <w:pStyle w:val="Heading3"/>
      </w:pPr>
      <w:r>
        <w:t xml:space="preserve">7.9. Автотесты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./scripts/run_tests.sh</w:t>
      </w:r>
    </w:p>
    <w:p>
      <w:pPr>
        <w:pStyle w:val="FirstParagraph"/>
      </w:pPr>
      <w:r>
        <w:t xml:space="preserve">24 теста. Каждый проверяет не только код возврата, но и содержимое вывода, а также инварианты</w:t>
      </w:r>
      <w:r>
        <w:t xml:space="preserve"> </w:t>
      </w:r>
      <w:r>
        <w:t xml:space="preserve">ТЗ по журналу событий (после «ПРЕКРАЩАЕТ ОГОНЬ» сторона не стреляет; остатки, число и</w:t>
      </w:r>
      <w:r>
        <w:t xml:space="preserve"> </w:t>
      </w:r>
      <w:r>
        <w:t xml:space="preserve">стоимость целей не отрицательны; число выстрелов в журнале равно статистике; попадания +</w:t>
      </w:r>
      <w:r>
        <w:t xml:space="preserve"> </w:t>
      </w:r>
      <w:r>
        <w:t xml:space="preserve">промахи = выстрелы). Сценарные проверки: ровно один выстрел в</w:t>
      </w:r>
      <w:r>
        <w:t xml:space="preserve"> </w:t>
      </w:r>
      <w:r>
        <w:rPr>
          <w:rStyle w:val="VerbatimChar"/>
        </w:rPr>
        <w:t xml:space="preserve">case_tiny</w:t>
      </w:r>
      <w:r>
        <w:t xml:space="preserve">; причина «бюджет»</w:t>
      </w:r>
      <w:r>
        <w:t xml:space="preserve"> </w:t>
      </w:r>
      <w:r>
        <w:t xml:space="preserve">и один выстрел в</w:t>
      </w:r>
      <w:r>
        <w:t xml:space="preserve"> </w:t>
      </w:r>
      <w:r>
        <w:rPr>
          <w:rStyle w:val="VerbatimChar"/>
        </w:rPr>
        <w:t xml:space="preserve">case_budget</w:t>
      </w:r>
      <w:r>
        <w:t xml:space="preserve">; 10 выстрелов и 10 пополнений в</w:t>
      </w:r>
      <w:r>
        <w:t xml:space="preserve"> </w:t>
      </w:r>
      <w:r>
        <w:rPr>
          <w:rStyle w:val="VerbatimChar"/>
        </w:rPr>
        <w:t xml:space="preserve">case_replenish</w:t>
      </w:r>
      <w:r>
        <w:t xml:space="preserve">; повторное</w:t>
      </w:r>
      <w:r>
        <w:t xml:space="preserve"> </w:t>
      </w:r>
      <w:r>
        <w:t xml:space="preserve">попадание и потери 12 в</w:t>
      </w:r>
      <w:r>
        <w:t xml:space="preserve"> </w:t>
      </w:r>
      <w:r>
        <w:rPr>
          <w:rStyle w:val="VerbatimChar"/>
        </w:rPr>
        <w:t xml:space="preserve">case_destroyed_cell</w:t>
      </w:r>
      <w:r>
        <w:t xml:space="preserve">; расход выше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case_overflow</w:t>
      </w:r>
      <w:r>
        <w:t xml:space="preserve">; радиус 0</w:t>
      </w:r>
      <w:r>
        <w:t xml:space="preserve"> </w:t>
      </w:r>
      <w:r>
        <w:t xml:space="preserve">и цена 0 без ложного «бюджет исчерпан» в</w:t>
      </w:r>
      <w:r>
        <w:t xml:space="preserve"> </w:t>
      </w:r>
      <w:r>
        <w:rPr>
          <w:rStyle w:val="VerbatimChar"/>
        </w:rPr>
        <w:t xml:space="preserve">case_area_zero</w:t>
      </w:r>
      <w:r>
        <w:t xml:space="preserve">; типы целей в</w:t>
      </w:r>
      <w:r>
        <w:t xml:space="preserve"> </w:t>
      </w:r>
      <w:r>
        <w:rPr>
          <w:rStyle w:val="VerbatimChar"/>
        </w:rPr>
        <w:t xml:space="preserve">case_types</w:t>
      </w:r>
      <w:r>
        <w:t xml:space="preserve">; отклонение</w:t>
      </w:r>
      <w:r>
        <w:t xml:space="preserve"> </w:t>
      </w:r>
      <w:r>
        <w:rPr>
          <w:rStyle w:val="VerbatimChar"/>
        </w:rPr>
        <w:t xml:space="preserve">bad_cost.conf</w:t>
      </w:r>
      <w:r>
        <w:t xml:space="preserve">; закрытый канал вывода (</w:t>
      </w:r>
      <w:r>
        <w:rPr>
          <w:rStyle w:val="VerbatimChar"/>
        </w:rPr>
        <w:t xml:space="preserve">sigpipe</w:t>
      </w:r>
      <w:r>
        <w:t xml:space="preserve">); интерактивный ввод всех параметров и EOF;</w:t>
      </w:r>
      <w:r>
        <w:t xml:space="preserve"> </w:t>
      </w:r>
      <w:r>
        <w:t xml:space="preserve">одинаковый ход боя при одном seed; структура потоков; SIGINT и SIGTERM.</w:t>
      </w:r>
    </w:p>
    <w:p>
      <w:pPr>
        <w:pStyle w:val="SourceCode"/>
      </w:pPr>
      <w:r>
        <w:rPr>
          <w:rStyle w:val="VerbatimChar"/>
        </w:rPr>
        <w:t xml:space="preserve">===== Итого: 24 / 24 успешно =====</w:t>
      </w:r>
    </w:p>
    <w:p>
      <w:pPr>
        <w:pStyle w:val="FirstParagraph"/>
      </w:pPr>
      <w:r>
        <w:t xml:space="preserve">На первом скриншоте показаны команда запуска и первые три теста. Промежуточные проверки</w:t>
      </w:r>
      <w:r>
        <w:t xml:space="preserve"> </w:t>
      </w:r>
      <w:r>
        <w:t xml:space="preserve">пропущены только в кадре для краткости; все тесты выполнялись одним полным запуском.</w:t>
      </w:r>
    </w:p>
    <w:p>
      <w:pPr>
        <w:pStyle w:val="CaptionedFigure"/>
      </w:pPr>
      <w:r>
        <w:drawing>
          <wp:inline>
            <wp:extent cx="5334000" cy="2436175"/>
            <wp:effectExtent b="0" l="0" r="0" t="0"/>
            <wp:docPr descr="Команда запуска и первые тесты" title="" id="71" name="Picture"/>
            <a:graphic>
              <a:graphicData uri="http://schemas.openxmlformats.org/drawingml/2006/picture">
                <pic:pic>
                  <pic:nvPicPr>
                    <pic:cNvPr descr="screenshots/06_tests_star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6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запуска и первые тесты</w:t>
      </w:r>
    </w:p>
    <w:p>
      <w:pPr>
        <w:pStyle w:val="BodyText"/>
      </w:pPr>
      <w:r>
        <w:t xml:space="preserve">На втором скриншоте показаны две последние проверки и итоговая строка</w:t>
      </w:r>
      <w:r>
        <w:t xml:space="preserve"> </w:t>
      </w:r>
      <w:r>
        <w:rPr>
          <w:rStyle w:val="VerbatimChar"/>
        </w:rPr>
        <w:t xml:space="preserve">24 / 24 успешно</w:t>
      </w:r>
      <w:r>
        <w:t xml:space="preserve">.</w:t>
      </w:r>
    </w:p>
    <w:p>
      <w:pPr>
        <w:pStyle w:val="CaptionedFigure"/>
      </w:pPr>
      <w:r>
        <w:drawing>
          <wp:inline>
            <wp:extent cx="5334000" cy="1482284"/>
            <wp:effectExtent b="0" l="0" r="0" t="0"/>
            <wp:docPr descr="Последние тесты и общий результат" title="" id="74" name="Picture"/>
            <a:graphic>
              <a:graphicData uri="http://schemas.openxmlformats.org/drawingml/2006/picture">
                <pic:pic>
                  <pic:nvPicPr>
                    <pic:cNvPr descr="screenshots/06_tests_end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2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Последние тесты и общий результат</w:t>
      </w:r>
    </w:p>
    <w:p>
      <w:pPr>
        <w:pStyle w:val="BodyText"/>
      </w:pPr>
      <w:r>
        <w:t xml:space="preserve">Полный набор прошёл под ASan/UBSan (</w:t>
      </w:r>
      <w:r>
        <w:rPr>
          <w:rStyle w:val="VerbatimChar"/>
        </w:rPr>
        <w:t xml:space="preserve">24/24</w:t>
      </w:r>
      <w:r>
        <w:t xml:space="preserve">, без диагностик). В WSL2 прямой запуск TSan</w:t>
      </w:r>
      <w:r>
        <w:t xml:space="preserve"> </w:t>
      </w:r>
      <w:r>
        <w:t xml:space="preserve">завершался до старта программы с</w:t>
      </w:r>
      <w:r>
        <w:t xml:space="preserve"> </w:t>
      </w:r>
      <w:r>
        <w:rPr>
          <w:rStyle w:val="VerbatimChar"/>
        </w:rPr>
        <w:t xml:space="preserve">FATAL: ThreadSanitizer: unexpected memory mapping</w:t>
      </w:r>
      <w:r>
        <w:t xml:space="preserve">;</w:t>
      </w:r>
      <w:r>
        <w:t xml:space="preserve"> </w:t>
      </w:r>
      <w:r>
        <w:t xml:space="preserve">после запуска через</w:t>
      </w:r>
      <w:r>
        <w:t xml:space="preserve"> </w:t>
      </w:r>
      <w:r>
        <w:rPr>
          <w:rStyle w:val="VerbatimChar"/>
        </w:rPr>
        <w:t xml:space="preserve">setarch -R</w:t>
      </w:r>
      <w:r>
        <w:t xml:space="preserve"> </w:t>
      </w:r>
      <w:r>
        <w:t xml:space="preserve">тесты TSan прошли</w:t>
      </w:r>
      <w:r>
        <w:t xml:space="preserve"> </w:t>
      </w:r>
      <w:r>
        <w:rPr>
          <w:rStyle w:val="VerbatimChar"/>
        </w:rPr>
        <w:t xml:space="preserve">24/24</w:t>
      </w:r>
      <w:r>
        <w:t xml:space="preserve">, предупреждений о гонках не было.</w:t>
      </w:r>
    </w:p>
    <w:p>
      <w:pPr>
        <w:pStyle w:val="BodyText"/>
      </w:pPr>
      <w:r>
        <w:t xml:space="preserve">В дополнительной расширенной серии, выполненной ранее, проведено 320 быстрых прогонов.</w:t>
      </w:r>
      <w:r>
        <w:t xml:space="preserve"> </w:t>
      </w:r>
      <w:r>
        <w:t xml:space="preserve">В последней контрольной серии на текущей папке Ubuntu выполнены ещё 30 быстрых прогонов</w:t>
      </w:r>
      <w:r>
        <w:t xml:space="preserve"> </w:t>
      </w:r>
      <w:r>
        <w:t xml:space="preserve">(по 10 для</w:t>
      </w:r>
      <w:r>
        <w:t xml:space="preserve"> </w:t>
      </w:r>
      <w:r>
        <w:rPr>
          <w:rStyle w:val="VerbatimChar"/>
        </w:rPr>
        <w:t xml:space="preserve">t_tick0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case_area_zero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case_overflow</w:t>
      </w:r>
      <w:r>
        <w:t xml:space="preserve">) и 20 запусков реального времени</w:t>
      </w:r>
      <w:r>
        <w:t xml:space="preserve"> </w:t>
      </w:r>
      <w:r>
        <w:t xml:space="preserve">(по 5 для</w:t>
      </w:r>
      <w:r>
        <w:t xml:space="preserve"> </w:t>
      </w:r>
      <w:r>
        <w:rPr>
          <w:rStyle w:val="VerbatimChar"/>
        </w:rPr>
        <w:t xml:space="preserve">case1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case3_area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case_area_delayed</w:t>
      </w:r>
      <w:r>
        <w:t xml:space="preserve">,</w:t>
      </w:r>
      <w:r>
        <w:t xml:space="preserve"> </w:t>
      </w:r>
      <w:r>
        <w:rPr>
          <w:rStyle w:val="VerbatimChar"/>
        </w:rPr>
        <w:t xml:space="preserve">t_tick500</w:t>
      </w:r>
      <w:r>
        <w:t xml:space="preserve">); ошибок и зависаний не</w:t>
      </w:r>
      <w:r>
        <w:t xml:space="preserve"> </w:t>
      </w:r>
      <w:r>
        <w:t xml:space="preserve">наблюдалось. Отдельно вручную проверен интерактивный режим: поля</w:t>
      </w:r>
      <w:r>
        <w:t xml:space="preserve"> </w:t>
      </w:r>
      <w:r>
        <w:rPr>
          <w:rStyle w:val="VerbatimChar"/>
        </w:rPr>
        <w:t xml:space="preserve">4×4</w:t>
      </w:r>
      <w:r>
        <w:t xml:space="preserve">, цель A</w:t>
      </w:r>
      <w:r>
        <w:t xml:space="preserve"> </w:t>
      </w:r>
      <w:r>
        <w:rPr>
          <w:rStyle w:val="VerbatimChar"/>
        </w:rPr>
        <w:t xml:space="preserve">1 1 10 штаб</w:t>
      </w:r>
      <w:r>
        <w:t xml:space="preserve">, цель B</w:t>
      </w:r>
      <w:r>
        <w:t xml:space="preserve"> </w:t>
      </w:r>
      <w:r>
        <w:rPr>
          <w:rStyle w:val="VerbatimChar"/>
        </w:rPr>
        <w:t xml:space="preserve">2 2 10 радар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seed=5</w:t>
      </w:r>
      <w:r>
        <w:t xml:space="preserve">, обычный боезапас A=3 и B=2. Программа отобразила типы целей и параметры, провела бой, вывела итоги и завершилась штатно; все четыре рабочих потока были присоединены. Отдельный ручной запуск базового режима также завершился штатно, а ручные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привели к обработке сигналов и завершению рабочих потоков.</w:t>
      </w:r>
    </w:p>
    <w:p>
      <w:pPr>
        <w:pStyle w:val="BodyText"/>
      </w:pPr>
      <w:r>
        <w:t xml:space="preserve">Набор проверялся также на версии до исправлений: она не проходит 11 из 24 тестов.</w:t>
      </w:r>
    </w:p>
    <w:p>
      <w:pPr>
        <w:pStyle w:val="BodyText"/>
      </w:pPr>
      <w:r>
        <w:t xml:space="preserve">Это не доказывает отсутствия всех возможных ошибок, но в проверенных сценариях ASan/UBSan и</w:t>
      </w:r>
      <w:r>
        <w:t xml:space="preserve"> </w:t>
      </w:r>
      <w:r>
        <w:t xml:space="preserve">TSan не сообщили диагностик, а дополнительные прогоны завершились успешно.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дополнительно-реализовано"/>
    <w:p>
      <w:pPr>
        <w:pStyle w:val="Heading2"/>
      </w:pPr>
      <w:r>
        <w:t xml:space="preserve">8. Дополнительно реализовано</w:t>
      </w:r>
    </w:p>
    <w:p>
      <w:pPr>
        <w:pStyle w:val="Compact"/>
        <w:numPr>
          <w:ilvl w:val="0"/>
          <w:numId w:val="1013"/>
        </w:numPr>
      </w:pPr>
      <w:r>
        <w:t xml:space="preserve">Основной ввод-вывод через POSIX-файловые дескрипторы; диагностические ошибки CLI используют</w:t>
      </w:r>
      <w:r>
        <w:t xml:space="preserve"> </w:t>
      </w:r>
      <w:r>
        <w:rPr>
          <w:rStyle w:val="VerbatimChar"/>
        </w:rPr>
        <w:t xml:space="preserve">fprintf(stderr, ...)</w:t>
      </w:r>
      <w:r>
        <w:t xml:space="preserve"> </w:t>
      </w:r>
      <w:r>
        <w:t xml:space="preserve">(см. раздел 6).</w:t>
      </w:r>
    </w:p>
    <w:p>
      <w:pPr>
        <w:pStyle w:val="Compact"/>
        <w:numPr>
          <w:ilvl w:val="0"/>
          <w:numId w:val="1013"/>
        </w:numPr>
      </w:pPr>
      <w:r>
        <w:t xml:space="preserve">Многопоточная модель из пяти участников с pthread.</w:t>
      </w:r>
    </w:p>
    <w:p>
      <w:pPr>
        <w:pStyle w:val="Compact"/>
        <w:numPr>
          <w:ilvl w:val="0"/>
          <w:numId w:val="1013"/>
        </w:numPr>
      </w:pPr>
      <w:r>
        <w:t xml:space="preserve">Синхронизация общей модели mutex-блокировкой и POSIX-семафорами; рукопожатие тактов в быстром режиме.</w:t>
      </w:r>
    </w:p>
    <w:p>
      <w:pPr>
        <w:pStyle w:val="Compact"/>
        <w:numPr>
          <w:ilvl w:val="0"/>
          <w:numId w:val="1013"/>
        </w:numPr>
      </w:pPr>
      <w:r>
        <w:t xml:space="preserve">Отдельный мьютекс логгера; отдельный воспроизводимый ГПСЧ каждой стороны с перемешиванием seed.</w:t>
      </w:r>
    </w:p>
    <w:p>
      <w:pPr>
        <w:pStyle w:val="Compact"/>
        <w:numPr>
          <w:ilvl w:val="0"/>
          <w:numId w:val="1013"/>
        </w:numPr>
      </w:pPr>
      <w:r>
        <w:t xml:space="preserve">Обработка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 </w:t>
      </w:r>
      <w:r>
        <w:t xml:space="preserve">с корректным присоединением потоков; игнорирование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;</w:t>
      </w:r>
      <w:r>
        <w:t xml:space="preserve"> </w:t>
      </w:r>
      <w:r>
        <w:t xml:space="preserve">атомарные флаги и сохранение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 </w:t>
      </w:r>
      <w:r>
        <w:t xml:space="preserve">в обработчике.</w:t>
      </w:r>
    </w:p>
    <w:p>
      <w:pPr>
        <w:pStyle w:val="Compact"/>
        <w:numPr>
          <w:ilvl w:val="0"/>
          <w:numId w:val="1013"/>
        </w:numPr>
      </w:pPr>
      <w:r>
        <w:t xml:space="preserve">Лог-файл без ANSI-мусора, без обрезания длинных строк.</w:t>
      </w:r>
    </w:p>
    <w:p>
      <w:pPr>
        <w:pStyle w:val="Compact"/>
        <w:numPr>
          <w:ilvl w:val="0"/>
          <w:numId w:val="1013"/>
        </w:numPr>
      </w:pPr>
      <w:r>
        <w:t xml:space="preserve">Конфигурационные файлы (15 штук, включая отрицательный) и скрипт автотестов с проверкой содержимого и инвариантов.</w:t>
      </w:r>
    </w:p>
    <w:p>
      <w:pPr>
        <w:pStyle w:val="Compact"/>
        <w:numPr>
          <w:ilvl w:val="0"/>
          <w:numId w:val="1013"/>
        </w:numPr>
      </w:pPr>
      <w:r>
        <w:t xml:space="preserve">Тяжёлый (площадной) залп; радиус 0 и бесплатный снаряд допустимы.</w:t>
      </w:r>
    </w:p>
    <w:p>
      <w:pPr>
        <w:pStyle w:val="Compact"/>
        <w:numPr>
          <w:ilvl w:val="0"/>
          <w:numId w:val="1013"/>
        </w:numPr>
      </w:pPr>
      <w:r>
        <w:t xml:space="preserve">Три стратегии выбора координат.</w:t>
      </w:r>
    </w:p>
    <w:p>
      <w:pPr>
        <w:pStyle w:val="Compact"/>
        <w:numPr>
          <w:ilvl w:val="0"/>
          <w:numId w:val="1013"/>
        </w:numPr>
      </w:pPr>
      <w:r>
        <w:t xml:space="preserve">Экономический лимит с раздельной диагностикой причины.</w:t>
      </w:r>
    </w:p>
    <w:p>
      <w:pPr>
        <w:pStyle w:val="Compact"/>
        <w:numPr>
          <w:ilvl w:val="0"/>
          <w:numId w:val="1013"/>
        </w:numPr>
      </w:pPr>
      <w:r>
        <w:t xml:space="preserve">Регулируемые задержки; два режима времени.</w:t>
      </w:r>
    </w:p>
    <w:p>
      <w:pPr>
        <w:pStyle w:val="Compact"/>
        <w:numPr>
          <w:ilvl w:val="0"/>
          <w:numId w:val="1013"/>
        </w:numPr>
      </w:pPr>
      <w:r>
        <w:t xml:space="preserve">Воспроизводимый seed ГСЧ.</w:t>
      </w:r>
    </w:p>
    <w:p>
      <w:pPr>
        <w:pStyle w:val="Compact"/>
        <w:numPr>
          <w:ilvl w:val="0"/>
          <w:numId w:val="1013"/>
        </w:numPr>
      </w:pPr>
      <w:r>
        <w:t xml:space="preserve">ANSI-цвета с автоотключением при перенаправлении.</w:t>
      </w:r>
    </w:p>
    <w:p>
      <w:pPr>
        <w:pStyle w:val="Compact"/>
        <w:numPr>
          <w:ilvl w:val="0"/>
          <w:numId w:val="1013"/>
        </w:numPr>
      </w:pPr>
      <w:r>
        <w:t xml:space="preserve">Координатные оси на картах.</w:t>
      </w:r>
    </w:p>
    <w:p>
      <w:pPr>
        <w:pStyle w:val="Compact"/>
        <w:numPr>
          <w:ilvl w:val="0"/>
          <w:numId w:val="1013"/>
        </w:numPr>
      </w:pPr>
      <w:r>
        <w:t xml:space="preserve">Цели различного типа и стоимости.</w:t>
      </w:r>
    </w:p>
    <w:p>
      <w:pPr>
        <w:pStyle w:val="Compact"/>
        <w:numPr>
          <w:ilvl w:val="0"/>
          <w:numId w:val="1013"/>
        </w:numPr>
      </w:pPr>
      <w:r>
        <w:t xml:space="preserve">Валидация конфигурации и интерактивный режим для всех параметров модели.</w:t>
      </w:r>
    </w:p>
    <w:p>
      <w:pPr>
        <w:pStyle w:val="FirstParagraph"/>
      </w:pPr>
      <w:r>
        <w:t xml:space="preserve">Не реализовано: дополнительная программа с другими синхропримитивами (условные переменные,</w:t>
      </w:r>
      <w:r>
        <w:t xml:space="preserve"> </w:t>
      </w:r>
      <w:r>
        <w:t xml:space="preserve">барьеры) — пункт 8 дополнительных требований.</w:t>
      </w:r>
    </w:p>
    <w:bookmarkEnd w:id="78"/>
    <w:bookmarkStart w:id="79" w:name="использование-ии-и-критическая-оценка"/>
    <w:p>
      <w:pPr>
        <w:pStyle w:val="Heading2"/>
      </w:pPr>
      <w:r>
        <w:t xml:space="preserve">9. Использование ИИ и критическая оценка</w:t>
      </w:r>
    </w:p>
    <w:p>
      <w:pPr>
        <w:pStyle w:val="FirstParagraph"/>
      </w:pPr>
      <w:r>
        <w:rPr>
          <w:b/>
          <w:bCs/>
        </w:rPr>
        <w:t xml:space="preserve">Промты, приведшие к формированию кода.</w:t>
      </w:r>
    </w:p>
    <w:p>
      <w:pPr>
        <w:pStyle w:val="Compact"/>
        <w:numPr>
          <w:ilvl w:val="0"/>
          <w:numId w:val="1014"/>
        </w:numPr>
      </w:pPr>
      <w:r>
        <w:t xml:space="preserve">«Используй приложенный архив с прежней однопоточной версией и переделай проект так, чтобы он</w:t>
      </w:r>
      <w:r>
        <w:t xml:space="preserve"> </w:t>
      </w:r>
      <w:r>
        <w:t xml:space="preserve">соответствовал ТЗ: Linux, C и pthread; отдельные потоки сторон и огневых подразделений,</w:t>
      </w:r>
      <w:r>
        <w:t xml:space="preserve"> </w:t>
      </w:r>
      <w:r>
        <w:t xml:space="preserve">координатор, синхронизация мьютексами и семафорами, события, инварианты и корректное</w:t>
      </w:r>
      <w:r>
        <w:t xml:space="preserve"> </w:t>
      </w:r>
      <w:r>
        <w:t xml:space="preserve">завершение по условиям или сигналу. Сохрани существующие конфиги, стратегии, тяжёлые залпы,</w:t>
      </w:r>
      <w:r>
        <w:t xml:space="preserve"> </w:t>
      </w:r>
      <w:r>
        <w:t xml:space="preserve">пополнение, логирование и тесты».</w:t>
      </w:r>
    </w:p>
    <w:p>
      <w:pPr>
        <w:pStyle w:val="Compact"/>
        <w:numPr>
          <w:ilvl w:val="0"/>
          <w:numId w:val="1014"/>
        </w:numPr>
      </w:pPr>
      <w:r>
        <w:t xml:space="preserve">«Подробно проанализируй проект. Проходят ли все пункты ТЗ, все ли сделано правильно и</w:t>
      </w:r>
      <w:r>
        <w:t xml:space="preserve"> </w:t>
      </w:r>
      <w:r>
        <w:t xml:space="preserve">соответствует ТЗ».</w:t>
      </w:r>
    </w:p>
    <w:p>
      <w:pPr>
        <w:pStyle w:val="Compact"/>
        <w:numPr>
          <w:ilvl w:val="0"/>
          <w:numId w:val="1014"/>
        </w:numPr>
      </w:pPr>
      <w:r>
        <w:t xml:space="preserve">«Можешь тогда исправить все баги проекта?»</w:t>
      </w:r>
    </w:p>
    <w:p>
      <w:pPr>
        <w:pStyle w:val="FirstParagraph"/>
      </w:pPr>
      <w:r>
        <w:rPr>
          <w:b/>
          <w:bCs/>
        </w:rPr>
        <w:t xml:space="preserve">Критическая оценка первой переделки (промт 1).</w:t>
      </w:r>
      <w:r>
        <w:t xml:space="preserve"> </w:t>
      </w:r>
      <w:r>
        <w:t xml:space="preserve">Исходная версия была однопоточной и не</w:t>
      </w:r>
      <w:r>
        <w:t xml:space="preserve"> </w:t>
      </w:r>
      <w:r>
        <w:t xml:space="preserve">выполняла требование асинхронности. Добавлены четыре рабочих потока, мьютекс общей модели,</w:t>
      </w:r>
      <w:r>
        <w:t xml:space="preserve"> </w:t>
      </w:r>
      <w:r>
        <w:t xml:space="preserve">POSIX-семафоры для тактов и событий, мьютекс логгера и ГПСЧ каждой стороны.</w:t>
      </w:r>
    </w:p>
    <w:p>
      <w:pPr>
        <w:pStyle w:val="BodyText"/>
      </w:pPr>
      <w:r>
        <w:rPr>
          <w:b/>
          <w:bCs/>
        </w:rPr>
        <w:t xml:space="preserve">Критическая оценка по итогам анализа (промт 2) и правки кода (промт 3).</w:t>
      </w:r>
      <w:r>
        <w:t xml:space="preserve"> </w:t>
      </w:r>
      <w:r>
        <w:t xml:space="preserve">Независимая</w:t>
      </w:r>
      <w:r>
        <w:t xml:space="preserve"> </w:t>
      </w:r>
      <w:r>
        <w:t xml:space="preserve">проверка (прогон тестов, санитайзеры, анализ журналов, краевые конфигурации) показала, что</w:t>
      </w:r>
      <w:r>
        <w:t xml:space="preserve"> </w:t>
      </w:r>
      <w:r>
        <w:t xml:space="preserve">первая версия содержала дефекты, которые собственные тесты не обнаруживали: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Пустые такты при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tick_ms=0</w:t>
      </w:r>
      <w:r>
        <w:rPr>
          <w:b/>
          <w:bCs/>
        </w:rPr>
        <w:t xml:space="preserve">.</w:t>
      </w:r>
      <w:r>
        <w:t xml:space="preserve"> </w:t>
      </w:r>
      <w:r>
        <w:t xml:space="preserve">Координатор мог обогнать огневые потоки, поэтому лимит тактов заканчивался до выстрелов; тесты проверяли только код возврата и маркер завершения.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добавлены</w:t>
      </w:r>
      <w:r>
        <w:t xml:space="preserve"> </w:t>
      </w:r>
      <w:r>
        <w:rPr>
          <w:rStyle w:val="VerbatimChar"/>
        </w:rPr>
        <w:t xml:space="preserve">fire_sem</w:t>
      </w:r>
      <w:r>
        <w:t xml:space="preserve">/</w:t>
      </w:r>
      <w:r>
        <w:rPr>
          <w:rStyle w:val="VerbatimChar"/>
        </w:rPr>
        <w:t xml:space="preserve">fire_ack</w:t>
      </w:r>
      <w:r>
        <w:t xml:space="preserve">; координатор ждёт, пока оба огневых потока отработают такт.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Слабые проверки автотестов.</w:t>
      </w:r>
      <w:r>
        <w:t xml:space="preserve"> </w:t>
      </w:r>
      <w:r>
        <w:t xml:space="preserve">Старый набор не проверял содержание журналов и инварианты.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rPr>
          <w:rStyle w:val="VerbatimChar"/>
        </w:rPr>
        <w:t xml:space="preserve">run_tests.sh</w:t>
      </w:r>
      <w:r>
        <w:t xml:space="preserve"> </w:t>
      </w:r>
      <w:r>
        <w:t xml:space="preserve">переписан; теперь содержит 24 проверки по сценариям и инвариантам, а предыдущая версия не проходит 11 тестов.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Ложное сообщение о бюджете и возобновление огня.</w:t>
      </w:r>
      <w:r>
        <w:t xml:space="preserve"> </w:t>
      </w:r>
      <w:r>
        <w:t xml:space="preserve">Непригодные тяжёлые снаряды могли приводить к сообщению «бюджет исчерпан (0 из 100)» и противоречивым сообщениям о прекращении/возобновлении.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переработана</w:t>
      </w:r>
      <w:r>
        <w:t xml:space="preserve"> </w:t>
      </w:r>
      <w:r>
        <w:rPr>
          <w:rStyle w:val="VerbatimChar"/>
        </w:rPr>
        <w:t xml:space="preserve">side_check_done</w:t>
      </w:r>
      <w:r>
        <w:t xml:space="preserve">; причины различаются, завершение окончательно, радиус 0 и цена 0 допустимы.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Переполнение стоимости цели.</w:t>
      </w:r>
      <w:r>
        <w:t xml:space="preserve"> </w:t>
      </w:r>
      <w:r>
        <w:t xml:space="preserve">Значение выше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 </w:t>
      </w:r>
      <w:r>
        <w:t xml:space="preserve">могло становиться отрицательным.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стоимость ограничивается диапазоном 0..10⁹ до записи в клетку; числовые токены разбираются с проверкой</w:t>
      </w:r>
      <w:r>
        <w:t xml:space="preserve"> </w:t>
      </w:r>
      <w:r>
        <w:rPr>
          <w:rStyle w:val="VerbatimChar"/>
        </w:rPr>
        <w:t xml:space="preserve">int64_t</w:t>
      </w:r>
      <w:r>
        <w:t xml:space="preserve">/</w:t>
      </w:r>
      <w:r>
        <w:rPr>
          <w:rStyle w:val="VerbatimChar"/>
        </w:rPr>
        <w:t xml:space="preserve">ERANGE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Качество случайного выбора.</w:t>
      </w:r>
      <w:r>
        <w:t xml:space="preserve"> </w:t>
      </w:r>
      <w:r>
        <w:t xml:space="preserve">Использование слабых младших битов и соседних seed могло давать нежелательные последовательности.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seed перемешивается, генератор прогревается, ограничение диапазона строится по старшим битам.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Отсутствие типа цели.</w:t>
      </w:r>
      <w:r>
        <w:t xml:space="preserve"> </w:t>
      </w:r>
      <w:r>
        <w:t xml:space="preserve">Ранее цели отличались только стоимостью.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тип добавлен в конфигурационный и интерактивный ввод, список целей и события попадания.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Прерывание через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SIGPIPE</w:t>
      </w:r>
      <w:r>
        <w:rPr>
          <w:b/>
          <w:bCs/>
        </w:rPr>
        <w:t xml:space="preserve">.</w:t>
      </w:r>
      <w:r>
        <w:t xml:space="preserve"> </w:t>
      </w:r>
      <w:r>
        <w:t xml:space="preserve">При закрытом канале (</w:t>
      </w:r>
      <w:r>
        <w:rPr>
          <w:rStyle w:val="VerbatimChar"/>
        </w:rPr>
        <w:t xml:space="preserve">prog | head</w:t>
      </w:r>
      <w:r>
        <w:t xml:space="preserve">) процесс мог завершаться до записи полного лога.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rPr>
          <w:rStyle w:val="VerbatimChar"/>
        </w:rPr>
        <w:t xml:space="preserve">SIGPIPE</w:t>
      </w:r>
      <w:r>
        <w:t xml:space="preserve"> </w:t>
      </w:r>
      <w:r>
        <w:t xml:space="preserve">игнорируется; при ошибке консольного вывода отключается, логирование продолжается.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Обработка сигналов.</w:t>
      </w:r>
      <w:r>
        <w:t xml:space="preserve"> </w:t>
      </w:r>
      <w:r>
        <w:t xml:space="preserve">Обработчик мог менять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, а флаги не были атомарными.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rPr>
          <w:rStyle w:val="VerbatimChar"/>
        </w:rPr>
        <w:t xml:space="preserve">errno</w:t>
      </w:r>
      <w:r>
        <w:t xml:space="preserve"> </w:t>
      </w:r>
      <w:r>
        <w:t xml:space="preserve">сохраняется и восстанавливается; флаги переведены на</w:t>
      </w:r>
      <w:r>
        <w:t xml:space="preserve"> </w:t>
      </w:r>
      <w:r>
        <w:rPr>
          <w:rStyle w:val="VerbatimChar"/>
        </w:rPr>
        <w:t xml:space="preserve">atomic_int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Задержка реакции на сигнал.</w:t>
      </w:r>
      <w:r>
        <w:t xml:space="preserve"> </w:t>
      </w:r>
      <w:r>
        <w:t xml:space="preserve">Сигнал между проверкой флага и ожиданием семафора мог задержать остановку на длинный</w:t>
      </w:r>
      <w:r>
        <w:t xml:space="preserve"> </w:t>
      </w:r>
      <w:r>
        <w:rPr>
          <w:rStyle w:val="VerbatimChar"/>
        </w:rPr>
        <w:t xml:space="preserve">tick_ms</w:t>
      </w:r>
      <w:r>
        <w:t xml:space="preserve">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ожидание разбито на интервалы до 20 мс с дедлайном по</w:t>
      </w:r>
      <w:r>
        <w:t xml:space="preserve"> </w:t>
      </w:r>
      <w:r>
        <w:rPr>
          <w:rStyle w:val="VerbatimChar"/>
        </w:rPr>
        <w:t xml:space="preserve">CLOCK_MONOTONIC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Изменение чужого флага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active</w:t>
      </w:r>
      <w:r>
        <w:rPr>
          <w:b/>
          <w:bCs/>
        </w:rPr>
        <w:t xml:space="preserve">.</w:t>
      </w:r>
      <w:r>
        <w:t xml:space="preserve"> </w:t>
      </w:r>
      <w:r>
        <w:t xml:space="preserve">Огневой поток мог менять флаг активности противника.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каждая сторона проверяет своё состояние; общая проверка дополнительно выполняется координатором.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Неполный интерактивный режим и неверная обработка EOF.</w:t>
      </w:r>
      <w:r>
        <w:t xml:space="preserve"> </w:t>
      </w:r>
      <w:r>
        <w:t xml:space="preserve">Не все настройки задавались вручную, EOF путался с сигналом.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добавлены расширенные настройки; EOF выдаёт сообщение и код 1.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Обрезание длинных строк.</w:t>
      </w:r>
      <w:r>
        <w:t xml:space="preserve"> </w:t>
      </w:r>
      <w:r>
        <w:t xml:space="preserve">Большие карты и сообщения могли усекаться фиксированными буферами.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применены динамические буферы.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Мёртвый код и предупреждения.</w:t>
      </w:r>
      <w:r>
        <w:t xml:space="preserve"> </w:t>
      </w:r>
      <w:r>
        <w:t xml:space="preserve">Оставались неиспользуемое поле</w:t>
      </w:r>
      <w:r>
        <w:t xml:space="preserve"> </w:t>
      </w:r>
      <w:r>
        <w:rPr>
          <w:rStyle w:val="VerbatimChar"/>
        </w:rPr>
        <w:t xml:space="preserve">next_fire_tick</w:t>
      </w:r>
      <w:r>
        <w:t xml:space="preserve">, устаревший комментарий и предупреждение</w:t>
      </w:r>
      <w:r>
        <w:t xml:space="preserve"> </w:t>
      </w:r>
      <w:r>
        <w:rPr>
          <w:rStyle w:val="VerbatimChar"/>
        </w:rPr>
        <w:t xml:space="preserve">-Wshadow</w:t>
      </w:r>
      <w:r>
        <w:t xml:space="preserve">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t xml:space="preserve">неиспользуемое поле и устаревшие элементы удалены.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Недостаточная проверка попадания в разрушенную клетку и устаревшая документация.</w:t>
      </w:r>
      <w:r>
        <w:t xml:space="preserve"> </w:t>
      </w:r>
      <w:r>
        <w:rPr>
          <w:b/>
          <w:bCs/>
        </w:rPr>
        <w:t xml:space="preserve">Правка:</w:t>
      </w:r>
      <w:r>
        <w:t xml:space="preserve"> </w:t>
      </w:r>
      <w:r>
        <w:rPr>
          <w:rStyle w:val="VerbatimChar"/>
        </w:rPr>
        <w:t xml:space="preserve">case_destroyed_cell</w:t>
      </w:r>
      <w:r>
        <w:t xml:space="preserve"> </w:t>
      </w:r>
      <w:r>
        <w:t xml:space="preserve">проверяет повторное попадание; README и отчёт обновлены для 24 тестов, 15 конфигураций и расширенного интерактивного ввода.</w:t>
      </w:r>
    </w:p>
    <w:p>
      <w:pPr>
        <w:pStyle w:val="FirstParagraph"/>
      </w:pPr>
      <w:r>
        <w:rPr>
          <w:b/>
          <w:bCs/>
        </w:rPr>
        <w:t xml:space="preserve">Ограничения модели.</w:t>
      </w:r>
      <w:r>
        <w:t xml:space="preserve"> </w:t>
      </w:r>
      <w:r>
        <w:t xml:space="preserve">Начальное значение ГПСЧ воспроизводит последовательности случайных</w:t>
      </w:r>
      <w:r>
        <w:t xml:space="preserve"> </w:t>
      </w:r>
      <w:r>
        <w:t xml:space="preserve">решений каждой стороны, но планировщик ОС может менять чередование выстрелов A и B внутри</w:t>
      </w:r>
      <w:r>
        <w:t xml:space="preserve"> </w:t>
      </w:r>
      <w:r>
        <w:t xml:space="preserve">такта и номера тактов в режиме реального времени. Такт — квант модели: интервал между</w:t>
      </w:r>
      <w:r>
        <w:t xml:space="preserve"> </w:t>
      </w:r>
      <w:r>
        <w:t xml:space="preserve">выстрелами не короче одного такта. Общий мьютекс выбран в пользу простоты и корректности</w:t>
      </w:r>
      <w:r>
        <w:t xml:space="preserve"> </w:t>
      </w:r>
      <w:r>
        <w:t xml:space="preserve">учебной модели. Бюджет понимается как «следующий выстрел не должен выйти за предел».</w:t>
      </w:r>
    </w:p>
    <w:bookmarkEnd w:id="79"/>
    <w:bookmarkStart w:id="80" w:name="структура-проекта"/>
    <w:p>
      <w:pPr>
        <w:pStyle w:val="Heading2"/>
      </w:pPr>
      <w:r>
        <w:t xml:space="preserve">10. Структура проекта</w:t>
      </w:r>
    </w:p>
    <w:p>
      <w:pPr>
        <w:pStyle w:val="SourceCode"/>
      </w:pPr>
      <w:r>
        <w:rPr>
          <w:rStyle w:val="VerbatimChar"/>
        </w:rPr>
        <w:t xml:space="preserve">IDZ2/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REPORT.md</w:t>
      </w:r>
      <w:r>
        <w:br/>
      </w:r>
      <w:r>
        <w:rPr>
          <w:rStyle w:val="VerbatimChar"/>
        </w:rPr>
        <w:t xml:space="preserve">├── REPORT.docx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screenshots/         — скриншоты для отчёта</w:t>
      </w:r>
      <w:r>
        <w:br/>
      </w:r>
      <w:r>
        <w:rPr>
          <w:rStyle w:val="VerbatimChar"/>
        </w:rPr>
        <w:t xml:space="preserve">├── include/             — заголовки (.h), включая simulation.h</w:t>
      </w:r>
      <w:r>
        <w:br/>
      </w:r>
      <w:r>
        <w:rPr>
          <w:rStyle w:val="VerbatimChar"/>
        </w:rPr>
        <w:t xml:space="preserve">├── src/                 — исходники (.c), включая многопоточную simulation.c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run_tests.sh</w:t>
      </w:r>
      <w:r>
        <w:br/>
      </w:r>
      <w:r>
        <w:rPr>
          <w:rStyle w:val="VerbatimChar"/>
        </w:rPr>
        <w:t xml:space="preserve">    └── cases/           — 15 тестовых конфигов</w:t>
      </w:r>
    </w:p>
    <w:bookmarkEnd w:id="80"/>
    <w:bookmarkStart w:id="81" w:name="сборка-и-запуск"/>
    <w:p>
      <w:pPr>
        <w:pStyle w:val="Heading2"/>
      </w:pPr>
      <w:r>
        <w:t xml:space="preserve">11. Сборка и запуск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ninja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или: cmake .. &amp;&amp; make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./build/IDZ2</w:t>
      </w:r>
      <w:r>
        <w:rPr>
          <w:rStyle w:val="NormalTok"/>
        </w:rPr>
        <w:t xml:space="preserve"> scripts/cases/case1.conf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./scripts/run_tests.sh</w:t>
      </w:r>
    </w:p>
    <w:p>
      <w:r>
        <w:pict>
          <v:rect style="width:0;height:1.5pt" o:hralign="center" o:hrstd="t" o:hr="t"/>
        </w:pict>
      </w:r>
    </w:p>
    <w:bookmarkEnd w:id="81"/>
    <w:bookmarkStart w:id="82" w:name="приложение-а.-пример-лога"/>
    <w:p>
      <w:pPr>
        <w:pStyle w:val="Heading2"/>
      </w:pPr>
      <w:r>
        <w:t>12. Что изменилось по сравнению с ИДЗ1</w:t>
      </w:r>
    </w:p>
    <w:p>
      <w:pPr>
        <w:pStyle w:val="FirstParagraph"/>
      </w:pPr>
      <w:r>
        <w:t>ИДЗ2 развивает исходный проект, а не заменяет его другой предметной моделью. Основные правила дуэли и большинство пользовательских возможностей сохранены; главное изменение — переход от последовательной имитации действий к настоящему многопоточному выполнению с синхронизацией общего состояния.</w:t>
      </w:r>
    </w:p>
    <w:p>
      <w:pPr>
        <w:pStyle w:val="Compact"/>
        <w:keepLines/>
      </w:pPr>
      <w:r>
        <w:rPr>
          <w:b/>
        </w:rPr>
        <w:t>1. Модель выполнения.</w:t>
      </w:r>
      <w:r>
        <w:t xml:space="preserve"> В ИДЗ1 приложение было однопоточным: главный цикл по очереди обрабатывал сторону A, затем сторону B. Независимость действий лишь приближалась задержками и случайным временем реакции. В ИДЗ2 добавлен модуль simulation.c (include/simulation.h): главный поток-координатор управляет четырьмя рабочими потоками — двумя потоками сторон и двумя потоками артиллерии. Роли и идентификаторы pthread выводятся в журнал.</w:t>
      </w:r>
    </w:p>
    <w:p>
      <w:pPr>
        <w:pStyle w:val="Compact"/>
        <w:keepLines/>
      </w:pPr>
      <w:r>
        <w:rPr>
          <w:b/>
        </w:rPr>
        <w:t>2. Синхронизация потоков.</w:t>
      </w:r>
      <w:r>
        <w:t xml:space="preserve"> В ИДЗ1 примитивы межпоточной синхронизации не требовались, поскольку конкурентного доступа к данным не было. В ИДЗ2 общая модель защищена мьютексом, у логгера есть отдельный мьютекс, а POSIX-семафоры согласуют такты, выстрелы и события. В быстром режиме координатор дожидается подтверждения обработки такта огневыми потоками — это не позволяет завершить модель, перескочив через фактически не выполненные выстрелы при tick_ms = 0.</w:t>
      </w:r>
    </w:p>
    <w:p>
      <w:pPr>
        <w:pStyle w:val="Compact"/>
        <w:keepLines/>
      </w:pPr>
      <w:r>
        <w:rPr>
          <w:b/>
        </w:rPr>
        <w:t>3. Генерация случайных чисел.</w:t>
      </w:r>
      <w:r>
        <w:t xml:space="preserve"> В ИДЗ1 использовался общий для программы rand() с инициализацией через srand(). В ИДЗ2 у каждой стороны собственное состояние генератора и отдельная последовательность случайных решений. Фиксированный seed помогает воспроизводить случайные решения; при этом в режиме реального времени планировщик ОС всё ещё может менять порядок событий между потоками.</w:t>
      </w:r>
    </w:p>
    <w:p>
      <w:pPr>
        <w:pStyle w:val="Compact"/>
        <w:keepLines/>
      </w:pPr>
      <w:r>
        <w:rPr>
          <w:b/>
        </w:rPr>
        <w:t>4. Завершение и сигналы.</w:t>
      </w:r>
      <w:r>
        <w:t xml:space="preserve"> Обработка SIGINT и SIGTERM уже была предусмотрена в ИДЗ1. В ИДЗ2 её пришлось адаптировать к многопоточности: координатор инициирует остановку, ожидающие рабочие потоки освобождаются от ожидания, затем все созданные потоки присоединяются (pthread_join), а ресурсы синхронизации освобождаются. Это важно, чтобы программа завершалась без оставшихся рабочих потоков.</w:t>
      </w:r>
    </w:p>
    <w:p>
      <w:pPr>
        <w:pStyle w:val="Compact"/>
        <w:keepLines/>
      </w:pPr>
      <w:r>
        <w:rPr>
          <w:b/>
        </w:rPr>
        <w:t>5. Уточнение модели и проверок.</w:t>
      </w:r>
      <w:r>
        <w:t xml:space="preserve"> В ИДЗ2 добавлен тип цели: он задаётся в конфигурации или интерактивно и отображается при событиях попадания. Дополнительно усилены проверки граничных случаев и инвариантов: причины прекращения огня различаются, проверяется корректность числовых значений и длинного вывода, а тесты проверяют не только код возврата, но и ожидаемое содержимое журналов.</w:t>
      </w:r>
    </w:p>
    <w:p>
      <w:pPr>
        <w:pStyle w:val="Compact"/>
        <w:keepLines/>
      </w:pPr>
      <w:r>
        <w:rPr>
          <w:b/>
        </w:rPr>
        <w:t>6. Расширение тестового набора.</w:t>
      </w:r>
      <w:r>
        <w:t xml:space="preserve"> В ИДЗ1 было 11 конфигураций и результат 15 / 15 автотестов. В ИДЗ2 стало 15 конфигураций и 24 проверки; контрольный запуск завершился результатом 24 / 24 успешно. Дополнительно проверялись сборки с ASan/UBSan и ThreadSanitizer, повторные прогоны и ручное завершение по Ctrl+C и SIGTERM.</w:t>
      </w:r>
    </w:p>
    <w:p>
      <w:pPr>
        <w:pStyle w:val="BodyText"/>
        <w:keepLines/>
      </w:pPr>
      <w:r>
        <w:rPr>
          <w:b/>
        </w:rPr>
        <w:t>Что осталось прежним.</w:t>
      </w:r>
      <w:r>
        <w:t xml:space="preserve"> Сохранены прямоугольные сетки, цели и их стоимость, стратегии random, center и sector, точность стрельбы, тяжёлые площадные залпы, пополнение боезапаса, экономический лимит, конфигурационный и интерактивный ввод, цветной вывод, логирование без ANSI-последовательностей, итоговая статистика и условия завершения боя.</w:t>
      </w:r>
    </w:p>
    <w:p>
      <w:pPr>
        <w:pStyle w:val="BodyText"/>
        <w:keepLines/>
      </w:pPr>
      <w:r>
        <w:rPr>
          <w:b/>
        </w:rPr>
        <w:t>Итог.</w:t>
      </w:r>
      <w:r>
        <w:t xml:space="preserve"> В ИДЗ1 была реализована основная игровая логика. В ИДЗ2 она перенесена в многопоточную архитектуру POSIX pthread, дополнена механизмами синхронизации и корректного завершения потоков, а также более строгими проверками поведения на граничных сценариях.</w:t>
      </w:r>
    </w:p>
    <w:p>
      <w:pPr>
        <w:pStyle w:val="Heading2"/>
      </w:pPr>
      <w:r>
        <w:t xml:space="preserve">Приложение А. Пример лога</w:t>
      </w:r>
    </w:p>
    <w:p>
      <w:pPr>
        <w:pStyle w:val="FirstParagraph"/>
      </w:pPr>
      <w:r>
        <w:t xml:space="preserve">Ниже — короткий фрагмент</w:t>
      </w:r>
      <w:r>
        <w:t xml:space="preserve"> </w:t>
      </w:r>
      <w:r>
        <w:rPr>
          <w:rStyle w:val="VerbatimChar"/>
        </w:rPr>
        <w:t xml:space="preserve">duel_case1.log</w:t>
      </w:r>
      <w:r>
        <w:t xml:space="preserve">. Файл содержит полный ход моделирования; ANSI-последовательности в лог не записываются.</w:t>
      </w:r>
    </w:p>
    <w:p>
      <w:pPr>
        <w:pStyle w:val="SourceCode"/>
      </w:pPr>
      <w:r>
        <w:rPr>
          <w:rStyle w:val="VerbatimChar"/>
        </w:rPr>
        <w:t xml:space="preserve">========== СТАРТ ==========</w:t>
      </w:r>
      <w:r>
        <w:br/>
      </w:r>
      <w:r>
        <w:rPr>
          <w:rStyle w:val="VerbatimChar"/>
        </w:rPr>
        <w:t xml:space="preserve">Тактов: 50, задержка такта: 50 мс, seed: 101</w:t>
      </w:r>
      <w:r>
        <w:br/>
      </w:r>
      <w:r>
        <w:rPr>
          <w:rStyle w:val="VerbatimChar"/>
        </w:rPr>
        <w:t xml:space="preserve">Лог-файл: duel_case1.log</w:t>
      </w:r>
      <w:r>
        <w:br/>
      </w:r>
      <w:r>
        <w:rPr>
          <w:rStyle w:val="VerbatimChar"/>
        </w:rPr>
        <w:t xml:space="preserve">[АРТИЛЛЕРИЯ Южная | pthread=&lt;id&gt;] [такт 5] ТЯЖЁЛЫЙ ЗАЛП по области (1,2)±1</w:t>
      </w:r>
      <w:r>
        <w:br/>
      </w:r>
      <w:r>
        <w:rPr>
          <w:rStyle w:val="VerbatimChar"/>
        </w:rPr>
        <w:t xml:space="preserve">  -&gt; ЗАЛП НЕ ДОСТИГ ЦЕЛИ (точность 60%, бросок 66)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 ЗАВЕРШЕНИЕ ==========</w:t>
      </w:r>
    </w:p>
    <w:bookmarkEnd w:id="82"/>
    <w:bookmarkEnd w:id="83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2" Type="http://schemas.openxmlformats.org/officeDocument/2006/relationships/image" Target="media/rId22.png"/><Relationship Id="rId27" Type="http://schemas.openxmlformats.org/officeDocument/2006/relationships/image" Target="media/rId27.png"/><Relationship Id="rId50" Type="http://schemas.openxmlformats.org/officeDocument/2006/relationships/image" Target="media/rId50.png"/><Relationship Id="rId56" Type="http://schemas.openxmlformats.org/officeDocument/2006/relationships/image" Target="media/rId56.png"/><Relationship Id="rId40" Type="http://schemas.openxmlformats.org/officeDocument/2006/relationships/image" Target="media/rId40.png"/><Relationship Id="rId73" Type="http://schemas.openxmlformats.org/officeDocument/2006/relationships/image" Target="media/rId73.png"/><Relationship Id="rId70" Type="http://schemas.openxmlformats.org/officeDocument/2006/relationships/image" Target="media/rId70.png"/><Relationship Id="rId32" Type="http://schemas.openxmlformats.org/officeDocument/2006/relationships/image" Target="media/rId32.png"/><Relationship Id="rId63" Type="http://schemas.openxmlformats.org/officeDocument/2006/relationships/image" Target="media/rId63.png"/><Relationship Id="rId53" Type="http://schemas.openxmlformats.org/officeDocument/2006/relationships/image" Target="media/rId53.png"/><Relationship Id="rId30" Type="http://schemas.openxmlformats.org/officeDocument/2006/relationships/hyperlink" Target="screenshots/09_multithreading.png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screenshots/09_multithreadin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2026-10-25T16:28:43Z</dcterms:created>
  <dcterms:modified xsi:type="dcterms:W3CDTF">2026-10-25T16:28:43Z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