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46EA" w14:textId="77777777" w:rsidR="0060529A" w:rsidRDefault="0060529A" w:rsidP="0060529A">
      <w:pPr>
        <w:pStyle w:val="NoSpacing"/>
        <w:pBdr>
          <w:bottom w:val="double" w:sz="6" w:space="1" w:color="auto"/>
        </w:pBdr>
        <w:rPr>
          <w:rFonts w:ascii="Times New Roman" w:hAnsi="Times New Roman" w:cs="Times New Roman"/>
          <w:b/>
          <w:sz w:val="36"/>
          <w:szCs w:val="36"/>
        </w:rPr>
      </w:pPr>
      <w:r w:rsidRPr="00B451CC">
        <w:rPr>
          <w:rFonts w:ascii="Times New Roman" w:hAnsi="Times New Roman" w:cs="Times New Roman"/>
          <w:b/>
          <w:sz w:val="36"/>
          <w:szCs w:val="36"/>
        </w:rPr>
        <w:t>Dr Georgina Maja Falster</w:t>
      </w:r>
    </w:p>
    <w:p w14:paraId="7C6E5625" w14:textId="77777777" w:rsidR="0060529A" w:rsidRPr="00B451CC" w:rsidRDefault="0060529A" w:rsidP="0060529A">
      <w:pPr>
        <w:pStyle w:val="NoSpacing"/>
        <w:pBdr>
          <w:bottom w:val="double" w:sz="6" w:space="1" w:color="auto"/>
        </w:pBdr>
        <w:rPr>
          <w:rFonts w:ascii="Times New Roman" w:hAnsi="Times New Roman" w:cs="Times New Roman"/>
          <w:b/>
          <w:sz w:val="8"/>
          <w:szCs w:val="8"/>
        </w:rPr>
      </w:pPr>
    </w:p>
    <w:p w14:paraId="2FEBD329" w14:textId="77777777" w:rsidR="0060529A" w:rsidRPr="00C24EFF" w:rsidRDefault="0060529A" w:rsidP="0060529A">
      <w:pPr>
        <w:pStyle w:val="NoSpacing"/>
        <w:rPr>
          <w:rFonts w:ascii="Times New Roman" w:hAnsi="Times New Roman" w:cs="Times New Roman"/>
          <w:sz w:val="12"/>
          <w:szCs w:val="12"/>
        </w:rPr>
      </w:pPr>
    </w:p>
    <w:p w14:paraId="0510A058" w14:textId="77777777" w:rsidR="0060529A" w:rsidRPr="00A96266" w:rsidRDefault="0060529A" w:rsidP="0060529A">
      <w:pPr>
        <w:pStyle w:val="Heading1"/>
        <w:rPr>
          <w:sz w:val="28"/>
          <w:szCs w:val="28"/>
        </w:rPr>
      </w:pPr>
      <w:r w:rsidRPr="00A96266">
        <w:rPr>
          <w:sz w:val="28"/>
          <w:szCs w:val="28"/>
        </w:rPr>
        <w:t>Personal information</w:t>
      </w:r>
    </w:p>
    <w:tbl>
      <w:tblPr>
        <w:tblStyle w:val="TableGrid"/>
        <w:tblW w:w="108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9723"/>
      </w:tblGrid>
      <w:tr w:rsidR="0060529A" w14:paraId="6D78C9AC" w14:textId="77777777" w:rsidTr="004A3304">
        <w:tc>
          <w:tcPr>
            <w:tcW w:w="1134" w:type="dxa"/>
          </w:tcPr>
          <w:p w14:paraId="69E3F847" w14:textId="77777777" w:rsidR="0060529A" w:rsidRDefault="0060529A" w:rsidP="004A3304">
            <w:pPr>
              <w:pStyle w:val="NoSpacing"/>
              <w:spacing w:line="30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Contact</w:t>
            </w:r>
          </w:p>
        </w:tc>
        <w:tc>
          <w:tcPr>
            <w:tcW w:w="9723" w:type="dxa"/>
          </w:tcPr>
          <w:p w14:paraId="69B8B15A" w14:textId="77777777" w:rsidR="0060529A" w:rsidRDefault="0060529A" w:rsidP="004A3304">
            <w:pPr>
              <w:pStyle w:val="NoSpacing"/>
              <w:spacing w:line="30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B2251">
              <w:rPr>
                <w:rFonts w:ascii="Times New Roman" w:hAnsi="Times New Roman" w:cs="Times New Roman"/>
                <w:sz w:val="24"/>
                <w:szCs w:val="24"/>
              </w:rPr>
              <w:t>georgina.falster@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adelaide.edu.au</w:t>
            </w:r>
          </w:p>
        </w:tc>
      </w:tr>
      <w:tr w:rsidR="0060529A" w14:paraId="7DF4CC5A" w14:textId="77777777" w:rsidTr="004A3304">
        <w:tc>
          <w:tcPr>
            <w:tcW w:w="1134" w:type="dxa"/>
          </w:tcPr>
          <w:p w14:paraId="4DDDAE9D" w14:textId="77777777" w:rsidR="0060529A" w:rsidRDefault="0060529A" w:rsidP="004A3304">
            <w:pPr>
              <w:pStyle w:val="NoSpacing"/>
              <w:spacing w:line="30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4B5588">
              <w:rPr>
                <w:rFonts w:ascii="Times New Roman" w:hAnsi="Times New Roman" w:cs="Times New Roman"/>
                <w:i/>
                <w:sz w:val="24"/>
                <w:szCs w:val="24"/>
              </w:rPr>
              <w:t>ORCiD</w:t>
            </w:r>
            <w:proofErr w:type="spellEnd"/>
          </w:p>
        </w:tc>
        <w:tc>
          <w:tcPr>
            <w:tcW w:w="9723" w:type="dxa"/>
          </w:tcPr>
          <w:p w14:paraId="4C80A2DD" w14:textId="77777777" w:rsidR="0060529A" w:rsidRDefault="0060529A" w:rsidP="004A3304">
            <w:pPr>
              <w:pStyle w:val="NoSpacing"/>
              <w:spacing w:line="30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511F6">
              <w:rPr>
                <w:rFonts w:ascii="Times New Roman" w:hAnsi="Times New Roman" w:cs="Times New Roman"/>
                <w:sz w:val="24"/>
                <w:szCs w:val="24"/>
              </w:rPr>
              <w:t>https://orcid.org/0000-0001-8567-7413</w:t>
            </w:r>
          </w:p>
        </w:tc>
      </w:tr>
      <w:tr w:rsidR="0060529A" w14:paraId="428D167C" w14:textId="77777777" w:rsidTr="004A3304">
        <w:tc>
          <w:tcPr>
            <w:tcW w:w="1134" w:type="dxa"/>
          </w:tcPr>
          <w:p w14:paraId="33509142" w14:textId="77777777" w:rsidR="0060529A" w:rsidRDefault="0060529A" w:rsidP="004A3304">
            <w:pPr>
              <w:pStyle w:val="NoSpacing"/>
              <w:spacing w:line="30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B5588">
              <w:rPr>
                <w:rFonts w:ascii="Times New Roman" w:hAnsi="Times New Roman" w:cs="Times New Roman"/>
                <w:i/>
                <w:sz w:val="24"/>
                <w:szCs w:val="24"/>
              </w:rPr>
              <w:t>Website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</w:p>
        </w:tc>
        <w:tc>
          <w:tcPr>
            <w:tcW w:w="9723" w:type="dxa"/>
          </w:tcPr>
          <w:p w14:paraId="34E14E7E" w14:textId="77777777" w:rsidR="0060529A" w:rsidRDefault="0060529A" w:rsidP="004A3304">
            <w:pPr>
              <w:pStyle w:val="NoSpacing"/>
              <w:spacing w:line="30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hyperlink r:id="rId6" w:history="1">
              <w:r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Institutional profile</w:t>
              </w:r>
            </w:hyperlink>
            <w:r>
              <w:t xml:space="preserve">; </w:t>
            </w:r>
            <w:hyperlink r:id="rId7" w:history="1">
              <w:r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Google Scholar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9A45D4D" w14:textId="77777777" w:rsidR="0060529A" w:rsidRDefault="0060529A" w:rsidP="0060529A">
      <w:pPr>
        <w:pStyle w:val="NoSpacing"/>
        <w:spacing w:line="360" w:lineRule="auto"/>
        <w:rPr>
          <w:rFonts w:ascii="Times New Roman" w:hAnsi="Times New Roman" w:cs="Times New Roman"/>
          <w:i/>
          <w:sz w:val="12"/>
          <w:szCs w:val="12"/>
        </w:rPr>
      </w:pPr>
    </w:p>
    <w:p w14:paraId="719C2D09" w14:textId="77777777" w:rsidR="0060529A" w:rsidRPr="00A96266" w:rsidRDefault="0060529A" w:rsidP="0060529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Career summary</w:t>
      </w:r>
    </w:p>
    <w:p w14:paraId="0F7898DA" w14:textId="77777777" w:rsidR="0060529A" w:rsidRPr="00215059" w:rsidRDefault="0060529A" w:rsidP="0060529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215059">
        <w:rPr>
          <w:rFonts w:ascii="Times New Roman" w:hAnsi="Times New Roman" w:cs="Times New Roman"/>
          <w:sz w:val="24"/>
          <w:szCs w:val="24"/>
        </w:rPr>
        <w:t xml:space="preserve"> seek to understand how Earth’s climate is changing </w:t>
      </w:r>
      <w:r>
        <w:rPr>
          <w:rFonts w:ascii="Times New Roman" w:hAnsi="Times New Roman" w:cs="Times New Roman"/>
          <w:sz w:val="24"/>
          <w:szCs w:val="24"/>
        </w:rPr>
        <w:t xml:space="preserve">in the context of </w:t>
      </w:r>
      <w:r w:rsidRPr="00215059">
        <w:rPr>
          <w:rFonts w:ascii="Times New Roman" w:hAnsi="Times New Roman" w:cs="Times New Roman"/>
          <w:sz w:val="24"/>
          <w:szCs w:val="24"/>
        </w:rPr>
        <w:t>natural variability</w:t>
      </w:r>
      <w:r>
        <w:rPr>
          <w:rFonts w:ascii="Times New Roman" w:hAnsi="Times New Roman" w:cs="Times New Roman"/>
          <w:sz w:val="24"/>
          <w:szCs w:val="24"/>
        </w:rPr>
        <w:t xml:space="preserve">, with a particular interest in the water cycle. </w:t>
      </w:r>
      <w:r w:rsidRPr="00215059">
        <w:rPr>
          <w:rFonts w:ascii="Times New Roman" w:hAnsi="Times New Roman" w:cs="Times New Roman"/>
          <w:sz w:val="24"/>
          <w:szCs w:val="24"/>
        </w:rPr>
        <w:t>I take a holistic approach to my research, combining information from modern observations, climate model simulations, and natural archives of long-term climate</w:t>
      </w:r>
      <w:r>
        <w:rPr>
          <w:rFonts w:ascii="Times New Roman" w:hAnsi="Times New Roman" w:cs="Times New Roman"/>
          <w:sz w:val="24"/>
          <w:szCs w:val="24"/>
        </w:rPr>
        <w:t xml:space="preserve"> (palaeoclimate proxies). </w:t>
      </w:r>
      <w:r w:rsidRPr="003E5B37">
        <w:rPr>
          <w:rFonts w:ascii="Times New Roman" w:hAnsi="Times New Roman" w:cs="Times New Roman"/>
          <w:sz w:val="24"/>
          <w:szCs w:val="24"/>
        </w:rPr>
        <w:t xml:space="preserve">I use laboratory techniques to produce new water isotope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3E5B37">
        <w:rPr>
          <w:rFonts w:ascii="Times New Roman" w:hAnsi="Times New Roman" w:cs="Times New Roman"/>
          <w:sz w:val="24"/>
          <w:szCs w:val="24"/>
        </w:rPr>
        <w:t xml:space="preserve">palaeoclimate </w:t>
      </w:r>
      <w:r>
        <w:rPr>
          <w:rFonts w:ascii="Times New Roman" w:hAnsi="Times New Roman" w:cs="Times New Roman"/>
          <w:sz w:val="24"/>
          <w:szCs w:val="24"/>
        </w:rPr>
        <w:t xml:space="preserve">proxy </w:t>
      </w:r>
      <w:r w:rsidRPr="003E5B37">
        <w:rPr>
          <w:rFonts w:ascii="Times New Roman" w:hAnsi="Times New Roman" w:cs="Times New Roman"/>
          <w:sz w:val="24"/>
          <w:szCs w:val="24"/>
        </w:rPr>
        <w:t>data.</w:t>
      </w:r>
      <w:r>
        <w:rPr>
          <w:rFonts w:ascii="Times New Roman" w:hAnsi="Times New Roman" w:cs="Times New Roman"/>
          <w:sz w:val="24"/>
          <w:szCs w:val="24"/>
        </w:rPr>
        <w:t xml:space="preserve"> I use high-performance computing to run </w:t>
      </w:r>
      <w:proofErr w:type="gramStart"/>
      <w:r>
        <w:rPr>
          <w:rFonts w:ascii="Times New Roman" w:hAnsi="Times New Roman" w:cs="Times New Roman"/>
          <w:sz w:val="24"/>
          <w:szCs w:val="24"/>
        </w:rPr>
        <w:t>fully-coupled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earth system models and analyse climate data using advanced statistical methods. I have experience with complex data visualisation, machine learning, and forward and inverse modelling methods in R and Python environments.</w:t>
      </w:r>
    </w:p>
    <w:p w14:paraId="208C89EF" w14:textId="77777777" w:rsidR="0060529A" w:rsidRPr="00215059" w:rsidRDefault="0060529A" w:rsidP="0060529A">
      <w:pPr>
        <w:pStyle w:val="NoSpacing"/>
        <w:spacing w:line="276" w:lineRule="auto"/>
        <w:rPr>
          <w:rFonts w:ascii="Times New Roman" w:hAnsi="Times New Roman" w:cs="Times New Roman"/>
          <w:sz w:val="12"/>
          <w:szCs w:val="12"/>
        </w:rPr>
      </w:pPr>
    </w:p>
    <w:p w14:paraId="4A946C24" w14:textId="77777777" w:rsidR="0060529A" w:rsidRPr="0082145B" w:rsidRDefault="0060529A" w:rsidP="0060529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15059">
        <w:rPr>
          <w:rFonts w:ascii="Times New Roman" w:hAnsi="Times New Roman" w:cs="Times New Roman"/>
          <w:sz w:val="24"/>
          <w:szCs w:val="24"/>
        </w:rPr>
        <w:t xml:space="preserve">Teaching and communication are integral parts of my research ethos. I </w:t>
      </w:r>
      <w:r>
        <w:rPr>
          <w:rFonts w:ascii="Times New Roman" w:hAnsi="Times New Roman" w:cs="Times New Roman"/>
          <w:sz w:val="24"/>
          <w:szCs w:val="24"/>
        </w:rPr>
        <w:t>enjoy sharing</w:t>
      </w:r>
      <w:r w:rsidRPr="00215059">
        <w:rPr>
          <w:rFonts w:ascii="Times New Roman" w:hAnsi="Times New Roman" w:cs="Times New Roman"/>
          <w:sz w:val="24"/>
          <w:szCs w:val="24"/>
        </w:rPr>
        <w:t xml:space="preserve"> my research through undergraduate teaching, postgraduate teaching, and researcher supervision, as well as scientific meetings and public outreach. I am dedicated to the academic and personal welfare of my students, and as a result have a proven record of teaching excellence. </w:t>
      </w:r>
    </w:p>
    <w:p w14:paraId="3B058482" w14:textId="77777777" w:rsidR="0060529A" w:rsidRPr="00C24EFF" w:rsidRDefault="0060529A" w:rsidP="0060529A">
      <w:pPr>
        <w:pStyle w:val="NoSpacing"/>
        <w:spacing w:line="360" w:lineRule="auto"/>
        <w:rPr>
          <w:rFonts w:ascii="Times New Roman" w:hAnsi="Times New Roman" w:cs="Times New Roman"/>
          <w:i/>
          <w:sz w:val="12"/>
          <w:szCs w:val="12"/>
        </w:rPr>
      </w:pPr>
    </w:p>
    <w:p w14:paraId="5DB94A7D" w14:textId="77777777" w:rsidR="0060529A" w:rsidRPr="00A96266" w:rsidRDefault="0060529A" w:rsidP="0060529A">
      <w:pPr>
        <w:pStyle w:val="Heading1"/>
        <w:rPr>
          <w:sz w:val="28"/>
          <w:szCs w:val="28"/>
        </w:rPr>
      </w:pPr>
      <w:r w:rsidRPr="00A96266">
        <w:rPr>
          <w:sz w:val="28"/>
          <w:szCs w:val="28"/>
        </w:rPr>
        <w:t>Professional appointments</w:t>
      </w:r>
    </w:p>
    <w:p w14:paraId="286B8064" w14:textId="77777777" w:rsidR="0060529A" w:rsidRPr="00D81DCE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6"/>
          <w:szCs w:val="6"/>
        </w:rPr>
      </w:pPr>
    </w:p>
    <w:p w14:paraId="3F295425" w14:textId="77777777" w:rsidR="0060529A" w:rsidRPr="00C24EFF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sz w:val="24"/>
          <w:szCs w:val="24"/>
        </w:rPr>
        <w:t>2025–</w:t>
      </w:r>
      <w:r>
        <w:rPr>
          <w:rFonts w:ascii="Times New Roman" w:hAnsi="Times New Roman" w:cs="Times New Roman"/>
          <w:sz w:val="24"/>
          <w:szCs w:val="24"/>
        </w:rPr>
        <w:tab/>
      </w:r>
      <w:r w:rsidRPr="00566C85">
        <w:rPr>
          <w:rFonts w:ascii="Times New Roman" w:hAnsi="Times New Roman" w:cs="Times New Roman"/>
          <w:b/>
          <w:sz w:val="24"/>
          <w:szCs w:val="24"/>
        </w:rPr>
        <w:t>Australian Research Council</w:t>
      </w:r>
      <w:r>
        <w:rPr>
          <w:rFonts w:ascii="Times New Roman" w:hAnsi="Times New Roman" w:cs="Times New Roman"/>
          <w:b/>
          <w:sz w:val="24"/>
          <w:szCs w:val="24"/>
        </w:rPr>
        <w:t xml:space="preserve"> (ARC)</w:t>
      </w:r>
      <w:r w:rsidRPr="00566C8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DECRA Fellow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i/>
          <w:sz w:val="24"/>
          <w:szCs w:val="24"/>
        </w:rPr>
        <w:t xml:space="preserve"> School of Physics, Chemistry and Earth Sciences, Adelaide University, Australia. </w:t>
      </w:r>
      <w:r>
        <w:rPr>
          <w:rFonts w:ascii="Times New Roman" w:hAnsi="Times New Roman" w:cs="Times New Roman"/>
          <w:iCs/>
        </w:rPr>
        <w:t>P</w:t>
      </w:r>
      <w:r w:rsidRPr="00C24EFF">
        <w:rPr>
          <w:rFonts w:ascii="Times New Roman" w:hAnsi="Times New Roman" w:cs="Times New Roman"/>
          <w:iCs/>
        </w:rPr>
        <w:t>roducing and analysing new precipitation stable isotope, tree ring isotope, and climate model data for a holistic understanding of the Australian water cycle and how it is changing.</w:t>
      </w:r>
    </w:p>
    <w:p w14:paraId="2F8DE4C9" w14:textId="77777777" w:rsidR="0060529A" w:rsidRPr="005C6F25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12"/>
          <w:szCs w:val="12"/>
        </w:rPr>
      </w:pPr>
    </w:p>
    <w:p w14:paraId="718EC896" w14:textId="77777777" w:rsidR="0060529A" w:rsidRPr="00C24EFF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sz w:val="24"/>
          <w:szCs w:val="24"/>
        </w:rPr>
        <w:t>2021–2025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ARC</w:t>
      </w:r>
      <w:r w:rsidRPr="00566C85">
        <w:rPr>
          <w:rFonts w:ascii="Times New Roman" w:hAnsi="Times New Roman" w:cs="Times New Roman"/>
          <w:b/>
          <w:sz w:val="24"/>
          <w:szCs w:val="24"/>
        </w:rPr>
        <w:t xml:space="preserve"> Centre of Excellence for Climate Extremes </w:t>
      </w:r>
      <w:r>
        <w:rPr>
          <w:rFonts w:ascii="Times New Roman" w:hAnsi="Times New Roman" w:cs="Times New Roman"/>
          <w:b/>
          <w:sz w:val="24"/>
          <w:szCs w:val="24"/>
        </w:rPr>
        <w:t>Research Fellow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i/>
          <w:sz w:val="24"/>
          <w:szCs w:val="24"/>
        </w:rPr>
        <w:t xml:space="preserve"> Research School of Earth Sciences, Australian National University, Australia. </w:t>
      </w:r>
      <w:r>
        <w:rPr>
          <w:rFonts w:ascii="Times New Roman" w:hAnsi="Times New Roman" w:cs="Times New Roman"/>
          <w:iCs/>
        </w:rPr>
        <w:t>I</w:t>
      </w:r>
      <w:r w:rsidRPr="00C24EFF">
        <w:rPr>
          <w:rFonts w:ascii="Times New Roman" w:hAnsi="Times New Roman" w:cs="Times New Roman"/>
          <w:iCs/>
        </w:rPr>
        <w:t>nvestigat</w:t>
      </w:r>
      <w:r>
        <w:rPr>
          <w:rFonts w:ascii="Times New Roman" w:hAnsi="Times New Roman" w:cs="Times New Roman"/>
          <w:iCs/>
        </w:rPr>
        <w:t>ing</w:t>
      </w:r>
      <w:r w:rsidRPr="00C24EFF">
        <w:rPr>
          <w:rFonts w:ascii="Times New Roman" w:hAnsi="Times New Roman" w:cs="Times New Roman"/>
          <w:iCs/>
        </w:rPr>
        <w:t xml:space="preserve"> the</w:t>
      </w:r>
      <w:r>
        <w:rPr>
          <w:rFonts w:ascii="Times New Roman" w:hAnsi="Times New Roman" w:cs="Times New Roman"/>
          <w:iCs/>
        </w:rPr>
        <w:t xml:space="preserve"> </w:t>
      </w:r>
      <w:r w:rsidRPr="00C24EFF">
        <w:rPr>
          <w:rFonts w:ascii="Times New Roman" w:hAnsi="Times New Roman" w:cs="Times New Roman"/>
          <w:iCs/>
        </w:rPr>
        <w:t xml:space="preserve">drivers of </w:t>
      </w:r>
      <w:r>
        <w:rPr>
          <w:rFonts w:ascii="Times New Roman" w:hAnsi="Times New Roman" w:cs="Times New Roman"/>
          <w:iCs/>
        </w:rPr>
        <w:t xml:space="preserve">Australian </w:t>
      </w:r>
      <w:r w:rsidRPr="00C24EFF">
        <w:rPr>
          <w:rFonts w:ascii="Times New Roman" w:hAnsi="Times New Roman" w:cs="Times New Roman"/>
          <w:iCs/>
        </w:rPr>
        <w:t>droughts.</w:t>
      </w:r>
    </w:p>
    <w:p w14:paraId="0DB20CF8" w14:textId="77777777" w:rsidR="0060529A" w:rsidRPr="00AC2B2B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Cs/>
          <w:sz w:val="12"/>
          <w:szCs w:val="12"/>
        </w:rPr>
      </w:pPr>
    </w:p>
    <w:p w14:paraId="02A83DEB" w14:textId="77777777" w:rsidR="0060529A" w:rsidRPr="00C24EFF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sz w:val="24"/>
          <w:szCs w:val="24"/>
        </w:rPr>
        <w:t>2019–2021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Postdoctoral Research Associate</w:t>
      </w:r>
      <w:r>
        <w:rPr>
          <w:rFonts w:ascii="Times New Roman" w:hAnsi="Times New Roman" w:cs="Times New Roman"/>
          <w:i/>
          <w:sz w:val="24"/>
          <w:szCs w:val="24"/>
        </w:rPr>
        <w:t xml:space="preserve">, Department of Earth and Planetary Sciences, Washington University in St. Louis, USA. </w:t>
      </w:r>
      <w:r w:rsidRPr="00C24EFF">
        <w:rPr>
          <w:rFonts w:ascii="Times New Roman" w:hAnsi="Times New Roman" w:cs="Times New Roman"/>
          <w:iCs/>
        </w:rPr>
        <w:t>Using water isotope observations, proxy records, and model simulations to investigate forced and internal variability in ocean-atmosphere circulation.</w:t>
      </w:r>
    </w:p>
    <w:p w14:paraId="0B5C2037" w14:textId="77777777" w:rsidR="0060529A" w:rsidRPr="00AC2B2B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Cs/>
          <w:sz w:val="12"/>
          <w:szCs w:val="12"/>
        </w:rPr>
      </w:pPr>
    </w:p>
    <w:p w14:paraId="684C882A" w14:textId="77777777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2018–2019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Marine Geoscientist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Geoscience Australia, Australia</w:t>
      </w:r>
    </w:p>
    <w:p w14:paraId="5B10AE34" w14:textId="77777777" w:rsidR="0060529A" w:rsidRPr="00F61C26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12"/>
          <w:szCs w:val="12"/>
        </w:rPr>
      </w:pPr>
    </w:p>
    <w:p w14:paraId="29F7F495" w14:textId="77777777" w:rsidR="0060529A" w:rsidRPr="00A96266" w:rsidRDefault="0060529A" w:rsidP="0060529A">
      <w:pPr>
        <w:pStyle w:val="Heading1"/>
        <w:rPr>
          <w:sz w:val="28"/>
          <w:szCs w:val="28"/>
        </w:rPr>
      </w:pPr>
      <w:r w:rsidRPr="00A96266">
        <w:rPr>
          <w:sz w:val="28"/>
          <w:szCs w:val="28"/>
        </w:rPr>
        <w:t>Education</w:t>
      </w:r>
    </w:p>
    <w:p w14:paraId="286EBCFD" w14:textId="77777777" w:rsidR="0060529A" w:rsidRPr="00D81DCE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6"/>
          <w:szCs w:val="6"/>
        </w:rPr>
      </w:pPr>
    </w:p>
    <w:p w14:paraId="3B550CFA" w14:textId="77777777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2015–2019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PhD in Earth Science</w:t>
      </w:r>
      <w:r>
        <w:rPr>
          <w:rFonts w:ascii="Times New Roman" w:hAnsi="Times New Roman" w:cs="Times New Roman"/>
          <w:i/>
          <w:sz w:val="24"/>
          <w:szCs w:val="24"/>
        </w:rPr>
        <w:t xml:space="preserve">, The University of Adelaide, Australia </w:t>
      </w:r>
      <w:r w:rsidRPr="0039470D">
        <w:rPr>
          <w:rFonts w:ascii="Times New Roman" w:hAnsi="Times New Roman" w:cs="Times New Roman"/>
          <w:i/>
          <w:sz w:val="20"/>
          <w:szCs w:val="20"/>
        </w:rPr>
        <w:t>“</w:t>
      </w:r>
      <w:r w:rsidRPr="0039470D">
        <w:rPr>
          <w:rFonts w:ascii="Times New Roman" w:hAnsi="Times New Roman" w:cs="Times New Roman"/>
          <w:sz w:val="20"/>
          <w:szCs w:val="20"/>
        </w:rPr>
        <w:t xml:space="preserve">Reconstructing Australia’s Late Quaternary Climates from the Geochemistry of Lake Sediments and Snail Shells”. </w:t>
      </w:r>
    </w:p>
    <w:p w14:paraId="48DFAF35" w14:textId="77777777" w:rsidR="0060529A" w:rsidRDefault="0060529A" w:rsidP="0060529A">
      <w:pPr>
        <w:pStyle w:val="NoSpacing"/>
        <w:spacing w:line="276" w:lineRule="auto"/>
        <w:ind w:left="1440"/>
        <w:rPr>
          <w:rFonts w:ascii="Times New Roman" w:hAnsi="Times New Roman" w:cs="Times New Roman"/>
          <w:b/>
          <w:i/>
        </w:rPr>
      </w:pPr>
      <w:r w:rsidRPr="0039470D">
        <w:rPr>
          <w:rFonts w:ascii="Times New Roman" w:hAnsi="Times New Roman" w:cs="Times New Roman"/>
          <w:b/>
          <w:i/>
          <w:sz w:val="20"/>
          <w:szCs w:val="20"/>
        </w:rPr>
        <w:t>Awarded Dean's Commendation for Doctoral Thesis Excellence.</w:t>
      </w:r>
    </w:p>
    <w:p w14:paraId="48515CAB" w14:textId="77777777" w:rsidR="0060529A" w:rsidRPr="0082145B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b/>
          <w:i/>
          <w:sz w:val="6"/>
          <w:szCs w:val="6"/>
        </w:rPr>
      </w:pPr>
    </w:p>
    <w:p w14:paraId="745CF2D8" w14:textId="77777777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2008–2011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Bachelor of Science with First Class Honours</w:t>
      </w:r>
      <w:r>
        <w:rPr>
          <w:rFonts w:ascii="Times New Roman" w:hAnsi="Times New Roman" w:cs="Times New Roman"/>
          <w:i/>
          <w:sz w:val="24"/>
          <w:szCs w:val="24"/>
        </w:rPr>
        <w:t>, The University of Adelaide, Australia</w:t>
      </w:r>
    </w:p>
    <w:p w14:paraId="2CDD49CC" w14:textId="77777777" w:rsidR="0060529A" w:rsidRPr="005D5BFC" w:rsidRDefault="0060529A" w:rsidP="0060529A">
      <w:pPr>
        <w:pStyle w:val="NoSpacing"/>
        <w:spacing w:line="276" w:lineRule="auto"/>
        <w:rPr>
          <w:rFonts w:ascii="Times New Roman" w:hAnsi="Times New Roman" w:cs="Times New Roman"/>
          <w:b/>
          <w:bCs/>
          <w:i/>
          <w:sz w:val="20"/>
        </w:rPr>
      </w:pPr>
      <w:r w:rsidRPr="005D5BFC">
        <w:rPr>
          <w:rFonts w:ascii="Times New Roman" w:hAnsi="Times New Roman" w:cs="Times New Roman"/>
          <w:b/>
          <w:i/>
          <w:sz w:val="20"/>
          <w:szCs w:val="20"/>
        </w:rPr>
        <w:tab/>
      </w:r>
      <w:r w:rsidRPr="005D5BFC">
        <w:rPr>
          <w:rFonts w:ascii="Times New Roman" w:hAnsi="Times New Roman" w:cs="Times New Roman"/>
          <w:b/>
          <w:i/>
          <w:sz w:val="20"/>
          <w:szCs w:val="20"/>
        </w:rPr>
        <w:tab/>
        <w:t xml:space="preserve">Awarded James </w:t>
      </w:r>
      <w:proofErr w:type="spellStart"/>
      <w:r w:rsidRPr="005D5BFC">
        <w:rPr>
          <w:rFonts w:ascii="Times New Roman" w:hAnsi="Times New Roman" w:cs="Times New Roman"/>
          <w:b/>
          <w:i/>
          <w:sz w:val="20"/>
          <w:szCs w:val="20"/>
        </w:rPr>
        <w:t>Barrans</w:t>
      </w:r>
      <w:proofErr w:type="spellEnd"/>
      <w:r w:rsidRPr="005D5BFC">
        <w:rPr>
          <w:rFonts w:ascii="Times New Roman" w:hAnsi="Times New Roman" w:cs="Times New Roman"/>
          <w:b/>
          <w:i/>
          <w:sz w:val="20"/>
          <w:szCs w:val="20"/>
        </w:rPr>
        <w:t xml:space="preserve"> Prize for</w:t>
      </w:r>
      <w:r w:rsidRPr="005D5BFC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 </w:t>
      </w:r>
      <w:r w:rsidRPr="005D5BFC">
        <w:rPr>
          <w:rFonts w:ascii="Times New Roman" w:hAnsi="Times New Roman" w:cs="Times New Roman"/>
          <w:b/>
          <w:bCs/>
          <w:i/>
          <w:sz w:val="20"/>
        </w:rPr>
        <w:t>top graduating earth science major.</w:t>
      </w:r>
    </w:p>
    <w:p w14:paraId="4064DE5E" w14:textId="77777777" w:rsidR="0060529A" w:rsidRPr="00930B6F" w:rsidRDefault="0060529A" w:rsidP="0060529A">
      <w:pPr>
        <w:pStyle w:val="NoSpacing"/>
        <w:spacing w:line="276" w:lineRule="auto"/>
        <w:rPr>
          <w:rFonts w:ascii="Times New Roman" w:hAnsi="Times New Roman" w:cs="Times New Roman"/>
          <w:b/>
          <w:bCs/>
          <w:i/>
          <w:iCs/>
          <w:sz w:val="12"/>
          <w:szCs w:val="12"/>
        </w:rPr>
      </w:pPr>
    </w:p>
    <w:p w14:paraId="78B38C05" w14:textId="77777777" w:rsidR="0060529A" w:rsidRPr="00A96266" w:rsidRDefault="0060529A" w:rsidP="0060529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Professional distinctions</w:t>
      </w:r>
    </w:p>
    <w:p w14:paraId="1B0F8DC9" w14:textId="77777777" w:rsidR="0060529A" w:rsidRPr="00F8634C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12"/>
          <w:szCs w:val="12"/>
        </w:rPr>
      </w:pPr>
    </w:p>
    <w:p w14:paraId="3EBF1623" w14:textId="77777777" w:rsidR="0060529A" w:rsidRPr="00C85082" w:rsidRDefault="0060529A" w:rsidP="0060529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Major fellowships</w:t>
      </w:r>
    </w:p>
    <w:p w14:paraId="43C10672" w14:textId="77777777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Pr="00B55BC9">
        <w:rPr>
          <w:rFonts w:ascii="Times New Roman" w:hAnsi="Times New Roman" w:cs="Times New Roman"/>
          <w:sz w:val="24"/>
          <w:szCs w:val="24"/>
        </w:rPr>
        <w:t>–202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ab/>
        <w:t xml:space="preserve">Australian Research Council Discovery Early Career Researcher Award (DECRA) </w:t>
      </w:r>
      <w:hyperlink r:id="rId8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DE250100071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Quantifying Australia’s long-term risk of rainfall extremes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AU$438,335</w:t>
      </w:r>
    </w:p>
    <w:p w14:paraId="5F211310" w14:textId="75DCF862" w:rsidR="0060529A" w:rsidRPr="00B7603D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B7603D">
        <w:rPr>
          <w:rFonts w:ascii="Times New Roman" w:hAnsi="Times New Roman" w:cs="Times New Roman"/>
          <w:b/>
          <w:bCs/>
          <w:i/>
          <w:iCs/>
          <w:sz w:val="20"/>
          <w:szCs w:val="20"/>
        </w:rPr>
        <w:t>Sole palaeoclimate DECRA awarded in 2025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</w:p>
    <w:p w14:paraId="12E529E0" w14:textId="77777777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ab/>
        <w:t xml:space="preserve">L’Oréal-UNESCO For Women </w:t>
      </w:r>
      <w:proofErr w:type="gramStart"/>
      <w:r>
        <w:rPr>
          <w:rFonts w:ascii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Science Fello</w:t>
      </w:r>
      <w:r w:rsidRPr="00326ECB">
        <w:rPr>
          <w:rFonts w:ascii="Times New Roman" w:hAnsi="Times New Roman" w:cs="Times New Roman"/>
          <w:sz w:val="24"/>
          <w:szCs w:val="24"/>
        </w:rPr>
        <w:t>wship.</w:t>
      </w:r>
      <w:r w:rsidRPr="00326ECB">
        <w:rPr>
          <w:rFonts w:ascii="Times New Roman" w:hAnsi="Times New Roman" w:cs="Times New Roman"/>
          <w:i/>
          <w:iCs/>
          <w:sz w:val="24"/>
          <w:szCs w:val="24"/>
        </w:rPr>
        <w:t xml:space="preserve"> AU$25,000.</w:t>
      </w:r>
    </w:p>
    <w:p w14:paraId="7C8440C7" w14:textId="77777777" w:rsidR="0060529A" w:rsidRPr="003D3ABA" w:rsidRDefault="0060529A" w:rsidP="0060529A">
      <w:pPr>
        <w:pStyle w:val="NoSpacing"/>
        <w:spacing w:line="276" w:lineRule="auto"/>
        <w:ind w:left="144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E7626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One of four awardees selected from an applicant pool &gt;400 STEM researchers, and only the 6th earth scientist awarded a FWIS Fellowship since the award began in 2007. </w:t>
      </w:r>
    </w:p>
    <w:p w14:paraId="78B5FA4A" w14:textId="77777777" w:rsidR="0060529A" w:rsidRPr="00CE2D4A" w:rsidRDefault="0060529A" w:rsidP="0060529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Other competitive</w:t>
      </w:r>
      <w:r w:rsidRPr="00C85082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research funding (lead or sole CI)</w:t>
      </w:r>
    </w:p>
    <w:p w14:paraId="784FED94" w14:textId="271A05A1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Pr="00B55BC9">
        <w:rPr>
          <w:rFonts w:ascii="Times New Roman" w:hAnsi="Times New Roman" w:cs="Times New Roman"/>
          <w:sz w:val="24"/>
          <w:szCs w:val="24"/>
        </w:rPr>
        <w:t>–20</w:t>
      </w:r>
      <w:r>
        <w:rPr>
          <w:rFonts w:ascii="Times New Roman" w:hAnsi="Times New Roman" w:cs="Times New Roman"/>
          <w:sz w:val="24"/>
          <w:szCs w:val="24"/>
        </w:rPr>
        <w:t>26</w:t>
      </w:r>
      <w:r>
        <w:rPr>
          <w:rFonts w:ascii="Times New Roman" w:hAnsi="Times New Roman" w:cs="Times New Roman"/>
          <w:sz w:val="24"/>
          <w:szCs w:val="24"/>
        </w:rPr>
        <w:tab/>
        <w:t xml:space="preserve">National Computational Infrastructure (NCI) Merit Allocation Scheme 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 w:rsidRPr="008E2758">
        <w:rPr>
          <w:rFonts w:ascii="Times New Roman" w:hAnsi="Times New Roman" w:cs="Times New Roman"/>
          <w:bCs/>
          <w:i/>
          <w:iCs/>
          <w:sz w:val="24"/>
          <w:szCs w:val="24"/>
        </w:rPr>
        <w:t>The role of Indo-Pacific SST variability in global drought occurrenc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e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1750 </w:t>
      </w:r>
      <w:proofErr w:type="spellStart"/>
      <w:r>
        <w:rPr>
          <w:rFonts w:ascii="Times New Roman" w:hAnsi="Times New Roman" w:cs="Times New Roman"/>
          <w:bCs/>
          <w:i/>
          <w:iCs/>
          <w:sz w:val="24"/>
          <w:szCs w:val="24"/>
        </w:rPr>
        <w:t>kSU</w:t>
      </w:r>
      <w:proofErr w:type="spellEnd"/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on </w:t>
      </w:r>
      <w:r w:rsidRPr="005D12B7">
        <w:rPr>
          <w:rFonts w:ascii="Times New Roman" w:hAnsi="Times New Roman" w:cs="Times New Roman"/>
          <w:bCs/>
          <w:sz w:val="24"/>
          <w:szCs w:val="24"/>
        </w:rPr>
        <w:t>Gadi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supercomputer, equivalent to AU$70,000 at official NCI rate.</w:t>
      </w:r>
    </w:p>
    <w:p w14:paraId="2D5A3AFB" w14:textId="63EA5AEA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  <w:r>
        <w:rPr>
          <w:rFonts w:ascii="Times New Roman" w:hAnsi="Times New Roman" w:cs="Times New Roman"/>
          <w:sz w:val="24"/>
          <w:szCs w:val="24"/>
        </w:rPr>
        <w:tab/>
        <w:t xml:space="preserve">Adelaide University Global Partnerships Engagement Fund </w:t>
      </w:r>
      <w:r w:rsidR="00247797">
        <w:rPr>
          <w:rFonts w:ascii="Times New Roman" w:hAnsi="Times New Roman" w:cs="Times New Roman"/>
          <w:sz w:val="24"/>
          <w:szCs w:val="24"/>
        </w:rPr>
        <w:t xml:space="preserve">&amp; </w:t>
      </w:r>
      <w:r w:rsidR="00247797">
        <w:rPr>
          <w:rFonts w:ascii="Times New Roman" w:hAnsi="Times New Roman" w:cs="Times New Roman"/>
          <w:sz w:val="24"/>
          <w:szCs w:val="24"/>
        </w:rPr>
        <w:t xml:space="preserve">Past Global Changes Workshop </w:t>
      </w:r>
      <w:r w:rsidR="00247797">
        <w:rPr>
          <w:rFonts w:ascii="Times New Roman" w:hAnsi="Times New Roman" w:cs="Times New Roman"/>
          <w:sz w:val="24"/>
          <w:szCs w:val="24"/>
        </w:rPr>
        <w:t xml:space="preserve">grants </w:t>
      </w:r>
      <w:r>
        <w:rPr>
          <w:rFonts w:ascii="Times New Roman" w:hAnsi="Times New Roman" w:cs="Times New Roman"/>
          <w:sz w:val="24"/>
          <w:szCs w:val="24"/>
        </w:rPr>
        <w:t xml:space="preserve">to fund workshop 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i/>
          <w:iCs/>
          <w:sz w:val="24"/>
          <w:szCs w:val="24"/>
        </w:rPr>
        <w:t>Hydroclimate2k: a new database to understand water cycle variability through the Common Era</w:t>
      </w:r>
      <w:proofErr w:type="gramStart"/>
      <w:r>
        <w:rPr>
          <w:rFonts w:ascii="Times New Roman" w:hAnsi="Times New Roman" w:cs="Times New Roman"/>
          <w:bCs/>
          <w:i/>
          <w:sz w:val="24"/>
          <w:szCs w:val="24"/>
        </w:rPr>
        <w:t>”</w:t>
      </w:r>
      <w:r w:rsidRPr="00197B8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Canada</w:t>
      </w:r>
      <w:r w:rsidRPr="00B55BC9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November </w:t>
      </w:r>
      <w:r w:rsidRPr="00B55BC9">
        <w:rPr>
          <w:rFonts w:ascii="Times New Roman" w:hAnsi="Times New Roman" w:cs="Times New Roman"/>
          <w:bCs/>
          <w:sz w:val="24"/>
          <w:szCs w:val="24"/>
        </w:rPr>
        <w:t>202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B55BC9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</w:rPr>
        <w:t>AU</w:t>
      </w:r>
      <w:r w:rsidRPr="00B55BC9">
        <w:rPr>
          <w:rFonts w:ascii="Times New Roman" w:hAnsi="Times New Roman" w:cs="Times New Roman"/>
          <w:bCs/>
          <w:i/>
          <w:sz w:val="24"/>
          <w:szCs w:val="24"/>
        </w:rPr>
        <w:t>$</w:t>
      </w:r>
      <w:r w:rsidR="00247797">
        <w:rPr>
          <w:rFonts w:ascii="Times New Roman" w:hAnsi="Times New Roman" w:cs="Times New Roman"/>
          <w:bCs/>
          <w:i/>
          <w:sz w:val="24"/>
          <w:szCs w:val="24"/>
        </w:rPr>
        <w:t>32</w:t>
      </w:r>
      <w:r w:rsidRPr="00B55BC9">
        <w:rPr>
          <w:rFonts w:ascii="Times New Roman" w:hAnsi="Times New Roman" w:cs="Times New Roman"/>
          <w:bCs/>
          <w:i/>
          <w:sz w:val="24"/>
          <w:szCs w:val="24"/>
        </w:rPr>
        <w:t>,</w:t>
      </w:r>
      <w:r>
        <w:rPr>
          <w:rFonts w:ascii="Times New Roman" w:hAnsi="Times New Roman" w:cs="Times New Roman"/>
          <w:bCs/>
          <w:i/>
          <w:sz w:val="24"/>
          <w:szCs w:val="24"/>
        </w:rPr>
        <w:t>0</w:t>
      </w:r>
      <w:r w:rsidRPr="00B55BC9">
        <w:rPr>
          <w:rFonts w:ascii="Times New Roman" w:hAnsi="Times New Roman" w:cs="Times New Roman"/>
          <w:bCs/>
          <w:i/>
          <w:sz w:val="24"/>
          <w:szCs w:val="24"/>
        </w:rPr>
        <w:t>00</w:t>
      </w:r>
      <w:r>
        <w:rPr>
          <w:rFonts w:ascii="Times New Roman" w:hAnsi="Times New Roman" w:cs="Times New Roman"/>
          <w:bCs/>
          <w:i/>
          <w:sz w:val="24"/>
          <w:szCs w:val="24"/>
        </w:rPr>
        <w:t>.</w:t>
      </w:r>
    </w:p>
    <w:p w14:paraId="79957E88" w14:textId="77777777" w:rsidR="0060529A" w:rsidRPr="006F4D94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ab/>
        <w:t xml:space="preserve">Adelaide University Environment Institute Research Funding &amp; Research Equipment Support Schemes 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 w:rsidRPr="00D37D22">
        <w:rPr>
          <w:rFonts w:ascii="Times New Roman" w:hAnsi="Times New Roman" w:cs="Times New Roman"/>
          <w:i/>
          <w:iCs/>
          <w:sz w:val="24"/>
          <w:szCs w:val="24"/>
        </w:rPr>
        <w:t xml:space="preserve">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state-of-the-art </w:t>
      </w:r>
      <w:r w:rsidRPr="00D37D22">
        <w:rPr>
          <w:rFonts w:ascii="Times New Roman" w:hAnsi="Times New Roman" w:cs="Times New Roman"/>
          <w:i/>
          <w:iCs/>
          <w:sz w:val="24"/>
          <w:szCs w:val="24"/>
        </w:rPr>
        <w:t>tree ring analytical facility to constrain decadal-scale risk in Australia’s rainfall extremes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AU$40,130. </w:t>
      </w:r>
    </w:p>
    <w:p w14:paraId="77240EF4" w14:textId="77777777" w:rsidR="0060529A" w:rsidRPr="00555F7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bCs/>
          <w:sz w:val="24"/>
          <w:szCs w:val="24"/>
        </w:rPr>
      </w:pPr>
      <w:r w:rsidRPr="00B55BC9">
        <w:rPr>
          <w:rFonts w:ascii="Times New Roman" w:hAnsi="Times New Roman" w:cs="Times New Roman"/>
          <w:sz w:val="24"/>
          <w:szCs w:val="24"/>
        </w:rPr>
        <w:t>2024</w:t>
      </w:r>
      <w:r w:rsidRPr="00B55B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Past Global Changes (PAGES) grant</w:t>
      </w:r>
      <w:r w:rsidRPr="00B55BC9">
        <w:rPr>
          <w:rFonts w:ascii="Times New Roman" w:hAnsi="Times New Roman" w:cs="Times New Roman"/>
          <w:sz w:val="24"/>
          <w:szCs w:val="24"/>
        </w:rPr>
        <w:t xml:space="preserve"> to fund workshop 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 w:rsidRPr="008E2758">
        <w:rPr>
          <w:rFonts w:ascii="Times New Roman" w:hAnsi="Times New Roman" w:cs="Times New Roman"/>
          <w:i/>
          <w:iCs/>
          <w:sz w:val="24"/>
          <w:szCs w:val="24"/>
        </w:rPr>
        <w:t>Global-scale hydroclimate synthesis of the Common Era</w:t>
      </w:r>
      <w:r>
        <w:rPr>
          <w:rFonts w:ascii="Times New Roman" w:hAnsi="Times New Roman" w:cs="Times New Roman"/>
          <w:bCs/>
          <w:i/>
          <w:sz w:val="24"/>
          <w:szCs w:val="24"/>
        </w:rPr>
        <w:t>”</w:t>
      </w:r>
      <w:r>
        <w:rPr>
          <w:rFonts w:ascii="Times New Roman" w:hAnsi="Times New Roman" w:cs="Times New Roman"/>
          <w:bCs/>
          <w:sz w:val="24"/>
          <w:szCs w:val="24"/>
        </w:rPr>
        <w:t>, Nottingham</w:t>
      </w:r>
      <w:r w:rsidRPr="00B55BC9">
        <w:rPr>
          <w:rFonts w:ascii="Times New Roman" w:hAnsi="Times New Roman" w:cs="Times New Roman"/>
          <w:bCs/>
          <w:sz w:val="24"/>
          <w:szCs w:val="24"/>
        </w:rPr>
        <w:t>, 2024.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55BC9">
        <w:rPr>
          <w:rFonts w:ascii="Times New Roman" w:hAnsi="Times New Roman" w:cs="Times New Roman"/>
          <w:bCs/>
          <w:i/>
          <w:sz w:val="24"/>
          <w:szCs w:val="24"/>
        </w:rPr>
        <w:t>US$14,500</w:t>
      </w:r>
      <w:r>
        <w:rPr>
          <w:rFonts w:ascii="Times New Roman" w:hAnsi="Times New Roman" w:cs="Times New Roman"/>
          <w:bCs/>
          <w:i/>
          <w:sz w:val="24"/>
          <w:szCs w:val="24"/>
        </w:rPr>
        <w:t>.</w:t>
      </w:r>
    </w:p>
    <w:p w14:paraId="3D5EA80B" w14:textId="77777777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sz w:val="24"/>
          <w:szCs w:val="24"/>
        </w:rPr>
      </w:pPr>
      <w:r w:rsidRPr="00B55BC9">
        <w:rPr>
          <w:rFonts w:ascii="Times New Roman" w:hAnsi="Times New Roman" w:cs="Times New Roman"/>
          <w:sz w:val="24"/>
          <w:szCs w:val="24"/>
        </w:rPr>
        <w:t>2023</w:t>
      </w:r>
      <w:r w:rsidRPr="00B55BC9">
        <w:rPr>
          <w:rFonts w:ascii="Times New Roman" w:hAnsi="Times New Roman" w:cs="Times New Roman"/>
          <w:sz w:val="24"/>
          <w:szCs w:val="24"/>
        </w:rPr>
        <w:tab/>
        <w:t xml:space="preserve">Australian Institute of Nuclear Science &amp; Engineering (AINSE) Early Career Researcher </w:t>
      </w:r>
      <w:r>
        <w:rPr>
          <w:rFonts w:ascii="Times New Roman" w:hAnsi="Times New Roman" w:cs="Times New Roman"/>
          <w:sz w:val="24"/>
          <w:szCs w:val="24"/>
        </w:rPr>
        <w:t>Award ALNGRA2205</w:t>
      </w:r>
      <w:r w:rsidRPr="00B55BC9">
        <w:rPr>
          <w:rFonts w:ascii="Times New Roman" w:hAnsi="Times New Roman" w:cs="Times New Roman"/>
          <w:sz w:val="24"/>
          <w:szCs w:val="24"/>
        </w:rPr>
        <w:t xml:space="preserve"> 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 w:rsidRPr="008E2758">
        <w:rPr>
          <w:rFonts w:ascii="Times New Roman" w:hAnsi="Times New Roman" w:cs="Times New Roman"/>
          <w:bCs/>
          <w:i/>
          <w:iCs/>
          <w:sz w:val="24"/>
          <w:szCs w:val="24"/>
        </w:rPr>
        <w:t>Understanding the nature and drivers of spatial and temporal variability in the isotopic composition of precipitation across Australia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55BC9">
        <w:rPr>
          <w:rFonts w:ascii="Times New Roman" w:hAnsi="Times New Roman" w:cs="Times New Roman"/>
          <w:i/>
          <w:sz w:val="24"/>
          <w:szCs w:val="24"/>
        </w:rPr>
        <w:t>AU$10,000 + analyses in kind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3617C25" w14:textId="77777777" w:rsidR="0060529A" w:rsidRPr="00B55BC9" w:rsidRDefault="0060529A" w:rsidP="0060529A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  <w:r w:rsidRPr="000558C3">
        <w:rPr>
          <w:rFonts w:ascii="Times New Roman" w:hAnsi="Times New Roman" w:cs="Times New Roman"/>
          <w:sz w:val="24"/>
          <w:szCs w:val="24"/>
        </w:rPr>
        <w:t>2015–2019</w:t>
      </w:r>
      <w:r w:rsidRPr="000558C3">
        <w:rPr>
          <w:rFonts w:ascii="Times New Roman" w:hAnsi="Times New Roman" w:cs="Times New Roman"/>
          <w:sz w:val="24"/>
          <w:szCs w:val="24"/>
        </w:rPr>
        <w:tab/>
        <w:t>AINSE Postgraduate</w:t>
      </w:r>
      <w:r w:rsidRPr="00B55BC9">
        <w:rPr>
          <w:rFonts w:ascii="Times New Roman" w:hAnsi="Times New Roman" w:cs="Times New Roman"/>
          <w:sz w:val="24"/>
          <w:szCs w:val="24"/>
        </w:rPr>
        <w:t xml:space="preserve"> Research Award</w:t>
      </w:r>
      <w:r>
        <w:rPr>
          <w:rFonts w:ascii="Times New Roman" w:hAnsi="Times New Roman" w:cs="Times New Roman"/>
          <w:sz w:val="24"/>
          <w:szCs w:val="24"/>
        </w:rPr>
        <w:t xml:space="preserve"> ALNSTU11873 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Assessing terrestrial climate variability over the last glacial-interglacial transition</w:t>
      </w:r>
      <w:r w:rsidRPr="00B55BC9">
        <w:rPr>
          <w:rFonts w:ascii="Times New Roman" w:hAnsi="Times New Roman" w:cs="Times New Roman"/>
          <w:bCs/>
          <w:sz w:val="24"/>
          <w:szCs w:val="24"/>
        </w:rPr>
        <w:t xml:space="preserve"> "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55BC9">
        <w:rPr>
          <w:rFonts w:ascii="Times New Roman" w:hAnsi="Times New Roman" w:cs="Times New Roman"/>
          <w:i/>
          <w:sz w:val="24"/>
          <w:szCs w:val="24"/>
        </w:rPr>
        <w:t>AU$30,000 + analyses in kind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DE48296" w14:textId="77777777" w:rsidR="0060529A" w:rsidRPr="00772A5B" w:rsidRDefault="0060529A" w:rsidP="0060529A">
      <w:pPr>
        <w:pStyle w:val="NoSpacing"/>
        <w:spacing w:line="276" w:lineRule="auto"/>
        <w:rPr>
          <w:rFonts w:ascii="Times New Roman" w:hAnsi="Times New Roman" w:cs="Times New Roman"/>
          <w:b/>
          <w:bCs/>
          <w:i/>
          <w:iCs/>
          <w:sz w:val="12"/>
          <w:szCs w:val="12"/>
        </w:rPr>
      </w:pPr>
    </w:p>
    <w:p w14:paraId="4272AB1B" w14:textId="77777777" w:rsidR="0060529A" w:rsidRPr="00C85082" w:rsidRDefault="0060529A" w:rsidP="0060529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Selected academic awards &amp; scholarships</w:t>
      </w:r>
    </w:p>
    <w:p w14:paraId="441AF2F7" w14:textId="77777777" w:rsidR="0060529A" w:rsidRDefault="0060529A" w:rsidP="0060529A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ab/>
        <w:t>South Australian Tall Poppy award</w:t>
      </w:r>
    </w:p>
    <w:p w14:paraId="58E7C47F" w14:textId="77777777" w:rsidR="0060529A" w:rsidRDefault="0060529A" w:rsidP="0060529A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  <w:t>KSC Campbell Prize for Excellence in Earth Sciences teaching at the Australian National University</w:t>
      </w:r>
    </w:p>
    <w:p w14:paraId="4E6A2303" w14:textId="77777777" w:rsidR="0060529A" w:rsidRDefault="0060529A" w:rsidP="0060529A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  <w:r>
        <w:rPr>
          <w:rFonts w:ascii="Times New Roman" w:hAnsi="Times New Roman" w:cs="Times New Roman"/>
          <w:sz w:val="24"/>
          <w:szCs w:val="24"/>
        </w:rPr>
        <w:tab/>
        <w:t>ARC Centre of Excellence for Climate Extremes prize for best climate research published by an ECR</w:t>
      </w:r>
    </w:p>
    <w:p w14:paraId="58CE12FD" w14:textId="77777777" w:rsidR="0060529A" w:rsidRDefault="0060529A" w:rsidP="0060529A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 w:rsidRPr="00BF1F6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ab/>
        <w:t>Dean’s Commendation for Doctoral Thesis Excellence</w:t>
      </w:r>
    </w:p>
    <w:p w14:paraId="74BB5923" w14:textId="77777777" w:rsidR="0060529A" w:rsidRPr="004635A3" w:rsidRDefault="0060529A" w:rsidP="0060529A">
      <w:pPr>
        <w:pStyle w:val="NoSpacing"/>
        <w:spacing w:line="276" w:lineRule="auto"/>
        <w:ind w:left="851"/>
        <w:rPr>
          <w:rFonts w:ascii="Times New Roman" w:hAnsi="Times New Roman" w:cs="Times New Roman"/>
        </w:rPr>
      </w:pPr>
      <w:r w:rsidRPr="00BF1F69">
        <w:rPr>
          <w:rFonts w:ascii="Times New Roman" w:hAnsi="Times New Roman" w:cs="Times New Roman"/>
          <w:sz w:val="24"/>
          <w:szCs w:val="24"/>
        </w:rPr>
        <w:t>Fame-Lab Australia national semi-finalist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</w:rPr>
        <w:t>S</w:t>
      </w:r>
      <w:r w:rsidRPr="004635A3">
        <w:rPr>
          <w:rFonts w:ascii="Times New Roman" w:hAnsi="Times New Roman" w:cs="Times New Roman"/>
          <w:i/>
          <w:iCs/>
        </w:rPr>
        <w:t>cience communication competition</w:t>
      </w:r>
    </w:p>
    <w:p w14:paraId="52577CC3" w14:textId="77777777" w:rsidR="0060529A" w:rsidRPr="00BF1F69" w:rsidRDefault="0060529A" w:rsidP="0060529A">
      <w:pPr>
        <w:pStyle w:val="NoSpacing"/>
        <w:spacing w:line="276" w:lineRule="auto"/>
        <w:ind w:left="851" w:hanging="851"/>
        <w:rPr>
          <w:rFonts w:ascii="Times New Roman" w:hAnsi="Times New Roman" w:cs="Times New Roman"/>
          <w:i/>
          <w:iCs/>
          <w:sz w:val="24"/>
          <w:szCs w:val="24"/>
        </w:rPr>
      </w:pPr>
      <w:r w:rsidRPr="00BF1F69">
        <w:rPr>
          <w:rFonts w:ascii="Times New Roman" w:hAnsi="Times New Roman" w:cs="Times New Roman"/>
          <w:sz w:val="24"/>
          <w:szCs w:val="24"/>
        </w:rPr>
        <w:t>2017</w:t>
      </w:r>
      <w:r w:rsidRPr="00BF1F69">
        <w:rPr>
          <w:rFonts w:ascii="Times New Roman" w:hAnsi="Times New Roman" w:cs="Times New Roman"/>
          <w:sz w:val="24"/>
          <w:szCs w:val="24"/>
        </w:rPr>
        <w:tab/>
        <w:t>Esther Bright Prize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371A6">
        <w:rPr>
          <w:rFonts w:ascii="Times New Roman" w:hAnsi="Times New Roman" w:cs="Times New Roman"/>
          <w:i/>
          <w:szCs w:val="24"/>
        </w:rPr>
        <w:t xml:space="preserve">Merit-based award </w:t>
      </w:r>
      <w:r>
        <w:rPr>
          <w:rFonts w:ascii="Times New Roman" w:hAnsi="Times New Roman" w:cs="Times New Roman"/>
          <w:i/>
          <w:szCs w:val="24"/>
        </w:rPr>
        <w:t>to fund</w:t>
      </w:r>
      <w:r w:rsidRPr="00F371A6">
        <w:rPr>
          <w:rFonts w:ascii="Times New Roman" w:hAnsi="Times New Roman" w:cs="Times New Roman"/>
          <w:i/>
          <w:szCs w:val="24"/>
        </w:rPr>
        <w:t xml:space="preserve"> international conference attendance</w:t>
      </w:r>
      <w:r>
        <w:rPr>
          <w:rFonts w:ascii="Times New Roman" w:hAnsi="Times New Roman" w:cs="Times New Roman"/>
          <w:iCs/>
          <w:szCs w:val="24"/>
        </w:rPr>
        <w:t>;</w:t>
      </w:r>
      <w:r w:rsidRPr="00F371A6">
        <w:rPr>
          <w:rFonts w:ascii="Times New Roman" w:hAnsi="Times New Roman" w:cs="Times New Roman"/>
          <w:i/>
          <w:iCs/>
          <w:szCs w:val="24"/>
        </w:rPr>
        <w:t xml:space="preserve"> </w:t>
      </w:r>
      <w:r w:rsidRPr="00BF1F69">
        <w:rPr>
          <w:rFonts w:ascii="Times New Roman" w:hAnsi="Times New Roman" w:cs="Times New Roman"/>
          <w:sz w:val="24"/>
          <w:szCs w:val="24"/>
        </w:rPr>
        <w:t>Australian Institute of Nuclear Science &amp; Engineering (AINSE) International Travel Scholarship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BF1F69">
        <w:rPr>
          <w:rFonts w:ascii="Times New Roman" w:hAnsi="Times New Roman" w:cs="Times New Roman"/>
          <w:sz w:val="24"/>
          <w:szCs w:val="24"/>
        </w:rPr>
        <w:t xml:space="preserve"> University of Adelaide Research Abroad Scholarship</w:t>
      </w:r>
    </w:p>
    <w:p w14:paraId="015A3829" w14:textId="77777777" w:rsidR="0060529A" w:rsidRDefault="0060529A" w:rsidP="0060529A">
      <w:pPr>
        <w:pStyle w:val="NoSpacing"/>
        <w:spacing w:line="276" w:lineRule="auto"/>
        <w:ind w:left="851" w:hanging="851"/>
        <w:rPr>
          <w:rFonts w:ascii="Times New Roman" w:hAnsi="Times New Roman" w:cs="Times New Roman"/>
          <w:i/>
          <w:iCs/>
          <w:szCs w:val="24"/>
        </w:rPr>
      </w:pPr>
      <w:r w:rsidRPr="00BF1F69">
        <w:rPr>
          <w:rFonts w:ascii="Times New Roman" w:hAnsi="Times New Roman" w:cs="Times New Roman"/>
          <w:sz w:val="24"/>
          <w:szCs w:val="24"/>
        </w:rPr>
        <w:t>2016</w:t>
      </w:r>
      <w:r w:rsidRPr="00BF1F69">
        <w:rPr>
          <w:rFonts w:ascii="Times New Roman" w:hAnsi="Times New Roman" w:cs="Times New Roman"/>
          <w:sz w:val="24"/>
          <w:szCs w:val="24"/>
        </w:rPr>
        <w:tab/>
        <w:t>Geological Society of Australia prize for best student presentation (oral)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Cs w:val="24"/>
        </w:rPr>
        <w:t>a</w:t>
      </w:r>
      <w:r w:rsidRPr="004635A3">
        <w:rPr>
          <w:rFonts w:ascii="Times New Roman" w:hAnsi="Times New Roman" w:cs="Times New Roman"/>
          <w:i/>
          <w:iCs/>
          <w:szCs w:val="24"/>
        </w:rPr>
        <w:t>t the Australian Earth Sciences Convention</w:t>
      </w:r>
    </w:p>
    <w:p w14:paraId="7D291EE9" w14:textId="77777777" w:rsidR="0060529A" w:rsidRPr="004635A3" w:rsidRDefault="0060529A" w:rsidP="0060529A">
      <w:pPr>
        <w:pStyle w:val="NoSpacing"/>
        <w:spacing w:line="276" w:lineRule="auto"/>
        <w:ind w:left="851" w:hanging="851"/>
        <w:rPr>
          <w:rFonts w:ascii="Times New Roman" w:hAnsi="Times New Roman" w:cs="Times New Roman"/>
          <w:i/>
          <w:iCs/>
          <w:szCs w:val="24"/>
        </w:rPr>
      </w:pPr>
      <w:r w:rsidRPr="00BF1F69">
        <w:rPr>
          <w:rFonts w:ascii="Times New Roman" w:hAnsi="Times New Roman" w:cs="Times New Roman"/>
          <w:sz w:val="24"/>
          <w:szCs w:val="24"/>
        </w:rPr>
        <w:tab/>
        <w:t>Adelaide University Graduate Union R. C. Heddle Award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Cs w:val="24"/>
        </w:rPr>
        <w:t>a</w:t>
      </w:r>
      <w:r w:rsidRPr="004635A3">
        <w:rPr>
          <w:rFonts w:ascii="Times New Roman" w:hAnsi="Times New Roman" w:cs="Times New Roman"/>
          <w:i/>
          <w:iCs/>
          <w:szCs w:val="24"/>
        </w:rPr>
        <w:t>warded annually to one doctoral candidate</w:t>
      </w:r>
      <w:r>
        <w:rPr>
          <w:rFonts w:ascii="Times New Roman" w:hAnsi="Times New Roman" w:cs="Times New Roman"/>
          <w:i/>
          <w:iCs/>
          <w:szCs w:val="24"/>
        </w:rPr>
        <w:t xml:space="preserve"> (from total cohort ~2000)</w:t>
      </w:r>
      <w:r w:rsidRPr="004635A3">
        <w:rPr>
          <w:rFonts w:ascii="Times New Roman" w:hAnsi="Times New Roman" w:cs="Times New Roman"/>
          <w:i/>
          <w:iCs/>
          <w:szCs w:val="24"/>
        </w:rPr>
        <w:t xml:space="preserve"> at </w:t>
      </w:r>
      <w:r>
        <w:rPr>
          <w:rFonts w:ascii="Times New Roman" w:hAnsi="Times New Roman" w:cs="Times New Roman"/>
          <w:i/>
          <w:iCs/>
          <w:szCs w:val="24"/>
        </w:rPr>
        <w:t xml:space="preserve">the </w:t>
      </w:r>
      <w:r w:rsidRPr="004635A3">
        <w:rPr>
          <w:rFonts w:ascii="Times New Roman" w:hAnsi="Times New Roman" w:cs="Times New Roman"/>
          <w:i/>
          <w:iCs/>
          <w:szCs w:val="24"/>
        </w:rPr>
        <w:t>University of Adelaide</w:t>
      </w:r>
    </w:p>
    <w:p w14:paraId="2D93BC52" w14:textId="77777777" w:rsidR="0060529A" w:rsidRDefault="0060529A" w:rsidP="0060529A">
      <w:pPr>
        <w:pStyle w:val="NoSpacing"/>
        <w:spacing w:line="276" w:lineRule="auto"/>
        <w:ind w:left="851" w:hanging="851"/>
        <w:rPr>
          <w:rFonts w:ascii="Times New Roman" w:hAnsi="Times New Roman" w:cs="Times New Roman"/>
          <w:i/>
          <w:iCs/>
          <w:szCs w:val="24"/>
        </w:rPr>
      </w:pPr>
      <w:r w:rsidRPr="00BF1F69">
        <w:rPr>
          <w:rFonts w:ascii="Times New Roman" w:hAnsi="Times New Roman" w:cs="Times New Roman"/>
          <w:sz w:val="24"/>
          <w:szCs w:val="24"/>
        </w:rPr>
        <w:t>2014</w:t>
      </w:r>
      <w:r w:rsidRPr="00BF1F6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Cooperative Research Centre for Landscape Evolution scholarship, </w:t>
      </w:r>
      <w:r>
        <w:rPr>
          <w:rFonts w:ascii="Times New Roman" w:hAnsi="Times New Roman" w:cs="Times New Roman"/>
          <w:i/>
          <w:iCs/>
          <w:szCs w:val="24"/>
        </w:rPr>
        <w:t>f</w:t>
      </w:r>
      <w:r w:rsidRPr="004635A3">
        <w:rPr>
          <w:rFonts w:ascii="Times New Roman" w:hAnsi="Times New Roman" w:cs="Times New Roman"/>
          <w:i/>
          <w:iCs/>
          <w:szCs w:val="24"/>
        </w:rPr>
        <w:t xml:space="preserve">or outstanding research in </w:t>
      </w:r>
      <w:r>
        <w:rPr>
          <w:rFonts w:ascii="Times New Roman" w:hAnsi="Times New Roman" w:cs="Times New Roman"/>
          <w:i/>
          <w:iCs/>
          <w:szCs w:val="24"/>
        </w:rPr>
        <w:t>physical geography</w:t>
      </w:r>
    </w:p>
    <w:p w14:paraId="17AC558E" w14:textId="77777777" w:rsidR="0060529A" w:rsidRDefault="0060529A" w:rsidP="0060529A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Cs w:val="24"/>
        </w:rPr>
      </w:pPr>
      <w:r w:rsidRPr="00BF1F69">
        <w:rPr>
          <w:rFonts w:ascii="Times New Roman" w:hAnsi="Times New Roman" w:cs="Times New Roman"/>
          <w:sz w:val="24"/>
          <w:szCs w:val="24"/>
        </w:rPr>
        <w:t>201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F1F6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James </w:t>
      </w:r>
      <w:proofErr w:type="spellStart"/>
      <w:r>
        <w:rPr>
          <w:rFonts w:ascii="Times New Roman" w:hAnsi="Times New Roman" w:cs="Times New Roman"/>
          <w:sz w:val="24"/>
          <w:szCs w:val="24"/>
        </w:rPr>
        <w:t>Barrans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prize for top graduating Earth Sciences major at the University of Adelaide</w:t>
      </w:r>
    </w:p>
    <w:p w14:paraId="495AF22A" w14:textId="77777777" w:rsidR="0060529A" w:rsidRPr="00A96EE0" w:rsidRDefault="0060529A" w:rsidP="0060529A">
      <w:pPr>
        <w:pStyle w:val="NoSpacing"/>
        <w:rPr>
          <w:rFonts w:ascii="Times New Roman" w:hAnsi="Times New Roman" w:cs="Times New Roman"/>
          <w:sz w:val="12"/>
          <w:szCs w:val="12"/>
        </w:rPr>
      </w:pPr>
    </w:p>
    <w:p w14:paraId="41091D55" w14:textId="77777777" w:rsidR="0060529A" w:rsidRPr="00C85082" w:rsidRDefault="0060529A" w:rsidP="0060529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Invited conference presentations</w:t>
      </w:r>
    </w:p>
    <w:p w14:paraId="15B72B2F" w14:textId="77777777" w:rsidR="0060529A" w:rsidRDefault="0060529A" w:rsidP="0060529A">
      <w:pPr>
        <w:ind w:left="709" w:hanging="731"/>
      </w:pPr>
      <w:r>
        <w:t>2027</w:t>
      </w:r>
      <w:r>
        <w:tab/>
      </w:r>
      <w:r>
        <w:rPr>
          <w:b/>
          <w:bCs/>
        </w:rPr>
        <w:t>Falster, G.</w:t>
      </w:r>
      <w:r>
        <w:t xml:space="preserve"> &amp; Hydroclimate2k Project Members: </w:t>
      </w:r>
      <w:r w:rsidRPr="003B2002">
        <w:t>New insights into Common Era global water cycle variability from the Hydroclimate2k database</w:t>
      </w:r>
      <w:r>
        <w:t xml:space="preserve">. </w:t>
      </w:r>
      <w:r>
        <w:rPr>
          <w:i/>
        </w:rPr>
        <w:t xml:space="preserve">Invited talk to be given in </w:t>
      </w:r>
      <w:r w:rsidRPr="00507993">
        <w:rPr>
          <w:i/>
        </w:rPr>
        <w:t>"</w:t>
      </w:r>
      <w:r w:rsidRPr="00E56273">
        <w:t>Multi‑proxy perspectives of monsoon‑to‑polar climate connectivity</w:t>
      </w:r>
      <w:r w:rsidRPr="00507993">
        <w:rPr>
          <w:i/>
        </w:rPr>
        <w:t xml:space="preserve">" session </w:t>
      </w:r>
      <w:r>
        <w:rPr>
          <w:i/>
        </w:rPr>
        <w:t>at the International Quaternary Association Congress</w:t>
      </w:r>
      <w:r w:rsidRPr="00121180">
        <w:t xml:space="preserve">, </w:t>
      </w:r>
      <w:r>
        <w:rPr>
          <w:i/>
        </w:rPr>
        <w:t>India</w:t>
      </w:r>
      <w:r>
        <w:t xml:space="preserve">. </w:t>
      </w:r>
    </w:p>
    <w:p w14:paraId="2F0073BB" w14:textId="77777777" w:rsidR="0060529A" w:rsidRDefault="0060529A" w:rsidP="0060529A">
      <w:pPr>
        <w:ind w:left="709" w:hanging="731"/>
      </w:pPr>
      <w:r>
        <w:t>2025</w:t>
      </w:r>
      <w:r>
        <w:tab/>
      </w:r>
      <w:r>
        <w:rPr>
          <w:b/>
          <w:bCs/>
        </w:rPr>
        <w:t>Falster, G.</w:t>
      </w:r>
      <w:r>
        <w:t xml:space="preserve">, et al.: </w:t>
      </w:r>
      <w:r w:rsidRPr="00DC447E">
        <w:t>Paleoclimate-informed model simulations to test the link between tropical Indo-Pacific SST variability and mid-latitude megadroughts</w:t>
      </w:r>
      <w:r>
        <w:t xml:space="preserve">. </w:t>
      </w:r>
      <w:r>
        <w:rPr>
          <w:i/>
        </w:rPr>
        <w:t xml:space="preserve">Invited talk in </w:t>
      </w:r>
      <w:r w:rsidRPr="00507993">
        <w:rPr>
          <w:i/>
        </w:rPr>
        <w:t>"</w:t>
      </w:r>
      <w:r>
        <w:t>Climate of the Common Era</w:t>
      </w:r>
      <w:r w:rsidRPr="00507993">
        <w:rPr>
          <w:i/>
        </w:rPr>
        <w:t xml:space="preserve">" session </w:t>
      </w:r>
      <w:r>
        <w:rPr>
          <w:i/>
        </w:rPr>
        <w:t xml:space="preserve">at the </w:t>
      </w:r>
      <w:r w:rsidRPr="00121180">
        <w:rPr>
          <w:i/>
          <w:iCs/>
        </w:rPr>
        <w:t>A</w:t>
      </w:r>
      <w:r>
        <w:rPr>
          <w:i/>
          <w:iCs/>
        </w:rPr>
        <w:t xml:space="preserve">merican </w:t>
      </w:r>
      <w:r w:rsidRPr="00121180">
        <w:rPr>
          <w:i/>
          <w:iCs/>
        </w:rPr>
        <w:t>G</w:t>
      </w:r>
      <w:r>
        <w:rPr>
          <w:i/>
          <w:iCs/>
        </w:rPr>
        <w:t xml:space="preserve">eophysical </w:t>
      </w:r>
      <w:r w:rsidRPr="00121180">
        <w:rPr>
          <w:i/>
          <w:iCs/>
        </w:rPr>
        <w:t>U</w:t>
      </w:r>
      <w:r>
        <w:rPr>
          <w:i/>
          <w:iCs/>
        </w:rPr>
        <w:t>nion (AGU)</w:t>
      </w:r>
      <w:r w:rsidRPr="00121180">
        <w:rPr>
          <w:i/>
          <w:iCs/>
        </w:rPr>
        <w:t xml:space="preserve"> </w:t>
      </w:r>
      <w:r>
        <w:rPr>
          <w:i/>
          <w:iCs/>
        </w:rPr>
        <w:t>Annual</w:t>
      </w:r>
      <w:r w:rsidRPr="00121180">
        <w:rPr>
          <w:i/>
          <w:iCs/>
        </w:rPr>
        <w:t xml:space="preserve"> Meeting</w:t>
      </w:r>
      <w:r w:rsidRPr="00121180">
        <w:t xml:space="preserve">, </w:t>
      </w:r>
      <w:proofErr w:type="spellStart"/>
      <w:r>
        <w:rPr>
          <w:i/>
        </w:rPr>
        <w:t>USA</w:t>
      </w:r>
      <w:r>
        <w:t>.</w:t>
      </w:r>
      <w:hyperlink r:id="rId9" w:history="1">
        <w:r>
          <w:rPr>
            <w:rStyle w:val="Hyperlink"/>
          </w:rPr>
          <w:t>Link</w:t>
        </w:r>
        <w:proofErr w:type="spellEnd"/>
        <w:r>
          <w:rPr>
            <w:rStyle w:val="Hyperlink"/>
          </w:rPr>
          <w:t xml:space="preserve"> to abstract</w:t>
        </w:r>
      </w:hyperlink>
      <w:r>
        <w:t xml:space="preserve">. </w:t>
      </w:r>
    </w:p>
    <w:p w14:paraId="3F64959D" w14:textId="77777777" w:rsidR="0060529A" w:rsidRDefault="0060529A" w:rsidP="0060529A">
      <w:pPr>
        <w:ind w:left="709" w:hanging="731"/>
      </w:pPr>
      <w:r>
        <w:t>2024</w:t>
      </w:r>
      <w:r>
        <w:tab/>
      </w:r>
      <w:r>
        <w:rPr>
          <w:b/>
        </w:rPr>
        <w:t>Falster, G.</w:t>
      </w:r>
      <w:r>
        <w:t xml:space="preserve">, et al.: </w:t>
      </w:r>
      <w:r w:rsidRPr="00955197">
        <w:t>New insights into the Pacific Walker Circulation from an 800-year-long water isotope-based reconstruction</w:t>
      </w:r>
      <w:r>
        <w:t xml:space="preserve"> ensemble. </w:t>
      </w:r>
      <w:r>
        <w:rPr>
          <w:i/>
        </w:rPr>
        <w:t>Invited talk</w:t>
      </w:r>
      <w:r w:rsidRPr="00507993">
        <w:rPr>
          <w:i/>
        </w:rPr>
        <w:t xml:space="preserve"> in "</w:t>
      </w:r>
      <w:r w:rsidRPr="00507993">
        <w:t>The atmospheric water cycle: processes, dynamics, isotopic tracers, and characteristics</w:t>
      </w:r>
      <w:r w:rsidRPr="00507993">
        <w:rPr>
          <w:i/>
        </w:rPr>
        <w:t>" session at</w:t>
      </w:r>
      <w:r>
        <w:t xml:space="preserve"> </w:t>
      </w:r>
      <w:r>
        <w:rPr>
          <w:i/>
        </w:rPr>
        <w:t>European Geosciences Union (EGU) General Assembly, Austria.</w:t>
      </w:r>
    </w:p>
    <w:p w14:paraId="10CC8938" w14:textId="77777777" w:rsidR="0060529A" w:rsidRDefault="0060529A" w:rsidP="0060529A">
      <w:pPr>
        <w:ind w:left="709" w:hanging="731"/>
      </w:pPr>
      <w:r>
        <w:lastRenderedPageBreak/>
        <w:t>2022</w:t>
      </w:r>
      <w:r>
        <w:tab/>
      </w:r>
      <w:r>
        <w:rPr>
          <w:b/>
        </w:rPr>
        <w:t>Falster, G</w:t>
      </w:r>
      <w:r>
        <w:t xml:space="preserve">., et al.: No anthropogenic change in the frequency or severity of Australian multi-year droughts compared with the past millennium. </w:t>
      </w:r>
      <w:r w:rsidRPr="008E1366">
        <w:rPr>
          <w:i/>
          <w:iCs/>
        </w:rPr>
        <w:t xml:space="preserve">Invited talk at </w:t>
      </w:r>
      <w:r>
        <w:rPr>
          <w:i/>
        </w:rPr>
        <w:t>the Australian Research Council Centre of Excellence for Climate Extremes Annual Meeting, Australia</w:t>
      </w:r>
      <w:r>
        <w:t>.</w:t>
      </w:r>
    </w:p>
    <w:p w14:paraId="11B8F360" w14:textId="77777777" w:rsidR="0060529A" w:rsidRPr="00C82141" w:rsidRDefault="0060529A" w:rsidP="0060529A">
      <w:pPr>
        <w:ind w:left="709" w:hanging="731"/>
      </w:pPr>
      <w:r>
        <w:t>2020</w:t>
      </w:r>
      <w:r>
        <w:tab/>
      </w:r>
      <w:r>
        <w:rPr>
          <w:b/>
        </w:rPr>
        <w:t>Falster, G.</w:t>
      </w:r>
      <w:r>
        <w:t xml:space="preserve">, et al.: </w:t>
      </w:r>
      <w:r w:rsidRPr="00121180">
        <w:t xml:space="preserve">Fingerprinting the Pacific Walker Circulation using precipitation </w:t>
      </w:r>
      <w:r w:rsidRPr="00121180">
        <w:rPr>
          <w:rFonts w:ascii="Calibri" w:hAnsi="Calibri" w:cs="Calibri"/>
        </w:rPr>
        <w:t>δ</w:t>
      </w:r>
      <w:r w:rsidRPr="00121180">
        <w:rPr>
          <w:vertAlign w:val="superscript"/>
        </w:rPr>
        <w:t>18</w:t>
      </w:r>
      <w:r>
        <w:t>O</w:t>
      </w:r>
      <w:r w:rsidRPr="00121180">
        <w:t xml:space="preserve">. </w:t>
      </w:r>
      <w:r>
        <w:rPr>
          <w:i/>
        </w:rPr>
        <w:t xml:space="preserve">Invited talk in </w:t>
      </w:r>
      <w:r w:rsidRPr="00507993">
        <w:rPr>
          <w:i/>
        </w:rPr>
        <w:t>"</w:t>
      </w:r>
      <w:r w:rsidRPr="00507993">
        <w:t>The atmospheric water cycle: processes, dynamics, isotopic tracers, and characteristics</w:t>
      </w:r>
      <w:r w:rsidRPr="00507993">
        <w:rPr>
          <w:i/>
        </w:rPr>
        <w:t xml:space="preserve">" session </w:t>
      </w:r>
      <w:r>
        <w:rPr>
          <w:i/>
        </w:rPr>
        <w:t xml:space="preserve">at the </w:t>
      </w:r>
      <w:r w:rsidRPr="00121180">
        <w:rPr>
          <w:i/>
          <w:iCs/>
        </w:rPr>
        <w:t>AGU Fall Meeting</w:t>
      </w:r>
      <w:r w:rsidRPr="00121180">
        <w:t xml:space="preserve">, </w:t>
      </w:r>
      <w:r>
        <w:rPr>
          <w:i/>
        </w:rPr>
        <w:t>USA</w:t>
      </w:r>
      <w:r>
        <w:t>.</w:t>
      </w:r>
    </w:p>
    <w:p w14:paraId="7F5D6F08" w14:textId="77777777" w:rsidR="0060529A" w:rsidRPr="00A70F21" w:rsidRDefault="0060529A" w:rsidP="0060529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A70F21">
        <w:rPr>
          <w:rFonts w:ascii="Times New Roman" w:hAnsi="Times New Roman" w:cs="Times New Roman"/>
          <w:b/>
          <w:sz w:val="26"/>
          <w:szCs w:val="26"/>
        </w:rPr>
        <w:t>Invited book chapters</w:t>
      </w:r>
    </w:p>
    <w:p w14:paraId="3E7978D9" w14:textId="77777777" w:rsidR="0060529A" w:rsidRPr="008A0F7C" w:rsidRDefault="0060529A" w:rsidP="0060529A">
      <w:pPr>
        <w:pStyle w:val="NoSpacing"/>
        <w:spacing w:line="276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A70F21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A70F21">
        <w:rPr>
          <w:rFonts w:ascii="Times New Roman" w:hAnsi="Times New Roman" w:cs="Times New Roman"/>
          <w:sz w:val="24"/>
          <w:szCs w:val="24"/>
        </w:rPr>
        <w:tab/>
      </w:r>
      <w:r w:rsidRPr="00A70F21">
        <w:rPr>
          <w:rFonts w:ascii="Times New Roman" w:hAnsi="Times New Roman" w:cs="Times New Roman"/>
          <w:b/>
          <w:bCs/>
          <w:sz w:val="24"/>
          <w:szCs w:val="24"/>
        </w:rPr>
        <w:t>Falster, G.</w:t>
      </w:r>
      <w:r>
        <w:rPr>
          <w:rFonts w:ascii="Times New Roman" w:hAnsi="Times New Roman" w:cs="Times New Roman"/>
          <w:sz w:val="24"/>
          <w:szCs w:val="24"/>
        </w:rPr>
        <w:t xml:space="preserve">, A. Atwood, B. Konecky, J. Tyler. </w:t>
      </w:r>
      <w:r>
        <w:rPr>
          <w:rFonts w:ascii="Times New Roman" w:hAnsi="Times New Roman" w:cs="Times New Roman"/>
          <w:i/>
          <w:iCs/>
          <w:sz w:val="24"/>
          <w:szCs w:val="24"/>
        </w:rPr>
        <w:t>Climate of the Common Era</w:t>
      </w:r>
      <w:r>
        <w:rPr>
          <w:rFonts w:ascii="Times New Roman" w:hAnsi="Times New Roman" w:cs="Times New Roman"/>
          <w:sz w:val="24"/>
          <w:szCs w:val="24"/>
        </w:rPr>
        <w:t xml:space="preserve">. Solicited chapter in the upcoming Elsevier Major Reference Work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Encyclopedia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of Climate System Science</w:t>
      </w:r>
      <w:r>
        <w:rPr>
          <w:rFonts w:ascii="Times New Roman" w:hAnsi="Times New Roman" w:cs="Times New Roman"/>
          <w:sz w:val="24"/>
          <w:szCs w:val="24"/>
        </w:rPr>
        <w:t xml:space="preserve">. Chapter submitted March 2026, book scheduled for publication October 2026. </w:t>
      </w:r>
    </w:p>
    <w:p w14:paraId="551DE8E2" w14:textId="77777777" w:rsidR="0060529A" w:rsidRPr="007E1811" w:rsidRDefault="0060529A" w:rsidP="0060529A">
      <w:pPr>
        <w:pStyle w:val="NoSpacing"/>
        <w:rPr>
          <w:rFonts w:ascii="Times New Roman" w:hAnsi="Times New Roman" w:cs="Times New Roman"/>
          <w:b/>
          <w:sz w:val="16"/>
          <w:szCs w:val="16"/>
        </w:rPr>
      </w:pPr>
    </w:p>
    <w:p w14:paraId="777C0DF3" w14:textId="165880C4" w:rsidR="0060529A" w:rsidRPr="00A70F21" w:rsidRDefault="0060529A" w:rsidP="0060529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A70F21">
        <w:rPr>
          <w:rFonts w:ascii="Times New Roman" w:hAnsi="Times New Roman" w:cs="Times New Roman"/>
          <w:b/>
          <w:sz w:val="26"/>
          <w:szCs w:val="26"/>
        </w:rPr>
        <w:t>Selected invited seminars and keynote talks (</w:t>
      </w:r>
      <w:r>
        <w:rPr>
          <w:rFonts w:ascii="Times New Roman" w:hAnsi="Times New Roman" w:cs="Times New Roman"/>
          <w:b/>
          <w:sz w:val="26"/>
          <w:szCs w:val="26"/>
        </w:rPr>
        <w:t xml:space="preserve">international, </w:t>
      </w:r>
      <w:r w:rsidRPr="00A70F21">
        <w:rPr>
          <w:rFonts w:ascii="Times New Roman" w:hAnsi="Times New Roman" w:cs="Times New Roman"/>
          <w:b/>
          <w:sz w:val="26"/>
          <w:szCs w:val="26"/>
        </w:rPr>
        <w:t>funded)</w:t>
      </w:r>
    </w:p>
    <w:p w14:paraId="6D301A09" w14:textId="77777777" w:rsidR="0060529A" w:rsidRDefault="0060529A" w:rsidP="0060529A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 w:rsidRPr="00A70F21">
        <w:rPr>
          <w:rFonts w:ascii="Times New Roman" w:hAnsi="Times New Roman" w:cs="Times New Roman"/>
          <w:sz w:val="24"/>
          <w:szCs w:val="24"/>
        </w:rPr>
        <w:t>2024</w:t>
      </w:r>
      <w:r w:rsidRPr="00A70F21">
        <w:rPr>
          <w:rFonts w:ascii="Times New Roman" w:hAnsi="Times New Roman" w:cs="Times New Roman"/>
          <w:sz w:val="24"/>
          <w:szCs w:val="24"/>
        </w:rPr>
        <w:tab/>
        <w:t>University of Cambridge (Department of Geography), U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963C7B9" w14:textId="77777777" w:rsidR="0060529A" w:rsidRDefault="0060529A" w:rsidP="0060529A">
      <w:pPr>
        <w:pStyle w:val="NoSpacing"/>
        <w:spacing w:line="276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B61338">
        <w:rPr>
          <w:rFonts w:ascii="Times New Roman" w:hAnsi="Times New Roman" w:cs="Times New Roman"/>
          <w:sz w:val="24"/>
          <w:szCs w:val="24"/>
        </w:rPr>
        <w:t xml:space="preserve">Tropical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B61338">
        <w:rPr>
          <w:rFonts w:ascii="Times New Roman" w:hAnsi="Times New Roman" w:cs="Times New Roman"/>
          <w:sz w:val="24"/>
          <w:szCs w:val="24"/>
        </w:rPr>
        <w:t xml:space="preserve">ydroclimate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B61338">
        <w:rPr>
          <w:rFonts w:ascii="Times New Roman" w:hAnsi="Times New Roman" w:cs="Times New Roman"/>
          <w:sz w:val="24"/>
          <w:szCs w:val="24"/>
        </w:rPr>
        <w:t>ariability in the Quaternary</w:t>
      </w:r>
      <w:r>
        <w:rPr>
          <w:rFonts w:ascii="Times New Roman" w:hAnsi="Times New Roman" w:cs="Times New Roman"/>
          <w:sz w:val="24"/>
          <w:szCs w:val="24"/>
        </w:rPr>
        <w:t xml:space="preserve"> (workshop), India (keynote speaker)</w:t>
      </w:r>
    </w:p>
    <w:p w14:paraId="33F1F92C" w14:textId="77777777" w:rsidR="0060529A" w:rsidRDefault="0060529A" w:rsidP="0060529A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 w:rsidRPr="00B5278A">
        <w:rPr>
          <w:rFonts w:ascii="Times New Roman" w:hAnsi="Times New Roman" w:cs="Times New Roman"/>
          <w:sz w:val="24"/>
          <w:szCs w:val="24"/>
        </w:rPr>
        <w:t>2023</w:t>
      </w:r>
      <w:r>
        <w:rPr>
          <w:rFonts w:ascii="Times New Roman" w:hAnsi="Times New Roman" w:cs="Times New Roman"/>
          <w:sz w:val="24"/>
          <w:szCs w:val="24"/>
        </w:rPr>
        <w:tab/>
      </w:r>
      <w:r w:rsidRPr="00066CE2">
        <w:rPr>
          <w:rFonts w:ascii="Times New Roman" w:hAnsi="Times New Roman" w:cs="Times New Roman"/>
          <w:sz w:val="24"/>
          <w:szCs w:val="24"/>
        </w:rPr>
        <w:t xml:space="preserve">Past Global Changes (PAGES) Topical Science Meeting, </w:t>
      </w:r>
      <w:r>
        <w:rPr>
          <w:rFonts w:ascii="Times New Roman" w:hAnsi="Times New Roman" w:cs="Times New Roman"/>
          <w:sz w:val="24"/>
          <w:szCs w:val="24"/>
        </w:rPr>
        <w:t>Germany (keynote speaker)</w:t>
      </w:r>
    </w:p>
    <w:p w14:paraId="64F0D537" w14:textId="77777777" w:rsidR="0060529A" w:rsidRDefault="0060529A" w:rsidP="0060529A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</w:t>
      </w:r>
      <w:r>
        <w:rPr>
          <w:rFonts w:ascii="Times New Roman" w:hAnsi="Times New Roman" w:cs="Times New Roman"/>
          <w:sz w:val="24"/>
          <w:szCs w:val="24"/>
        </w:rPr>
        <w:tab/>
      </w:r>
      <w:r w:rsidRPr="00066CE2">
        <w:rPr>
          <w:rFonts w:ascii="Times New Roman" w:hAnsi="Times New Roman" w:cs="Times New Roman"/>
          <w:sz w:val="24"/>
          <w:szCs w:val="24"/>
        </w:rPr>
        <w:t>University of Hawai</w:t>
      </w:r>
      <w:r>
        <w:rPr>
          <w:rFonts w:ascii="Times New Roman" w:hAnsi="Times New Roman" w:cs="Times New Roman"/>
          <w:sz w:val="24"/>
          <w:szCs w:val="24"/>
        </w:rPr>
        <w:t>'i</w:t>
      </w:r>
      <w:r w:rsidRPr="00066C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066CE2">
        <w:rPr>
          <w:rFonts w:ascii="Times New Roman" w:hAnsi="Times New Roman" w:cs="Times New Roman"/>
          <w:sz w:val="24"/>
          <w:szCs w:val="24"/>
        </w:rPr>
        <w:t xml:space="preserve">International Pacific Research </w:t>
      </w:r>
      <w:proofErr w:type="spellStart"/>
      <w:r w:rsidRPr="00066CE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>
        <w:rPr>
          <w:rFonts w:ascii="Times New Roman" w:hAnsi="Times New Roman" w:cs="Times New Roman"/>
          <w:sz w:val="24"/>
          <w:szCs w:val="24"/>
        </w:rPr>
        <w:t>), USA</w:t>
      </w:r>
    </w:p>
    <w:p w14:paraId="06307CB8" w14:textId="77777777" w:rsidR="0060529A" w:rsidRPr="00066CE2" w:rsidRDefault="0060529A" w:rsidP="0060529A">
      <w:pPr>
        <w:pStyle w:val="NoSpacing"/>
        <w:spacing w:line="276" w:lineRule="auto"/>
        <w:ind w:left="851" w:hanging="851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Columbia University (</w:t>
      </w:r>
      <w:r w:rsidRPr="00066CE2">
        <w:rPr>
          <w:rFonts w:ascii="Times New Roman" w:hAnsi="Times New Roman" w:cs="Times New Roman"/>
          <w:sz w:val="24"/>
          <w:szCs w:val="24"/>
        </w:rPr>
        <w:t>Lamont-Doherty Earth Observatory</w:t>
      </w:r>
      <w:r>
        <w:rPr>
          <w:rFonts w:ascii="Times New Roman" w:hAnsi="Times New Roman" w:cs="Times New Roman"/>
          <w:sz w:val="24"/>
          <w:szCs w:val="24"/>
        </w:rPr>
        <w:t>), USA</w:t>
      </w:r>
    </w:p>
    <w:p w14:paraId="0D2D5B3D" w14:textId="77777777" w:rsidR="0060529A" w:rsidRPr="00772A5B" w:rsidRDefault="0060529A" w:rsidP="0060529A">
      <w:pPr>
        <w:pStyle w:val="NoSpacing"/>
        <w:spacing w:line="276" w:lineRule="auto"/>
        <w:rPr>
          <w:rFonts w:ascii="Times New Roman" w:hAnsi="Times New Roman" w:cs="Times New Roman"/>
          <w:bCs/>
          <w:sz w:val="12"/>
          <w:szCs w:val="12"/>
        </w:rPr>
      </w:pPr>
    </w:p>
    <w:p w14:paraId="2011F613" w14:textId="77777777" w:rsidR="0060529A" w:rsidRPr="00A96266" w:rsidRDefault="0060529A" w:rsidP="0060529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L</w:t>
      </w:r>
      <w:r w:rsidRPr="00A96266">
        <w:rPr>
          <w:sz w:val="28"/>
          <w:szCs w:val="28"/>
        </w:rPr>
        <w:t>eadership, service, and outreach</w:t>
      </w:r>
    </w:p>
    <w:p w14:paraId="6C19F23E" w14:textId="77777777" w:rsidR="0060529A" w:rsidRPr="00C85082" w:rsidRDefault="0060529A" w:rsidP="0060529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Scientific leadership</w:t>
      </w:r>
    </w:p>
    <w:p w14:paraId="3A6F2F55" w14:textId="77777777" w:rsidR="0060529A" w:rsidRDefault="0060529A" w:rsidP="0060529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Pr="00F47329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Hydroclimate2k project co-leader</w:t>
      </w:r>
    </w:p>
    <w:p w14:paraId="56779EA1" w14:textId="77777777" w:rsidR="0060529A" w:rsidRPr="00171A10" w:rsidRDefault="0060529A" w:rsidP="0060529A">
      <w:pPr>
        <w:pStyle w:val="NoSpacing"/>
        <w:ind w:left="144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Facilitating compilation and interpretation of a comprehensive multi-archive multi-proxy global database of hydroclimate proxy records for the Common Era</w:t>
      </w:r>
    </w:p>
    <w:p w14:paraId="460D5CA8" w14:textId="77777777" w:rsidR="0060529A" w:rsidRPr="00F47329" w:rsidRDefault="0060529A" w:rsidP="006052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7329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47329">
        <w:rPr>
          <w:rFonts w:ascii="Times New Roman" w:hAnsi="Times New Roman" w:cs="Times New Roman"/>
          <w:sz w:val="24"/>
          <w:szCs w:val="24"/>
        </w:rPr>
        <w:t>–</w:t>
      </w:r>
      <w:r w:rsidRPr="00F47329">
        <w:rPr>
          <w:rFonts w:ascii="Times New Roman" w:hAnsi="Times New Roman" w:cs="Times New Roman"/>
          <w:sz w:val="24"/>
          <w:szCs w:val="24"/>
        </w:rPr>
        <w:tab/>
      </w:r>
      <w:r w:rsidRPr="00F47329">
        <w:rPr>
          <w:rFonts w:ascii="Times New Roman" w:hAnsi="Times New Roman" w:cs="Times New Roman"/>
          <w:sz w:val="24"/>
          <w:szCs w:val="24"/>
        </w:rPr>
        <w:tab/>
        <w:t>Past Global Changes (PAGES) 2k Network Coordinator</w:t>
      </w:r>
    </w:p>
    <w:p w14:paraId="09A86E87" w14:textId="77777777" w:rsidR="0060529A" w:rsidRPr="00F47329" w:rsidRDefault="0060529A" w:rsidP="0060529A">
      <w:pPr>
        <w:pStyle w:val="NoSpacing"/>
        <w:ind w:left="1440"/>
        <w:rPr>
          <w:rFonts w:ascii="Times New Roman" w:hAnsi="Times New Roman" w:cs="Times New Roman"/>
          <w:i/>
          <w:szCs w:val="24"/>
        </w:rPr>
      </w:pPr>
      <w:r w:rsidRPr="00F47329">
        <w:rPr>
          <w:rFonts w:ascii="Times New Roman" w:hAnsi="Times New Roman" w:cs="Times New Roman"/>
          <w:i/>
          <w:szCs w:val="24"/>
        </w:rPr>
        <w:t>Planning and facilitating global collaborations to understand hydroclimate variability of the past 2000 years</w:t>
      </w:r>
      <w:r>
        <w:rPr>
          <w:rFonts w:ascii="Times New Roman" w:hAnsi="Times New Roman" w:cs="Times New Roman"/>
          <w:i/>
          <w:szCs w:val="24"/>
        </w:rPr>
        <w:t>—informing anthropogenic changes to the climate system and hence likely future change.</w:t>
      </w:r>
    </w:p>
    <w:p w14:paraId="1DA4EE30" w14:textId="77777777" w:rsidR="0060529A" w:rsidRDefault="0060529A" w:rsidP="0060529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2020–2022</w:t>
      </w:r>
      <w:r>
        <w:rPr>
          <w:rFonts w:ascii="Times New Roman" w:hAnsi="Times New Roman" w:cs="Times New Roman"/>
          <w:sz w:val="24"/>
          <w:szCs w:val="24"/>
        </w:rPr>
        <w:tab/>
        <w:t xml:space="preserve">Scientific Program Committee for the </w:t>
      </w:r>
      <w:hyperlink r:id="rId10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PAGES Young Scientists Meeting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52634E" w14:textId="77777777" w:rsidR="0060529A" w:rsidRPr="00F91FCC" w:rsidRDefault="0060529A" w:rsidP="0060529A">
      <w:pPr>
        <w:pStyle w:val="NoSpacing"/>
        <w:spacing w:line="276" w:lineRule="auto"/>
        <w:rPr>
          <w:rFonts w:ascii="Times New Roman" w:hAnsi="Times New Roman" w:cs="Times New Roman"/>
          <w:sz w:val="12"/>
          <w:szCs w:val="12"/>
        </w:rPr>
      </w:pPr>
    </w:p>
    <w:p w14:paraId="02B88633" w14:textId="77777777" w:rsidR="0060529A" w:rsidRPr="00C85082" w:rsidRDefault="0060529A" w:rsidP="0060529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Community leadership</w:t>
      </w:r>
    </w:p>
    <w:p w14:paraId="7C01045A" w14:textId="77777777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  <w:t xml:space="preserve">Selected to </w:t>
      </w:r>
      <w:proofErr w:type="gramStart"/>
      <w:r>
        <w:rPr>
          <w:rFonts w:ascii="Times New Roman" w:hAnsi="Times New Roman" w:cs="Times New Roman"/>
          <w:sz w:val="24"/>
          <w:szCs w:val="24"/>
        </w:rPr>
        <w:t>Australian-American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Leadership Dialogue 'Young Leaders Dialogue'</w:t>
      </w:r>
    </w:p>
    <w:p w14:paraId="4E10E8E2" w14:textId="77777777" w:rsidR="0060529A" w:rsidRPr="00054519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54519">
        <w:rPr>
          <w:rFonts w:ascii="Times New Roman" w:hAnsi="Times New Roman" w:cs="Times New Roman"/>
          <w:i/>
          <w:iCs/>
        </w:rPr>
        <w:t xml:space="preserve">A diplomatic initiative bringing together emerging international leaders </w:t>
      </w:r>
      <w:r>
        <w:rPr>
          <w:rFonts w:ascii="Times New Roman" w:hAnsi="Times New Roman" w:cs="Times New Roman"/>
          <w:i/>
          <w:iCs/>
        </w:rPr>
        <w:t>across</w:t>
      </w:r>
      <w:r w:rsidRPr="00054519">
        <w:rPr>
          <w:rFonts w:ascii="Times New Roman" w:hAnsi="Times New Roman" w:cs="Times New Roman"/>
          <w:i/>
          <w:iCs/>
        </w:rPr>
        <w:t xml:space="preserve"> government, enterprise, </w:t>
      </w:r>
      <w:r>
        <w:rPr>
          <w:rFonts w:ascii="Times New Roman" w:hAnsi="Times New Roman" w:cs="Times New Roman"/>
          <w:i/>
          <w:iCs/>
        </w:rPr>
        <w:t>t</w:t>
      </w:r>
      <w:r w:rsidRPr="00054519">
        <w:rPr>
          <w:rFonts w:ascii="Times New Roman" w:hAnsi="Times New Roman" w:cs="Times New Roman"/>
          <w:i/>
          <w:iCs/>
        </w:rPr>
        <w:t xml:space="preserve">echnology, media, </w:t>
      </w:r>
      <w:r>
        <w:rPr>
          <w:rFonts w:ascii="Times New Roman" w:hAnsi="Times New Roman" w:cs="Times New Roman"/>
          <w:i/>
          <w:iCs/>
        </w:rPr>
        <w:t xml:space="preserve">scientific research, and </w:t>
      </w:r>
      <w:r w:rsidRPr="00054519">
        <w:rPr>
          <w:rFonts w:ascii="Times New Roman" w:hAnsi="Times New Roman" w:cs="Times New Roman"/>
          <w:i/>
          <w:iCs/>
        </w:rPr>
        <w:t xml:space="preserve">education to review and refine the parameters of the </w:t>
      </w:r>
      <w:proofErr w:type="gramStart"/>
      <w:r w:rsidRPr="00054519">
        <w:rPr>
          <w:rFonts w:ascii="Times New Roman" w:hAnsi="Times New Roman" w:cs="Times New Roman"/>
          <w:i/>
          <w:iCs/>
        </w:rPr>
        <w:t>Australian</w:t>
      </w:r>
      <w:r>
        <w:rPr>
          <w:rFonts w:ascii="Times New Roman" w:hAnsi="Times New Roman" w:cs="Times New Roman"/>
          <w:i/>
          <w:iCs/>
        </w:rPr>
        <w:t>-</w:t>
      </w:r>
      <w:r w:rsidRPr="00054519">
        <w:rPr>
          <w:rFonts w:ascii="Times New Roman" w:hAnsi="Times New Roman" w:cs="Times New Roman"/>
          <w:i/>
          <w:iCs/>
        </w:rPr>
        <w:t>American</w:t>
      </w:r>
      <w:proofErr w:type="gramEnd"/>
      <w:r w:rsidRPr="00054519">
        <w:rPr>
          <w:rFonts w:ascii="Times New Roman" w:hAnsi="Times New Roman" w:cs="Times New Roman"/>
          <w:i/>
          <w:iCs/>
        </w:rPr>
        <w:t xml:space="preserve"> relationship</w:t>
      </w:r>
      <w:r>
        <w:rPr>
          <w:rFonts w:ascii="Times New Roman" w:hAnsi="Times New Roman" w:cs="Times New Roman"/>
          <w:i/>
          <w:iCs/>
        </w:rPr>
        <w:t>.</w:t>
      </w:r>
    </w:p>
    <w:p w14:paraId="79C2FE24" w14:textId="77777777" w:rsidR="0060529A" w:rsidRPr="00E7420F" w:rsidRDefault="0060529A" w:rsidP="0060529A">
      <w:pPr>
        <w:pStyle w:val="NoSpacing"/>
        <w:spacing w:line="276" w:lineRule="auto"/>
        <w:rPr>
          <w:rFonts w:ascii="Times New Roman" w:hAnsi="Times New Roman" w:cs="Times New Roman"/>
          <w:b/>
          <w:sz w:val="12"/>
          <w:szCs w:val="12"/>
        </w:rPr>
      </w:pPr>
    </w:p>
    <w:p w14:paraId="489C9554" w14:textId="77777777" w:rsidR="0060529A" w:rsidRPr="00C85082" w:rsidRDefault="0060529A" w:rsidP="0060529A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Contributions to equity in STEM</w:t>
      </w:r>
    </w:p>
    <w:p w14:paraId="5087C994" w14:textId="6DCD2E4A" w:rsidR="00631D9E" w:rsidRDefault="00631D9E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  <w:t xml:space="preserve">Mentor, </w:t>
      </w:r>
      <w:r>
        <w:rPr>
          <w:rFonts w:ascii="Times New Roman" w:hAnsi="Times New Roman" w:cs="Times New Roman"/>
          <w:sz w:val="24"/>
          <w:szCs w:val="24"/>
        </w:rPr>
        <w:t>L’Oréal-UNESCO</w:t>
      </w:r>
      <w:r>
        <w:rPr>
          <w:rFonts w:ascii="Times New Roman" w:hAnsi="Times New Roman" w:cs="Times New Roman"/>
          <w:sz w:val="24"/>
          <w:szCs w:val="24"/>
        </w:rPr>
        <w:t xml:space="preserve"> For Women in Science PhD Mentoring Scheme</w:t>
      </w:r>
    </w:p>
    <w:p w14:paraId="7F71BE2E" w14:textId="76EF2C6A" w:rsidR="0060529A" w:rsidRPr="00C96347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  <w:t>Science and Technology Australia 'Superstar of STEM'. One of 60 female and non-binary STEM professionals selected to a) become high-profile role models inspiring future generations of female scientists and b) shift the public perception of STEM experts.</w:t>
      </w:r>
      <w:r w:rsidRPr="000B58CC">
        <w:rPr>
          <w:rFonts w:ascii="Times New Roman" w:hAnsi="Times New Roman" w:cs="Times New Roman"/>
          <w:i/>
          <w:iCs/>
        </w:rPr>
        <w:t xml:space="preserve"> </w:t>
      </w:r>
      <w:hyperlink r:id="rId11" w:history="1">
        <w:r>
          <w:rPr>
            <w:rStyle w:val="Hyperlink"/>
            <w:rFonts w:ascii="Times New Roman" w:hAnsi="Times New Roman" w:cs="Times New Roman"/>
            <w:i/>
            <w:iCs/>
          </w:rPr>
          <w:t>Link to profile</w:t>
        </w:r>
      </w:hyperlink>
      <w:r w:rsidRPr="000B58CC">
        <w:rPr>
          <w:rFonts w:ascii="Times New Roman" w:hAnsi="Times New Roman" w:cs="Times New Roman"/>
          <w:i/>
          <w:iCs/>
        </w:rPr>
        <w:t xml:space="preserve"> </w:t>
      </w:r>
    </w:p>
    <w:p w14:paraId="4999DC60" w14:textId="77777777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  <w:t>Regular collaborator with The Smith Family Foundation, giving career talks at public schools in low-income areas across Adelaide to de-mystify the pathway to becoming a scientist</w:t>
      </w:r>
    </w:p>
    <w:p w14:paraId="2EA83DD8" w14:textId="77777777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</w:r>
      <w:r w:rsidRPr="00E4328A">
        <w:rPr>
          <w:rFonts w:ascii="Times New Roman" w:hAnsi="Times New Roman" w:cs="Times New Roman"/>
          <w:sz w:val="24"/>
          <w:szCs w:val="24"/>
        </w:rPr>
        <w:t xml:space="preserve">Participation in the </w:t>
      </w:r>
      <w:hyperlink r:id="rId12">
        <w:r w:rsidRPr="00E4328A">
          <w:rPr>
            <w:rFonts w:ascii="Times New Roman" w:hAnsi="Times New Roman" w:cs="Times New Roman"/>
            <w:color w:val="1155CC"/>
            <w:sz w:val="23"/>
            <w:szCs w:val="23"/>
            <w:u w:val="single"/>
          </w:rPr>
          <w:t>‘Letters to a Pre-Scientist’</w:t>
        </w:r>
      </w:hyperlink>
      <w:r w:rsidRPr="00E4328A">
        <w:rPr>
          <w:rFonts w:ascii="Times New Roman" w:hAnsi="Times New Roman" w:cs="Times New Roman"/>
          <w:sz w:val="23"/>
          <w:szCs w:val="23"/>
        </w:rPr>
        <w:t xml:space="preserve"> program, where scientists are matched as pen pals with students from US schools in low-income areas, with the aim of fostering diversity in the next generation of climate scientists</w:t>
      </w:r>
    </w:p>
    <w:p w14:paraId="075961B0" w14:textId="77777777" w:rsidR="0060529A" w:rsidRPr="00F7729C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F7729C">
        <w:rPr>
          <w:rFonts w:ascii="Times New Roman" w:hAnsi="Times New Roman" w:cs="Times New Roman"/>
          <w:sz w:val="24"/>
          <w:szCs w:val="24"/>
        </w:rPr>
        <w:t>2022–2023</w:t>
      </w:r>
      <w:r w:rsidRPr="00F7729C">
        <w:rPr>
          <w:rFonts w:ascii="Times New Roman" w:hAnsi="Times New Roman" w:cs="Times New Roman"/>
          <w:sz w:val="24"/>
          <w:szCs w:val="24"/>
        </w:rPr>
        <w:tab/>
        <w:t xml:space="preserve">ARC </w:t>
      </w:r>
      <w:r>
        <w:rPr>
          <w:rFonts w:ascii="Times New Roman" w:hAnsi="Times New Roman" w:cs="Times New Roman"/>
          <w:sz w:val="24"/>
          <w:szCs w:val="24"/>
        </w:rPr>
        <w:t>CLEX</w:t>
      </w:r>
      <w:r w:rsidRPr="00F7729C">
        <w:rPr>
          <w:rFonts w:ascii="Times New Roman" w:hAnsi="Times New Roman" w:cs="Times New Roman"/>
          <w:sz w:val="24"/>
          <w:szCs w:val="24"/>
        </w:rPr>
        <w:t xml:space="preserve"> Culture &amp; Diversity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F7729C">
        <w:rPr>
          <w:rFonts w:ascii="Times New Roman" w:hAnsi="Times New Roman" w:cs="Times New Roman"/>
          <w:sz w:val="24"/>
          <w:szCs w:val="24"/>
        </w:rPr>
        <w:t xml:space="preserve">ommittee </w:t>
      </w:r>
    </w:p>
    <w:p w14:paraId="0B0544BA" w14:textId="77777777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1C4E89">
        <w:rPr>
          <w:rFonts w:ascii="Times New Roman" w:hAnsi="Times New Roman" w:cs="Times New Roman"/>
          <w:sz w:val="24"/>
          <w:szCs w:val="24"/>
        </w:rPr>
        <w:tab/>
        <w:t>Mentor at Australian National University Women+ in STEM Leadership Conference</w:t>
      </w:r>
    </w:p>
    <w:p w14:paraId="642A585A" w14:textId="77777777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</w:t>
      </w:r>
      <w:r>
        <w:rPr>
          <w:rFonts w:ascii="Times New Roman" w:hAnsi="Times New Roman" w:cs="Times New Roman"/>
          <w:sz w:val="24"/>
          <w:szCs w:val="24"/>
        </w:rPr>
        <w:tab/>
        <w:t>Australian National University Research School of Earth Sciences Engagement Committee</w:t>
      </w:r>
    </w:p>
    <w:p w14:paraId="478C6B28" w14:textId="77777777" w:rsidR="0060529A" w:rsidRPr="001C4E89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</w:t>
      </w:r>
      <w:r>
        <w:rPr>
          <w:rFonts w:ascii="Times New Roman" w:hAnsi="Times New Roman" w:cs="Times New Roman"/>
          <w:sz w:val="24"/>
          <w:szCs w:val="24"/>
        </w:rPr>
        <w:tab/>
        <w:t>Co-convenor, Inclusivity Round Table at the PAGES Open Science Meeting</w:t>
      </w:r>
    </w:p>
    <w:p w14:paraId="70F7BE09" w14:textId="77777777" w:rsidR="0060529A" w:rsidRDefault="0060529A" w:rsidP="0060529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4E89">
        <w:rPr>
          <w:rFonts w:ascii="Times New Roman" w:hAnsi="Times New Roman" w:cs="Times New Roman"/>
          <w:sz w:val="24"/>
          <w:szCs w:val="24"/>
        </w:rPr>
        <w:t>2020–2022</w:t>
      </w:r>
      <w:r w:rsidRPr="001C4E89">
        <w:rPr>
          <w:rFonts w:ascii="Times New Roman" w:hAnsi="Times New Roman" w:cs="Times New Roman"/>
          <w:sz w:val="24"/>
          <w:szCs w:val="24"/>
        </w:rPr>
        <w:tab/>
        <w:t>PAGES Open Science Meeting Diversity Committee</w:t>
      </w:r>
    </w:p>
    <w:p w14:paraId="6398DE70" w14:textId="77777777" w:rsidR="00C3019A" w:rsidRDefault="00C3019A" w:rsidP="0060529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425DAC" w14:textId="77777777" w:rsidR="0060529A" w:rsidRPr="00D34D3D" w:rsidRDefault="0060529A" w:rsidP="0060529A">
      <w:pPr>
        <w:pStyle w:val="NoSpacing"/>
        <w:spacing w:line="276" w:lineRule="auto"/>
        <w:rPr>
          <w:rFonts w:ascii="Times New Roman" w:hAnsi="Times New Roman" w:cs="Times New Roman"/>
          <w:b/>
          <w:sz w:val="12"/>
          <w:szCs w:val="12"/>
        </w:rPr>
      </w:pPr>
    </w:p>
    <w:p w14:paraId="6C1079CE" w14:textId="77777777" w:rsidR="0060529A" w:rsidRPr="00C85082" w:rsidRDefault="0060529A" w:rsidP="0060529A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lastRenderedPageBreak/>
        <w:t>S</w:t>
      </w:r>
      <w:r>
        <w:rPr>
          <w:rFonts w:ascii="Times New Roman" w:hAnsi="Times New Roman" w:cs="Times New Roman"/>
          <w:b/>
          <w:sz w:val="26"/>
          <w:szCs w:val="26"/>
        </w:rPr>
        <w:t>elected s</w:t>
      </w:r>
      <w:r w:rsidRPr="00C85082">
        <w:rPr>
          <w:rFonts w:ascii="Times New Roman" w:hAnsi="Times New Roman" w:cs="Times New Roman"/>
          <w:b/>
          <w:sz w:val="26"/>
          <w:szCs w:val="26"/>
        </w:rPr>
        <w:t xml:space="preserve">ervice to </w:t>
      </w:r>
      <w:r>
        <w:rPr>
          <w:rFonts w:ascii="Times New Roman" w:hAnsi="Times New Roman" w:cs="Times New Roman"/>
          <w:b/>
          <w:sz w:val="26"/>
          <w:szCs w:val="26"/>
        </w:rPr>
        <w:t xml:space="preserve">the </w:t>
      </w:r>
      <w:r w:rsidRPr="00C85082">
        <w:rPr>
          <w:rFonts w:ascii="Times New Roman" w:hAnsi="Times New Roman" w:cs="Times New Roman"/>
          <w:b/>
          <w:sz w:val="26"/>
          <w:szCs w:val="26"/>
        </w:rPr>
        <w:t>academic community</w:t>
      </w:r>
    </w:p>
    <w:p w14:paraId="4F1DCA72" w14:textId="77777777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2026–</w:t>
      </w:r>
      <w:r>
        <w:rPr>
          <w:rFonts w:ascii="Times New Roman" w:hAnsi="Times New Roman" w:cs="Times New Roman"/>
          <w:sz w:val="24"/>
          <w:szCs w:val="24"/>
        </w:rPr>
        <w:tab/>
        <w:t>Steering committee for the Adelaide University Environment Institute Centre for Climate and Environmental Risk</w:t>
      </w:r>
    </w:p>
    <w:p w14:paraId="44EC65EF" w14:textId="77777777" w:rsidR="0060529A" w:rsidRDefault="0060529A" w:rsidP="0060529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2021–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 convenor at major international conferences</w:t>
      </w:r>
    </w:p>
    <w:p w14:paraId="3C0F5897" w14:textId="77777777" w:rsidR="0060529A" w:rsidRPr="0025359A" w:rsidRDefault="0060529A" w:rsidP="0060529A">
      <w:pPr>
        <w:pStyle w:val="NoSpacing"/>
        <w:spacing w:line="276" w:lineRule="auto"/>
        <w:ind w:left="1440"/>
        <w:rPr>
          <w:rFonts w:ascii="Times New Roman" w:hAnsi="Times New Roman" w:cs="Times New Roman"/>
          <w:i/>
        </w:rPr>
      </w:pPr>
      <w:r w:rsidRPr="0025359A">
        <w:rPr>
          <w:rFonts w:ascii="Times New Roman" w:hAnsi="Times New Roman" w:cs="Times New Roman"/>
          <w:i/>
        </w:rPr>
        <w:t>Including at</w:t>
      </w:r>
      <w:r>
        <w:rPr>
          <w:rFonts w:ascii="Times New Roman" w:hAnsi="Times New Roman" w:cs="Times New Roman"/>
          <w:i/>
        </w:rPr>
        <w:t xml:space="preserve"> the</w:t>
      </w:r>
      <w:r w:rsidRPr="0025359A">
        <w:rPr>
          <w:rFonts w:ascii="Times New Roman" w:hAnsi="Times New Roman" w:cs="Times New Roman"/>
          <w:i/>
        </w:rPr>
        <w:t xml:space="preserve"> AGU Fall Meeting</w:t>
      </w:r>
      <w:r>
        <w:rPr>
          <w:rFonts w:ascii="Times New Roman" w:hAnsi="Times New Roman" w:cs="Times New Roman"/>
          <w:i/>
        </w:rPr>
        <w:t xml:space="preserve">, </w:t>
      </w:r>
      <w:r w:rsidRPr="0025359A">
        <w:rPr>
          <w:rFonts w:ascii="Times New Roman" w:hAnsi="Times New Roman" w:cs="Times New Roman"/>
          <w:i/>
        </w:rPr>
        <w:t>EGU General Assembly</w:t>
      </w:r>
      <w:r>
        <w:rPr>
          <w:rFonts w:ascii="Times New Roman" w:hAnsi="Times New Roman" w:cs="Times New Roman"/>
          <w:i/>
        </w:rPr>
        <w:t xml:space="preserve">, </w:t>
      </w:r>
      <w:r w:rsidRPr="0025359A">
        <w:rPr>
          <w:rFonts w:ascii="Times New Roman" w:hAnsi="Times New Roman" w:cs="Times New Roman"/>
          <w:i/>
        </w:rPr>
        <w:t>INQUA Congress</w:t>
      </w:r>
    </w:p>
    <w:p w14:paraId="33C67FBC" w14:textId="77777777" w:rsidR="0060529A" w:rsidRPr="00456946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2019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  <w:t xml:space="preserve">Reviewer for </w:t>
      </w:r>
      <w:r>
        <w:rPr>
          <w:rFonts w:ascii="Times New Roman" w:hAnsi="Times New Roman" w:cs="Times New Roman"/>
          <w:i/>
          <w:sz w:val="24"/>
          <w:szCs w:val="24"/>
        </w:rPr>
        <w:t xml:space="preserve">Nature, Nature </w:t>
      </w:r>
      <w:r w:rsidRPr="00C509B6">
        <w:rPr>
          <w:rFonts w:ascii="Times New Roman" w:hAnsi="Times New Roman" w:cs="Times New Roman"/>
          <w:i/>
          <w:sz w:val="24"/>
          <w:szCs w:val="24"/>
        </w:rPr>
        <w:t xml:space="preserve">Geoscience, </w:t>
      </w:r>
      <w:r>
        <w:rPr>
          <w:rFonts w:ascii="Times New Roman" w:hAnsi="Times New Roman" w:cs="Times New Roman"/>
          <w:i/>
          <w:sz w:val="24"/>
          <w:szCs w:val="24"/>
        </w:rPr>
        <w:t xml:space="preserve">Nature Communications, </w:t>
      </w:r>
      <w:r w:rsidRPr="00C509B6">
        <w:rPr>
          <w:rFonts w:ascii="Times New Roman" w:hAnsi="Times New Roman" w:cs="Times New Roman"/>
          <w:i/>
          <w:sz w:val="24"/>
          <w:szCs w:val="24"/>
        </w:rPr>
        <w:t xml:space="preserve">Journal of </w:t>
      </w:r>
      <w:r>
        <w:rPr>
          <w:rFonts w:ascii="Times New Roman" w:hAnsi="Times New Roman" w:cs="Times New Roman"/>
          <w:i/>
          <w:sz w:val="24"/>
          <w:szCs w:val="24"/>
        </w:rPr>
        <w:t>Hydrology,</w:t>
      </w:r>
      <w:r w:rsidRPr="00C509B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509B6">
        <w:rPr>
          <w:rFonts w:ascii="Times New Roman" w:hAnsi="Times New Roman" w:cs="Times New Roman"/>
          <w:i/>
          <w:iCs/>
          <w:sz w:val="24"/>
          <w:szCs w:val="24"/>
        </w:rPr>
        <w:t>Geophysical Research Letters, Journal of Limnology, Boreas, Journ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al of Climate,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Paleoceanography</w:t>
      </w:r>
      <w:proofErr w:type="spellEnd"/>
      <w:r w:rsidRPr="00C509B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09B6">
        <w:rPr>
          <w:rFonts w:ascii="Times New Roman" w:hAnsi="Times New Roman" w:cs="Times New Roman"/>
          <w:i/>
          <w:iCs/>
          <w:sz w:val="24"/>
          <w:szCs w:val="24"/>
        </w:rPr>
        <w:t>Paleoceanography</w:t>
      </w:r>
      <w:proofErr w:type="spellEnd"/>
      <w:r w:rsidRPr="00C509B6">
        <w:rPr>
          <w:rFonts w:ascii="Times New Roman" w:hAnsi="Times New Roman" w:cs="Times New Roman"/>
          <w:i/>
          <w:iCs/>
          <w:sz w:val="24"/>
          <w:szCs w:val="24"/>
        </w:rPr>
        <w:t xml:space="preserve"> and Paleoclimatology, Climate of the Past, Communications Earth &amp; Environment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11F11D5" w14:textId="77777777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F7729C">
        <w:rPr>
          <w:rFonts w:ascii="Times New Roman" w:hAnsi="Times New Roman" w:cs="Times New Roman"/>
          <w:sz w:val="24"/>
          <w:szCs w:val="24"/>
        </w:rPr>
        <w:t>2023–</w:t>
      </w:r>
      <w:r>
        <w:rPr>
          <w:rFonts w:ascii="Times New Roman" w:hAnsi="Times New Roman" w:cs="Times New Roman"/>
          <w:sz w:val="24"/>
          <w:szCs w:val="24"/>
        </w:rPr>
        <w:t>2025</w:t>
      </w:r>
      <w:r w:rsidRPr="00F7729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ARC</w:t>
      </w:r>
      <w:r w:rsidRPr="00F7729C">
        <w:rPr>
          <w:rFonts w:ascii="Times New Roman" w:hAnsi="Times New Roman" w:cs="Times New Roman"/>
          <w:sz w:val="24"/>
          <w:szCs w:val="24"/>
        </w:rPr>
        <w:t xml:space="preserve"> Centre of Excellence for Climate Extremes (</w:t>
      </w:r>
      <w:r>
        <w:rPr>
          <w:rFonts w:ascii="Times New Roman" w:hAnsi="Times New Roman" w:cs="Times New Roman"/>
          <w:sz w:val="24"/>
          <w:szCs w:val="24"/>
        </w:rPr>
        <w:t>CLEX</w:t>
      </w:r>
      <w:r w:rsidRPr="00F7729C">
        <w:rPr>
          <w:rFonts w:ascii="Times New Roman" w:hAnsi="Times New Roman" w:cs="Times New Roman"/>
          <w:sz w:val="24"/>
          <w:szCs w:val="24"/>
        </w:rPr>
        <w:t xml:space="preserve">) Early Career Researcher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F7729C">
        <w:rPr>
          <w:rFonts w:ascii="Times New Roman" w:hAnsi="Times New Roman" w:cs="Times New Roman"/>
          <w:sz w:val="24"/>
          <w:szCs w:val="24"/>
        </w:rPr>
        <w:t>ommittee chair</w:t>
      </w:r>
    </w:p>
    <w:p w14:paraId="7FFBFD9A" w14:textId="77777777" w:rsidR="0060529A" w:rsidRDefault="0060529A" w:rsidP="006052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7329">
        <w:rPr>
          <w:rFonts w:ascii="Times New Roman" w:hAnsi="Times New Roman" w:cs="Times New Roman"/>
          <w:sz w:val="24"/>
          <w:szCs w:val="24"/>
        </w:rPr>
        <w:t>2021–</w:t>
      </w:r>
      <w:r>
        <w:rPr>
          <w:rFonts w:ascii="Times New Roman" w:hAnsi="Times New Roman" w:cs="Times New Roman"/>
          <w:sz w:val="24"/>
          <w:szCs w:val="24"/>
        </w:rPr>
        <w:t>2024</w:t>
      </w:r>
      <w:r w:rsidRPr="00F47329">
        <w:rPr>
          <w:rFonts w:ascii="Times New Roman" w:hAnsi="Times New Roman" w:cs="Times New Roman"/>
          <w:sz w:val="24"/>
          <w:szCs w:val="24"/>
        </w:rPr>
        <w:tab/>
        <w:t>PAGES Early</w:t>
      </w:r>
      <w:r>
        <w:rPr>
          <w:rFonts w:ascii="Times New Roman" w:hAnsi="Times New Roman" w:cs="Times New Roman"/>
          <w:sz w:val="24"/>
          <w:szCs w:val="24"/>
        </w:rPr>
        <w:t xml:space="preserve"> Career Network Steering Committee</w:t>
      </w:r>
    </w:p>
    <w:p w14:paraId="013D0C5D" w14:textId="77777777" w:rsidR="0060529A" w:rsidRPr="001C4E89" w:rsidRDefault="0060529A" w:rsidP="0060529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4E89">
        <w:rPr>
          <w:rFonts w:ascii="Times New Roman" w:hAnsi="Times New Roman" w:cs="Times New Roman"/>
          <w:sz w:val="24"/>
          <w:szCs w:val="24"/>
        </w:rPr>
        <w:t>2016–2019</w:t>
      </w:r>
      <w:r w:rsidRPr="001C4E89">
        <w:rPr>
          <w:rFonts w:ascii="Times New Roman" w:hAnsi="Times New Roman" w:cs="Times New Roman"/>
          <w:sz w:val="24"/>
          <w:szCs w:val="24"/>
        </w:rPr>
        <w:tab/>
        <w:t>Australasian Quaternary Association (AQUA) Treasurer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0FF260" w14:textId="77777777" w:rsidR="0060529A" w:rsidRPr="001C4E89" w:rsidRDefault="0060529A" w:rsidP="0060529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4E89">
        <w:rPr>
          <w:rFonts w:ascii="Times New Roman" w:hAnsi="Times New Roman" w:cs="Times New Roman"/>
          <w:sz w:val="24"/>
          <w:szCs w:val="24"/>
        </w:rPr>
        <w:t>2018</w:t>
      </w:r>
      <w:r w:rsidRPr="001C4E89">
        <w:rPr>
          <w:rFonts w:ascii="Times New Roman" w:hAnsi="Times New Roman" w:cs="Times New Roman"/>
          <w:sz w:val="24"/>
          <w:szCs w:val="24"/>
        </w:rPr>
        <w:tab/>
      </w:r>
      <w:r w:rsidRPr="001C4E89">
        <w:rPr>
          <w:rFonts w:ascii="Times New Roman" w:hAnsi="Times New Roman" w:cs="Times New Roman"/>
          <w:sz w:val="24"/>
          <w:szCs w:val="24"/>
        </w:rPr>
        <w:tab/>
        <w:t>AQUA Biennial Conference local organising committee</w:t>
      </w:r>
    </w:p>
    <w:p w14:paraId="64D21541" w14:textId="77777777" w:rsidR="0060529A" w:rsidRPr="00585A59" w:rsidRDefault="0060529A" w:rsidP="0060529A">
      <w:pPr>
        <w:pStyle w:val="NoSpacing"/>
        <w:spacing w:line="276" w:lineRule="auto"/>
        <w:rPr>
          <w:rFonts w:ascii="Times New Roman" w:hAnsi="Times New Roman" w:cs="Times New Roman"/>
          <w:sz w:val="12"/>
          <w:szCs w:val="12"/>
        </w:rPr>
      </w:pPr>
    </w:p>
    <w:p w14:paraId="6A8655C9" w14:textId="77777777" w:rsidR="0060529A" w:rsidRPr="00C85082" w:rsidRDefault="0060529A" w:rsidP="0060529A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Selected o</w:t>
      </w:r>
      <w:r w:rsidRPr="00C85082">
        <w:rPr>
          <w:rFonts w:ascii="Times New Roman" w:hAnsi="Times New Roman" w:cs="Times New Roman"/>
          <w:b/>
          <w:sz w:val="26"/>
          <w:szCs w:val="26"/>
        </w:rPr>
        <w:t>utreach, policy, public science writing, and other contributions</w:t>
      </w:r>
    </w:p>
    <w:p w14:paraId="3E95E938" w14:textId="77777777" w:rsidR="0060529A" w:rsidRDefault="0060529A" w:rsidP="0060529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Invited speaker at South Australian Science Teachers Association Annual Meeting</w:t>
      </w:r>
    </w:p>
    <w:p w14:paraId="1820E416" w14:textId="77777777" w:rsidR="0060529A" w:rsidRPr="003431E0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bCs/>
          <w:sz w:val="24"/>
          <w:szCs w:val="24"/>
        </w:rPr>
      </w:pPr>
      <w:r w:rsidRPr="003F71CA">
        <w:rPr>
          <w:rFonts w:ascii="Times New Roman" w:hAnsi="Times New Roman" w:cs="Times New Roman"/>
          <w:sz w:val="24"/>
          <w:szCs w:val="24"/>
        </w:rPr>
        <w:t>2023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2024</w:t>
      </w:r>
      <w:r w:rsidRPr="003F71CA">
        <w:rPr>
          <w:rFonts w:ascii="Times New Roman" w:hAnsi="Times New Roman" w:cs="Times New Roman"/>
          <w:sz w:val="24"/>
          <w:szCs w:val="24"/>
        </w:rPr>
        <w:tab/>
      </w:r>
      <w:r w:rsidRPr="00E960C3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Pr="00E960C3">
        <w:rPr>
          <w:rFonts w:ascii="Times New Roman" w:hAnsi="Times New Roman" w:cs="Times New Roman"/>
          <w:bCs/>
          <w:i/>
          <w:iCs/>
          <w:sz w:val="24"/>
          <w:szCs w:val="24"/>
        </w:rPr>
        <w:t>Conversation</w:t>
      </w:r>
      <w:r w:rsidRPr="003F71CA">
        <w:rPr>
          <w:rFonts w:ascii="Times New Roman" w:hAnsi="Times New Roman" w:cs="Times New Roman"/>
          <w:bCs/>
          <w:sz w:val="24"/>
          <w:szCs w:val="24"/>
        </w:rPr>
        <w:t xml:space="preserve"> article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r w:rsidRPr="003F71CA">
        <w:rPr>
          <w:rFonts w:ascii="Times New Roman" w:hAnsi="Times New Roman" w:cs="Times New Roman"/>
          <w:bCs/>
          <w:sz w:val="24"/>
          <w:szCs w:val="24"/>
        </w:rPr>
        <w:t xml:space="preserve"> about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hyperlink r:id="rId13" w:history="1">
        <w:r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atmospheric influences on extreme rainfall events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and </w:t>
      </w:r>
      <w:hyperlink r:id="rId14" w:history="1">
        <w:r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the possibility of Australian megadroughts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0DAD232" w14:textId="77777777" w:rsidR="0060529A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  <w:r>
        <w:rPr>
          <w:rFonts w:ascii="Times New Roman" w:hAnsi="Times New Roman" w:cs="Times New Roman"/>
          <w:sz w:val="24"/>
          <w:szCs w:val="24"/>
        </w:rPr>
        <w:tab/>
        <w:t>European Geosciences Union invited blog post about the Pacific Walker Circulation.</w:t>
      </w:r>
    </w:p>
    <w:p w14:paraId="25BE9677" w14:textId="77777777" w:rsidR="0060529A" w:rsidRPr="000B58CC" w:rsidRDefault="0060529A" w:rsidP="0060529A">
      <w:pPr>
        <w:pStyle w:val="NoSpacing"/>
        <w:spacing w:line="276" w:lineRule="auto"/>
        <w:ind w:left="1440"/>
        <w:rPr>
          <w:rFonts w:ascii="Times New Roman" w:hAnsi="Times New Roman" w:cs="Times New Roman"/>
        </w:rPr>
      </w:pPr>
      <w:hyperlink r:id="rId15" w:history="1">
        <w:r w:rsidRPr="003C23A3">
          <w:rPr>
            <w:rStyle w:val="Hyperlink"/>
            <w:rFonts w:ascii="Times New Roman" w:hAnsi="Times New Roman" w:cs="Times New Roman"/>
            <w:i/>
            <w:iCs/>
          </w:rPr>
          <w:t>Link to blog post</w:t>
        </w:r>
      </w:hyperlink>
      <w:r>
        <w:rPr>
          <w:rFonts w:ascii="Times New Roman" w:hAnsi="Times New Roman" w:cs="Times New Roman"/>
        </w:rPr>
        <w:t xml:space="preserve">. </w:t>
      </w:r>
      <w:r w:rsidRPr="00C54C70">
        <w:rPr>
          <w:rFonts w:ascii="Times New Roman" w:hAnsi="Times New Roman" w:cs="Times New Roman"/>
          <w:i/>
        </w:rPr>
        <w:t>Shortlisted for EGU Best Blog Post of 2023</w:t>
      </w:r>
    </w:p>
    <w:p w14:paraId="1B9F25F4" w14:textId="77777777" w:rsidR="0060529A" w:rsidRPr="00CD5D34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2018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Australian National Science Week: exhibitor at 'Science in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ACTion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' school event</w:t>
      </w:r>
    </w:p>
    <w:p w14:paraId="437FC97F" w14:textId="77777777" w:rsidR="0060529A" w:rsidRPr="00D76072" w:rsidRDefault="0060529A" w:rsidP="0060529A">
      <w:pPr>
        <w:pStyle w:val="NoSpacing"/>
        <w:spacing w:line="276" w:lineRule="auto"/>
        <w:rPr>
          <w:rFonts w:ascii="Times New Roman" w:hAnsi="Times New Roman" w:cs="Times New Roman"/>
          <w:bCs/>
          <w:sz w:val="12"/>
          <w:szCs w:val="12"/>
        </w:rPr>
      </w:pPr>
    </w:p>
    <w:p w14:paraId="1861EE65" w14:textId="77777777" w:rsidR="0060529A" w:rsidRPr="00C85082" w:rsidRDefault="0060529A" w:rsidP="0060529A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5082">
        <w:rPr>
          <w:rFonts w:ascii="Times New Roman" w:hAnsi="Times New Roman" w:cs="Times New Roman"/>
          <w:b/>
          <w:bCs/>
          <w:sz w:val="26"/>
          <w:szCs w:val="26"/>
        </w:rPr>
        <w:t>Media presence</w:t>
      </w:r>
    </w:p>
    <w:p w14:paraId="000369B1" w14:textId="77777777" w:rsidR="0060529A" w:rsidRPr="007417B7" w:rsidRDefault="0060529A" w:rsidP="0060529A">
      <w:pPr>
        <w:pStyle w:val="NoSpacing"/>
        <w:spacing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Radio, television, and online media presence regarding climate science topics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including: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global and regional weather and climate change; </w:t>
      </w:r>
      <w:r>
        <w:rPr>
          <w:rFonts w:ascii="Times New Roman" w:hAnsi="Times New Roman" w:cs="Times New Roman"/>
          <w:bCs/>
          <w:sz w:val="24"/>
          <w:szCs w:val="24"/>
        </w:rPr>
        <w:t>nature and causes of droughts; i</w:t>
      </w:r>
      <w:r w:rsidRPr="00ED62F2">
        <w:rPr>
          <w:rFonts w:ascii="Times New Roman" w:hAnsi="Times New Roman" w:cs="Times New Roman"/>
          <w:bCs/>
          <w:sz w:val="24"/>
          <w:szCs w:val="24"/>
        </w:rPr>
        <w:t xml:space="preserve">ndividual extreme weather events; </w:t>
      </w:r>
      <w:r>
        <w:rPr>
          <w:rFonts w:ascii="Times New Roman" w:hAnsi="Times New Roman" w:cs="Times New Roman"/>
          <w:bCs/>
          <w:sz w:val="24"/>
          <w:szCs w:val="24"/>
        </w:rPr>
        <w:t>l</w:t>
      </w:r>
      <w:r w:rsidRPr="00ED62F2">
        <w:rPr>
          <w:rFonts w:ascii="Times New Roman" w:hAnsi="Times New Roman" w:cs="Times New Roman"/>
          <w:bCs/>
          <w:sz w:val="24"/>
          <w:szCs w:val="24"/>
        </w:rPr>
        <w:t>ong-term climate variability</w:t>
      </w:r>
      <w:r>
        <w:rPr>
          <w:rFonts w:ascii="Times New Roman" w:hAnsi="Times New Roman" w:cs="Times New Roman"/>
          <w:bCs/>
          <w:sz w:val="24"/>
          <w:szCs w:val="24"/>
        </w:rPr>
        <w:t xml:space="preserve">. See for example </w:t>
      </w:r>
      <w:hyperlink r:id="rId16" w:history="1">
        <w:r w:rsidRPr="007417B7">
          <w:rPr>
            <w:rStyle w:val="Hyperlink"/>
            <w:rFonts w:ascii="Times New Roman" w:hAnsi="Times New Roman" w:cs="Times New Roman"/>
            <w:i/>
            <w:iCs/>
          </w:rPr>
          <w:t>Guardian article about my research into Australian droughts</w:t>
        </w:r>
      </w:hyperlink>
      <w:r w:rsidRPr="007417B7">
        <w:rPr>
          <w:rFonts w:ascii="Times New Roman" w:hAnsi="Times New Roman" w:cs="Times New Roman"/>
          <w:i/>
          <w:iCs/>
        </w:rPr>
        <w:t xml:space="preserve"> </w:t>
      </w:r>
    </w:p>
    <w:p w14:paraId="1DFA6C57" w14:textId="77777777" w:rsidR="0060529A" w:rsidRPr="007B5112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12"/>
          <w:szCs w:val="12"/>
        </w:rPr>
      </w:pPr>
    </w:p>
    <w:p w14:paraId="2B1B128F" w14:textId="77777777" w:rsidR="0060529A" w:rsidRPr="007B5112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12"/>
          <w:szCs w:val="12"/>
        </w:rPr>
      </w:pPr>
    </w:p>
    <w:p w14:paraId="48A3CE27" w14:textId="77777777" w:rsidR="0060529A" w:rsidRPr="00A96266" w:rsidRDefault="0060529A" w:rsidP="0060529A">
      <w:pPr>
        <w:pStyle w:val="Heading1"/>
        <w:rPr>
          <w:sz w:val="28"/>
          <w:szCs w:val="28"/>
        </w:rPr>
      </w:pPr>
      <w:r w:rsidRPr="00A96266">
        <w:rPr>
          <w:sz w:val="28"/>
          <w:szCs w:val="28"/>
        </w:rPr>
        <w:t>Publications</w:t>
      </w:r>
    </w:p>
    <w:p w14:paraId="4F289A54" w14:textId="77777777" w:rsidR="0060529A" w:rsidRPr="00910E08" w:rsidRDefault="0060529A" w:rsidP="0060529A">
      <w:pPr>
        <w:pStyle w:val="NoSpacing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*</w:t>
      </w:r>
      <w:proofErr w:type="gramStart"/>
      <w:r>
        <w:rPr>
          <w:rFonts w:ascii="Times New Roman" w:hAnsi="Times New Roman" w:cs="Times New Roman"/>
          <w:i/>
        </w:rPr>
        <w:t>denotes</w:t>
      </w:r>
      <w:proofErr w:type="gramEnd"/>
      <w:r>
        <w:rPr>
          <w:rFonts w:ascii="Times New Roman" w:hAnsi="Times New Roman" w:cs="Times New Roman"/>
          <w:i/>
        </w:rPr>
        <w:t xml:space="preserve"> paper led by one of my students</w:t>
      </w:r>
    </w:p>
    <w:p w14:paraId="63B556BD" w14:textId="77777777" w:rsidR="0060529A" w:rsidRPr="006E7AF7" w:rsidRDefault="0060529A" w:rsidP="0060529A">
      <w:pPr>
        <w:pStyle w:val="NoSpacing"/>
        <w:rPr>
          <w:rFonts w:ascii="Times New Roman" w:hAnsi="Times New Roman" w:cs="Times New Roman"/>
          <w:b/>
          <w:sz w:val="12"/>
          <w:szCs w:val="12"/>
        </w:rPr>
      </w:pPr>
    </w:p>
    <w:p w14:paraId="3ECD82C7" w14:textId="77777777" w:rsidR="0060529A" w:rsidRPr="00C85082" w:rsidRDefault="0060529A" w:rsidP="0060529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Journal articles in review</w:t>
      </w:r>
    </w:p>
    <w:p w14:paraId="6D1ED845" w14:textId="77777777" w:rsidR="0060529A" w:rsidRPr="00B114F2" w:rsidRDefault="0060529A" w:rsidP="0060529A">
      <w:pPr>
        <w:pStyle w:val="NoSpacing"/>
        <w:rPr>
          <w:rFonts w:ascii="Times New Roman" w:hAnsi="Times New Roman" w:cs="Times New Roman"/>
          <w:sz w:val="12"/>
          <w:szCs w:val="12"/>
        </w:rPr>
      </w:pPr>
    </w:p>
    <w:p w14:paraId="065FF9BA" w14:textId="50DCFF09" w:rsidR="00C3019A" w:rsidRDefault="0042658F" w:rsidP="00C3019A">
      <w:pPr>
        <w:spacing w:line="240" w:lineRule="auto"/>
        <w:ind w:left="426" w:hanging="426"/>
      </w:pPr>
      <w:r w:rsidRPr="0042658F">
        <w:t>Lyu</w:t>
      </w:r>
      <w:r>
        <w:t>, Z, A.</w:t>
      </w:r>
      <w:r w:rsidRPr="0042658F">
        <w:t xml:space="preserve"> Cheung</w:t>
      </w:r>
      <w:r>
        <w:t>, Y.</w:t>
      </w:r>
      <w:r w:rsidRPr="0042658F">
        <w:t xml:space="preserve"> Bao</w:t>
      </w:r>
      <w:r>
        <w:t>, H.</w:t>
      </w:r>
      <w:r w:rsidRPr="0042658F">
        <w:t xml:space="preserve"> Zhang</w:t>
      </w:r>
      <w:r>
        <w:t>, Z.</w:t>
      </w:r>
      <w:r w:rsidRPr="0042658F">
        <w:t xml:space="preserve"> Tian</w:t>
      </w:r>
      <w:r>
        <w:t>, S.</w:t>
      </w:r>
      <w:r w:rsidRPr="0042658F">
        <w:t xml:space="preserve"> Zhao</w:t>
      </w:r>
      <w:r>
        <w:t>, Q.</w:t>
      </w:r>
      <w:r w:rsidRPr="0042658F">
        <w:t xml:space="preserve"> </w:t>
      </w:r>
      <w:proofErr w:type="spellStart"/>
      <w:r w:rsidRPr="0042658F">
        <w:t>Dalaiden</w:t>
      </w:r>
      <w:proofErr w:type="spellEnd"/>
      <w:r>
        <w:t>, P.</w:t>
      </w:r>
      <w:r w:rsidRPr="0042658F">
        <w:t xml:space="preserve"> Hopcroft</w:t>
      </w:r>
      <w:r>
        <w:t>, Q.</w:t>
      </w:r>
      <w:r w:rsidRPr="0042658F">
        <w:t xml:space="preserve"> Yin</w:t>
      </w:r>
      <w:r>
        <w:t>, A.</w:t>
      </w:r>
      <w:r w:rsidRPr="0042658F">
        <w:t xml:space="preserve"> Dallmeyer</w:t>
      </w:r>
      <w:r>
        <w:t>, J.</w:t>
      </w:r>
      <w:r w:rsidRPr="0042658F">
        <w:t xml:space="preserve"> Zhu</w:t>
      </w:r>
      <w:r>
        <w:t>, S.</w:t>
      </w:r>
      <w:r w:rsidRPr="0042658F">
        <w:t xml:space="preserve"> Tiwari</w:t>
      </w:r>
      <w:r>
        <w:t>, Z.</w:t>
      </w:r>
      <w:r w:rsidRPr="0042658F">
        <w:t xml:space="preserve"> Wu</w:t>
      </w:r>
      <w:r>
        <w:t>, Q.</w:t>
      </w:r>
      <w:r w:rsidRPr="0042658F">
        <w:t xml:space="preserve"> Wen</w:t>
      </w:r>
      <w:r>
        <w:t xml:space="preserve">, </w:t>
      </w:r>
      <w:r w:rsidRPr="0042658F">
        <w:t>J. Smerdon</w:t>
      </w:r>
      <w:r>
        <w:t xml:space="preserve">, </w:t>
      </w:r>
      <w:r w:rsidRPr="0042658F">
        <w:rPr>
          <w:b/>
          <w:bCs/>
        </w:rPr>
        <w:t>G</w:t>
      </w:r>
      <w:r w:rsidRPr="0042658F">
        <w:rPr>
          <w:b/>
          <w:bCs/>
        </w:rPr>
        <w:t>. Falster</w:t>
      </w:r>
      <w:r>
        <w:t xml:space="preserve">, </w:t>
      </w:r>
      <w:r w:rsidRPr="0042658F">
        <w:t>B. Konecky</w:t>
      </w:r>
      <w:r>
        <w:t>, F.</w:t>
      </w:r>
      <w:r w:rsidRPr="0042658F">
        <w:t xml:space="preserve"> Shi</w:t>
      </w:r>
      <w:r>
        <w:t>, M.</w:t>
      </w:r>
      <w:r w:rsidRPr="0042658F">
        <w:t xml:space="preserve"> Vuille</w:t>
      </w:r>
      <w:r w:rsidR="00C3019A">
        <w:t xml:space="preserve">: </w:t>
      </w:r>
      <w:r w:rsidR="00C3019A" w:rsidRPr="00C3019A">
        <w:t>A mid-Holocene maximum in the Pacific Walker circulation</w:t>
      </w:r>
      <w:r w:rsidR="00C3019A">
        <w:t xml:space="preserve">. In review at </w:t>
      </w:r>
      <w:r w:rsidR="00C3019A">
        <w:rPr>
          <w:i/>
          <w:iCs/>
        </w:rPr>
        <w:t>Nature</w:t>
      </w:r>
      <w:r w:rsidR="00C3019A">
        <w:t xml:space="preserve">. </w:t>
      </w:r>
    </w:p>
    <w:p w14:paraId="535BAFF3" w14:textId="2DD603E3" w:rsidR="0060529A" w:rsidRDefault="0060529A" w:rsidP="0060529A">
      <w:pPr>
        <w:spacing w:line="240" w:lineRule="auto"/>
        <w:ind w:left="426" w:hanging="426"/>
      </w:pPr>
      <w:r>
        <w:t xml:space="preserve">*Cho, P, </w:t>
      </w:r>
      <w:r>
        <w:rPr>
          <w:b/>
          <w:bCs/>
        </w:rPr>
        <w:t>G. Falster</w:t>
      </w:r>
      <w:r>
        <w:t>, D. Bolster, M. Müller:</w:t>
      </w:r>
      <w:r w:rsidRPr="004430DB">
        <w:t xml:space="preserve"> Walker Circulation </w:t>
      </w:r>
      <w:r>
        <w:t>i</w:t>
      </w:r>
      <w:r w:rsidRPr="004430DB">
        <w:t xml:space="preserve">nteraction and their </w:t>
      </w:r>
      <w:r>
        <w:t>i</w:t>
      </w:r>
      <w:r w:rsidRPr="004430DB">
        <w:t xml:space="preserve">nfluence on </w:t>
      </w:r>
      <w:r>
        <w:t>t</w:t>
      </w:r>
      <w:r w:rsidRPr="004430DB">
        <w:t>ropical</w:t>
      </w:r>
      <w:r>
        <w:t xml:space="preserve"> h</w:t>
      </w:r>
      <w:r w:rsidRPr="004430DB">
        <w:t xml:space="preserve">ydroclimate </w:t>
      </w:r>
      <w:r>
        <w:t>v</w:t>
      </w:r>
      <w:r w:rsidRPr="004430DB">
        <w:t>ariability</w:t>
      </w:r>
      <w:r>
        <w:t xml:space="preserve">. In review at </w:t>
      </w:r>
      <w:r>
        <w:rPr>
          <w:i/>
          <w:iCs/>
        </w:rPr>
        <w:t>Journal of Climate</w:t>
      </w:r>
      <w:r>
        <w:t>.</w:t>
      </w:r>
    </w:p>
    <w:p w14:paraId="7F79D1DE" w14:textId="77777777" w:rsidR="0060529A" w:rsidRPr="004236A7" w:rsidRDefault="0060529A" w:rsidP="0060529A">
      <w:pPr>
        <w:spacing w:line="240" w:lineRule="auto"/>
        <w:ind w:left="426" w:hanging="426"/>
      </w:pPr>
      <w:r>
        <w:t xml:space="preserve">Gillett, Z., S. Power, A. </w:t>
      </w:r>
      <w:proofErr w:type="spellStart"/>
      <w:r>
        <w:t>Taschetto</w:t>
      </w:r>
      <w:proofErr w:type="spellEnd"/>
      <w:r>
        <w:t xml:space="preserve">, </w:t>
      </w:r>
      <w:r w:rsidRPr="00A154ED">
        <w:rPr>
          <w:b/>
          <w:bCs/>
        </w:rPr>
        <w:t>G. Falster</w:t>
      </w:r>
      <w:r>
        <w:t xml:space="preserve">, A. </w:t>
      </w:r>
      <w:proofErr w:type="spellStart"/>
      <w:r>
        <w:t>Ukkola</w:t>
      </w:r>
      <w:proofErr w:type="spellEnd"/>
      <w:r>
        <w:t xml:space="preserve">: </w:t>
      </w:r>
      <w:r w:rsidRPr="004236A7">
        <w:t>Global Projections of Multi-year Meteorological Drought in CMIP6 Simulations</w:t>
      </w:r>
      <w:r>
        <w:t xml:space="preserve">. In review at </w:t>
      </w:r>
      <w:r>
        <w:rPr>
          <w:i/>
          <w:iCs/>
        </w:rPr>
        <w:t>Earth’s Future</w:t>
      </w:r>
      <w:r>
        <w:t xml:space="preserve">. </w:t>
      </w:r>
    </w:p>
    <w:p w14:paraId="7F75349F" w14:textId="77777777" w:rsidR="0060529A" w:rsidRPr="00C85082" w:rsidRDefault="0060529A" w:rsidP="0060529A">
      <w:pPr>
        <w:spacing w:line="240" w:lineRule="auto"/>
        <w:ind w:left="0" w:firstLine="0"/>
        <w:rPr>
          <w:i/>
          <w:iCs/>
          <w:sz w:val="26"/>
          <w:szCs w:val="26"/>
        </w:rPr>
      </w:pPr>
      <w:r w:rsidRPr="00C85082">
        <w:rPr>
          <w:b/>
          <w:sz w:val="26"/>
          <w:szCs w:val="26"/>
        </w:rPr>
        <w:t>Published peer-reviewed journal articles</w:t>
      </w:r>
    </w:p>
    <w:p w14:paraId="4E70A515" w14:textId="77777777" w:rsidR="0060529A" w:rsidRDefault="0060529A" w:rsidP="0060529A">
      <w:pPr>
        <w:spacing w:line="240" w:lineRule="auto"/>
        <w:ind w:left="426" w:hanging="426"/>
      </w:pPr>
      <w:r w:rsidRPr="0042753F">
        <w:rPr>
          <w:b/>
          <w:bCs/>
        </w:rPr>
        <w:t>Falster, G.</w:t>
      </w:r>
      <w:r>
        <w:t xml:space="preserve">, G. Abramowitz, S. </w:t>
      </w:r>
      <w:proofErr w:type="spellStart"/>
      <w:r>
        <w:t>Hobeichi</w:t>
      </w:r>
      <w:proofErr w:type="spellEnd"/>
      <w:r>
        <w:t xml:space="preserve">, C. Hughes, P. Treble, N. Abram, M. Bird, A. </w:t>
      </w:r>
      <w:proofErr w:type="spellStart"/>
      <w:r>
        <w:t>Cauquoin</w:t>
      </w:r>
      <w:proofErr w:type="spellEnd"/>
      <w:r>
        <w:t xml:space="preserve">, B. Dixon, R. Drysdale, C. Jin, N. Munksgaard, B. </w:t>
      </w:r>
      <w:proofErr w:type="spellStart"/>
      <w:r>
        <w:t>Proemse</w:t>
      </w:r>
      <w:proofErr w:type="spellEnd"/>
      <w:r>
        <w:t xml:space="preserve">, J. Tyler, C. Tadros (2026). </w:t>
      </w:r>
      <w:r w:rsidRPr="0042753F">
        <w:t>High resolution monthly precipitation isotope estimates across Australia from machine learning</w:t>
      </w:r>
      <w:r>
        <w:t xml:space="preserve">. </w:t>
      </w:r>
      <w:r>
        <w:rPr>
          <w:i/>
          <w:iCs/>
        </w:rPr>
        <w:t>Hydrology and Earth System Science</w:t>
      </w:r>
      <w:r>
        <w:t xml:space="preserve"> </w:t>
      </w:r>
      <w:r>
        <w:rPr>
          <w:b/>
          <w:bCs/>
        </w:rPr>
        <w:t>30</w:t>
      </w:r>
      <w:r>
        <w:t xml:space="preserve">, </w:t>
      </w:r>
      <w:r w:rsidRPr="00211502">
        <w:t>289–315</w:t>
      </w:r>
      <w:r>
        <w:t xml:space="preserve">. </w:t>
      </w:r>
      <w:hyperlink r:id="rId17" w:history="1">
        <w:r>
          <w:rPr>
            <w:rStyle w:val="Hyperlink"/>
          </w:rPr>
          <w:t>Link to publication</w:t>
        </w:r>
      </w:hyperlink>
      <w:r>
        <w:t>.</w:t>
      </w:r>
    </w:p>
    <w:p w14:paraId="5279F111" w14:textId="77777777" w:rsidR="0060529A" w:rsidRPr="0038220F" w:rsidRDefault="0060529A" w:rsidP="0060529A">
      <w:pPr>
        <w:spacing w:line="240" w:lineRule="auto"/>
        <w:ind w:left="426" w:hanging="426"/>
      </w:pPr>
      <w:r>
        <w:t xml:space="preserve">Stevenson, S., C. </w:t>
      </w:r>
      <w:proofErr w:type="spellStart"/>
      <w:r>
        <w:t>Deser</w:t>
      </w:r>
      <w:proofErr w:type="spellEnd"/>
      <w:r>
        <w:t xml:space="preserve">, S. Coats, </w:t>
      </w:r>
      <w:r>
        <w:rPr>
          <w:b/>
          <w:bCs/>
        </w:rPr>
        <w:t>G. Falster</w:t>
      </w:r>
      <w:r>
        <w:t xml:space="preserve">, B. Konecky, N. Maher, C. Pfleger (2026). </w:t>
      </w:r>
      <w:r w:rsidRPr="0038220F">
        <w:t xml:space="preserve">Present-day tropical precipitation and cloud </w:t>
      </w:r>
      <w:proofErr w:type="gramStart"/>
      <w:r w:rsidRPr="0038220F">
        <w:t>feedbacks</w:t>
      </w:r>
      <w:proofErr w:type="gramEnd"/>
      <w:r w:rsidRPr="0038220F">
        <w:t xml:space="preserve"> determine future equatorial Pacific trends</w:t>
      </w:r>
      <w:r>
        <w:t xml:space="preserve">. </w:t>
      </w:r>
      <w:r>
        <w:rPr>
          <w:i/>
          <w:iCs/>
        </w:rPr>
        <w:t>Science Advances</w:t>
      </w:r>
      <w:r>
        <w:t xml:space="preserve"> </w:t>
      </w:r>
      <w:r>
        <w:rPr>
          <w:b/>
          <w:bCs/>
        </w:rPr>
        <w:t>12</w:t>
      </w:r>
      <w:r>
        <w:t xml:space="preserve">(10), </w:t>
      </w:r>
      <w:r w:rsidRPr="0038220F">
        <w:t>eaea8070</w:t>
      </w:r>
      <w:r>
        <w:t xml:space="preserve">. </w:t>
      </w:r>
      <w:hyperlink r:id="rId18" w:history="1">
        <w:r>
          <w:rPr>
            <w:rStyle w:val="Hyperlink"/>
          </w:rPr>
          <w:t>Link to publication</w:t>
        </w:r>
      </w:hyperlink>
      <w:r>
        <w:t xml:space="preserve">. </w:t>
      </w:r>
    </w:p>
    <w:p w14:paraId="2B21FC3C" w14:textId="77777777" w:rsidR="0060529A" w:rsidRPr="00474D6E" w:rsidRDefault="0060529A" w:rsidP="0060529A">
      <w:pPr>
        <w:spacing w:line="240" w:lineRule="auto"/>
        <w:ind w:left="426" w:hanging="426"/>
      </w:pPr>
      <w:r>
        <w:lastRenderedPageBreak/>
        <w:t xml:space="preserve">Abram, N. J., N. Maher, S. Perkins-Kirkpatrick, </w:t>
      </w:r>
      <w:r w:rsidRPr="004226FF">
        <w:rPr>
          <w:b/>
          <w:bCs/>
        </w:rPr>
        <w:t>G. Falster</w:t>
      </w:r>
      <w:r>
        <w:t xml:space="preserve">, T. Hughes, K. </w:t>
      </w:r>
      <w:proofErr w:type="spellStart"/>
      <w:r>
        <w:t>Meissnerm</w:t>
      </w:r>
      <w:proofErr w:type="spellEnd"/>
      <w:r>
        <w:t xml:space="preserve"> L. Slater, A. King, A. Pitman, G. Moon, W. Morgan (2025). Quantifying the regional to global climate impacts of individual fossil fuel projects to inform decision-making. </w:t>
      </w:r>
      <w:proofErr w:type="spellStart"/>
      <w:r>
        <w:rPr>
          <w:i/>
          <w:iCs/>
        </w:rPr>
        <w:t>npj</w:t>
      </w:r>
      <w:proofErr w:type="spellEnd"/>
      <w:r>
        <w:rPr>
          <w:i/>
          <w:iCs/>
        </w:rPr>
        <w:t xml:space="preserve"> Climate Action</w:t>
      </w:r>
      <w:r>
        <w:t xml:space="preserve"> </w:t>
      </w:r>
      <w:r>
        <w:rPr>
          <w:b/>
          <w:bCs/>
        </w:rPr>
        <w:t>4</w:t>
      </w:r>
      <w:r>
        <w:t xml:space="preserve">, 92. </w:t>
      </w:r>
      <w:hyperlink r:id="rId19" w:history="1">
        <w:r w:rsidRPr="00474D6E">
          <w:rPr>
            <w:rStyle w:val="Hyperlink"/>
          </w:rPr>
          <w:t>Link to publication</w:t>
        </w:r>
      </w:hyperlink>
      <w:r>
        <w:t>.</w:t>
      </w:r>
    </w:p>
    <w:p w14:paraId="51D64238" w14:textId="77777777" w:rsidR="0060529A" w:rsidRDefault="0060529A" w:rsidP="0060529A">
      <w:pPr>
        <w:spacing w:line="240" w:lineRule="auto"/>
        <w:ind w:left="426" w:hanging="426"/>
      </w:pPr>
      <w:r>
        <w:t xml:space="preserve">Vaiglova, P., H. </w:t>
      </w:r>
      <w:proofErr w:type="spellStart"/>
      <w:r>
        <w:t>Kierdorf</w:t>
      </w:r>
      <w:proofErr w:type="spellEnd"/>
      <w:r>
        <w:t xml:space="preserve">, C. Witzel, </w:t>
      </w:r>
      <w:r>
        <w:rPr>
          <w:b/>
          <w:bCs/>
        </w:rPr>
        <w:t>G. Falster</w:t>
      </w:r>
      <w:r>
        <w:t xml:space="preserve">, R. Joannes-Boyau, Y. Wang, J. Wu, I. Williams, B. Knowles, Y. Wu, P. Bangsgaard, L. Yeomans, T. Richter, H. Darabi: </w:t>
      </w:r>
      <w:r w:rsidRPr="00B9512C">
        <w:t>Transport of animals underpinned ritual feasting at the onset of the Neolithic in southwestern Asia</w:t>
      </w:r>
      <w:r>
        <w:t xml:space="preserve"> (2025). </w:t>
      </w:r>
      <w:r>
        <w:rPr>
          <w:i/>
        </w:rPr>
        <w:t>Communications Earth &amp; Environment</w:t>
      </w:r>
      <w:r>
        <w:rPr>
          <w:iCs/>
        </w:rPr>
        <w:t xml:space="preserve"> </w:t>
      </w:r>
      <w:r>
        <w:rPr>
          <w:b/>
          <w:bCs/>
          <w:iCs/>
        </w:rPr>
        <w:t>6</w:t>
      </w:r>
      <w:r>
        <w:rPr>
          <w:iCs/>
        </w:rPr>
        <w:t>, Article number 519</w:t>
      </w:r>
      <w:r>
        <w:t xml:space="preserve">. </w:t>
      </w:r>
      <w:hyperlink r:id="rId20" w:history="1">
        <w:r>
          <w:rPr>
            <w:rStyle w:val="Hyperlink"/>
          </w:rPr>
          <w:t>Link to publication</w:t>
        </w:r>
      </w:hyperlink>
      <w:r>
        <w:t xml:space="preserve">. </w:t>
      </w:r>
    </w:p>
    <w:p w14:paraId="23B72F91" w14:textId="77777777" w:rsidR="0060529A" w:rsidRDefault="0060529A" w:rsidP="0060529A">
      <w:pPr>
        <w:spacing w:line="240" w:lineRule="auto"/>
        <w:ind w:left="426" w:hanging="426"/>
      </w:pPr>
      <w:r>
        <w:t xml:space="preserve">*Cho, P., </w:t>
      </w:r>
      <w:r>
        <w:rPr>
          <w:b/>
        </w:rPr>
        <w:t xml:space="preserve">G. </w:t>
      </w:r>
      <w:r w:rsidRPr="001571A9">
        <w:rPr>
          <w:b/>
        </w:rPr>
        <w:t>Falster</w:t>
      </w:r>
      <w:r>
        <w:t xml:space="preserve">, D. Bolster, M. Berke, M. Müller: Influence of the Indian Walker </w:t>
      </w:r>
      <w:r w:rsidRPr="0031776B">
        <w:t>Circulation on δ</w:t>
      </w:r>
      <w:r w:rsidRPr="0031776B">
        <w:rPr>
          <w:vertAlign w:val="superscript"/>
        </w:rPr>
        <w:t>18</w:t>
      </w:r>
      <w:r w:rsidRPr="0031776B">
        <w:t>O</w:t>
      </w:r>
      <w:r w:rsidRPr="0031776B">
        <w:rPr>
          <w:vertAlign w:val="subscript"/>
        </w:rPr>
        <w:t>P</w:t>
      </w:r>
      <w:r w:rsidRPr="0031776B">
        <w:t xml:space="preserve"> and Hydroclimate</w:t>
      </w:r>
      <w:r>
        <w:t xml:space="preserve"> Variability in the Indian Ocean Basin (2025). </w:t>
      </w:r>
      <w:r>
        <w:rPr>
          <w:i/>
        </w:rPr>
        <w:t>JGR Atmospheres</w:t>
      </w:r>
      <w:r>
        <w:rPr>
          <w:iCs/>
        </w:rPr>
        <w:t xml:space="preserve"> </w:t>
      </w:r>
      <w:r>
        <w:rPr>
          <w:b/>
          <w:bCs/>
          <w:iCs/>
        </w:rPr>
        <w:t>138</w:t>
      </w:r>
      <w:r>
        <w:rPr>
          <w:iCs/>
        </w:rPr>
        <w:t xml:space="preserve">(8), </w:t>
      </w:r>
      <w:r w:rsidRPr="0031776B">
        <w:rPr>
          <w:iCs/>
        </w:rPr>
        <w:t>e2025JD043840</w:t>
      </w:r>
      <w:r>
        <w:t xml:space="preserve">. </w:t>
      </w:r>
      <w:hyperlink r:id="rId21" w:history="1">
        <w:r>
          <w:rPr>
            <w:rStyle w:val="Hyperlink"/>
          </w:rPr>
          <w:t>Link to publication</w:t>
        </w:r>
      </w:hyperlink>
      <w:r>
        <w:t xml:space="preserve">. </w:t>
      </w:r>
    </w:p>
    <w:p w14:paraId="45A8A39E" w14:textId="77777777" w:rsidR="0060529A" w:rsidRPr="00021EF3" w:rsidRDefault="0060529A" w:rsidP="0060529A">
      <w:pPr>
        <w:spacing w:line="240" w:lineRule="auto"/>
        <w:ind w:left="426" w:hanging="426"/>
      </w:pPr>
      <w:r>
        <w:t xml:space="preserve">Holgate, C., </w:t>
      </w:r>
      <w:r>
        <w:rPr>
          <w:b/>
          <w:bCs/>
        </w:rPr>
        <w:t>G. Falster</w:t>
      </w:r>
      <w:r>
        <w:t xml:space="preserve">, Z. Gillett, P. Goswami, M. Grant, S. </w:t>
      </w:r>
      <w:proofErr w:type="spellStart"/>
      <w:r>
        <w:t>Hobeichi</w:t>
      </w:r>
      <w:proofErr w:type="spellEnd"/>
      <w:r>
        <w:t xml:space="preserve">, D. Hoffman, X. Jiang, C. Jin, X. Lu, M. Mu, J. Page, T. Parker, E. Vogel, N. Abram, J. Evans, A. Gallant, B. Henley, J. Kala, A. King, N. Maher, H. Nguyen, A. Pitman, S. Power, S. </w:t>
      </w:r>
      <w:proofErr w:type="spellStart"/>
      <w:r>
        <w:t>Rauniyar</w:t>
      </w:r>
      <w:proofErr w:type="spellEnd"/>
      <w:r>
        <w:t xml:space="preserve">, A. </w:t>
      </w:r>
      <w:proofErr w:type="spellStart"/>
      <w:r>
        <w:t>Taschetto</w:t>
      </w:r>
      <w:proofErr w:type="spellEnd"/>
      <w:r>
        <w:t xml:space="preserve">, A. </w:t>
      </w:r>
      <w:proofErr w:type="spellStart"/>
      <w:r>
        <w:t>Ukkola</w:t>
      </w:r>
      <w:proofErr w:type="spellEnd"/>
      <w:r>
        <w:t xml:space="preserve"> (2025). </w:t>
      </w:r>
      <w:r w:rsidRPr="00021EF3">
        <w:t>Physical mechanisms of meteorological drought development, intensification and termination: an Australian review</w:t>
      </w:r>
      <w:r>
        <w:t xml:space="preserve">. </w:t>
      </w:r>
      <w:r>
        <w:rPr>
          <w:i/>
          <w:iCs/>
        </w:rPr>
        <w:t>Communications Earth and Environment</w:t>
      </w:r>
      <w:r>
        <w:t xml:space="preserve"> </w:t>
      </w:r>
      <w:r>
        <w:rPr>
          <w:b/>
          <w:bCs/>
        </w:rPr>
        <w:t>6</w:t>
      </w:r>
      <w:r>
        <w:t>, Article 220 (2025)</w:t>
      </w:r>
      <w:r>
        <w:rPr>
          <w:i/>
          <w:iCs/>
        </w:rPr>
        <w:t xml:space="preserve">. </w:t>
      </w:r>
      <w:hyperlink r:id="rId22" w:history="1">
        <w:r w:rsidRPr="00021EF3">
          <w:rPr>
            <w:rStyle w:val="Hyperlink"/>
          </w:rPr>
          <w:t>Link to publication</w:t>
        </w:r>
      </w:hyperlink>
      <w:r>
        <w:t>.</w:t>
      </w:r>
      <w:r>
        <w:rPr>
          <w:i/>
          <w:iCs/>
        </w:rPr>
        <w:t xml:space="preserve"> </w:t>
      </w:r>
    </w:p>
    <w:p w14:paraId="7199CB59" w14:textId="77777777" w:rsidR="0060529A" w:rsidRDefault="0060529A" w:rsidP="0060529A">
      <w:pPr>
        <w:pStyle w:val="NoSpacing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Falster, G.,</w:t>
      </w:r>
      <w:r>
        <w:rPr>
          <w:rFonts w:ascii="Times New Roman" w:hAnsi="Times New Roman" w:cs="Times New Roman"/>
          <w:sz w:val="24"/>
          <w:szCs w:val="24"/>
        </w:rPr>
        <w:t xml:space="preserve"> S. Coats, N. Abram (2024). How Unusual Was Australia</w:t>
      </w:r>
      <w:r w:rsidRPr="00EA3B63">
        <w:rPr>
          <w:rFonts w:ascii="Times New Roman" w:hAnsi="Times New Roman" w:cs="Times New Roman"/>
          <w:iCs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 xml:space="preserve">s 2017–2019 Tinderbox Drought? </w:t>
      </w:r>
      <w:r>
        <w:rPr>
          <w:rFonts w:ascii="Times New Roman" w:hAnsi="Times New Roman" w:cs="Times New Roman"/>
          <w:i/>
          <w:iCs/>
          <w:sz w:val="24"/>
          <w:szCs w:val="24"/>
        </w:rPr>
        <w:t>Weather and Climate Extremes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46</w:t>
      </w:r>
      <w:r>
        <w:rPr>
          <w:rFonts w:ascii="Times New Roman" w:hAnsi="Times New Roman" w:cs="Times New Roman"/>
          <w:sz w:val="24"/>
          <w:szCs w:val="24"/>
        </w:rPr>
        <w:t xml:space="preserve">, 100734. </w:t>
      </w:r>
      <w:hyperlink r:id="rId23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Link to publication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p w14:paraId="341B0533" w14:textId="77777777" w:rsidR="0060529A" w:rsidRDefault="0060529A" w:rsidP="0060529A">
      <w:pPr>
        <w:pStyle w:val="NoSpacing"/>
        <w:ind w:left="426" w:hanging="426"/>
        <w:rPr>
          <w:rFonts w:ascii="Times New Roman" w:hAnsi="Times New Roman" w:cs="Times New Roman"/>
          <w:sz w:val="24"/>
          <w:szCs w:val="24"/>
        </w:rPr>
      </w:pPr>
    </w:p>
    <w:p w14:paraId="0BA356B6" w14:textId="77777777" w:rsidR="0060529A" w:rsidRDefault="0060529A" w:rsidP="0060529A">
      <w:pPr>
        <w:pStyle w:val="NoSpacing"/>
        <w:ind w:left="426" w:hanging="426"/>
        <w:rPr>
          <w:rFonts w:ascii="Times New Roman" w:hAnsi="Times New Roman" w:cs="Times New Roman"/>
          <w:i/>
          <w:sz w:val="20"/>
          <w:szCs w:val="20"/>
        </w:rPr>
      </w:pPr>
      <w:r w:rsidRPr="000C0EFE">
        <w:rPr>
          <w:rFonts w:ascii="Times New Roman" w:hAnsi="Times New Roman" w:cs="Times New Roman"/>
          <w:b/>
          <w:bCs/>
          <w:sz w:val="24"/>
          <w:szCs w:val="24"/>
        </w:rPr>
        <w:t>Falster, G.</w:t>
      </w:r>
      <w:r w:rsidRPr="000C0EFE">
        <w:rPr>
          <w:rFonts w:ascii="Times New Roman" w:hAnsi="Times New Roman" w:cs="Times New Roman"/>
          <w:sz w:val="24"/>
          <w:szCs w:val="24"/>
        </w:rPr>
        <w:t xml:space="preserve">, N. Wright, N. Abram. A. </w:t>
      </w:r>
      <w:proofErr w:type="spellStart"/>
      <w:r w:rsidRPr="000C0EFE">
        <w:rPr>
          <w:rFonts w:ascii="Times New Roman" w:hAnsi="Times New Roman" w:cs="Times New Roman"/>
          <w:sz w:val="24"/>
          <w:szCs w:val="24"/>
        </w:rPr>
        <w:t>Ukkola</w:t>
      </w:r>
      <w:proofErr w:type="spellEnd"/>
      <w:r w:rsidRPr="000C0EFE">
        <w:rPr>
          <w:rFonts w:ascii="Times New Roman" w:hAnsi="Times New Roman" w:cs="Times New Roman"/>
          <w:sz w:val="24"/>
          <w:szCs w:val="24"/>
        </w:rPr>
        <w:t>, B. Henley</w:t>
      </w:r>
      <w:r>
        <w:rPr>
          <w:rFonts w:ascii="Times New Roman" w:hAnsi="Times New Roman" w:cs="Times New Roman"/>
          <w:sz w:val="24"/>
          <w:szCs w:val="24"/>
        </w:rPr>
        <w:t xml:space="preserve"> (2024).</w:t>
      </w:r>
      <w:r w:rsidRPr="000C0EFE">
        <w:rPr>
          <w:rFonts w:ascii="Times New Roman" w:hAnsi="Times New Roman" w:cs="Times New Roman"/>
          <w:sz w:val="24"/>
          <w:szCs w:val="24"/>
        </w:rPr>
        <w:t xml:space="preserve"> Potential for historically unprecedented Australian droughts from natural variability and climate change. </w:t>
      </w:r>
      <w:r>
        <w:rPr>
          <w:rFonts w:ascii="Times New Roman" w:hAnsi="Times New Roman" w:cs="Times New Roman"/>
          <w:i/>
          <w:iCs/>
          <w:sz w:val="24"/>
          <w:szCs w:val="24"/>
        </w:rPr>
        <w:t>Hydrology and Earth System Science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 xml:space="preserve">, 1383-1401. </w:t>
      </w:r>
      <w:hyperlink r:id="rId24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Link to publication</w:t>
        </w:r>
      </w:hyperlink>
      <w:r>
        <w:t>.</w:t>
      </w:r>
    </w:p>
    <w:p w14:paraId="14424E26" w14:textId="77777777" w:rsidR="0060529A" w:rsidRDefault="0060529A" w:rsidP="0060529A">
      <w:pPr>
        <w:pStyle w:val="NoSpacing"/>
        <w:ind w:left="426" w:hanging="426"/>
        <w:rPr>
          <w:rFonts w:ascii="Times New Roman" w:hAnsi="Times New Roman" w:cs="Times New Roman"/>
          <w:sz w:val="24"/>
          <w:szCs w:val="24"/>
        </w:rPr>
      </w:pPr>
    </w:p>
    <w:p w14:paraId="4EBCCCF7" w14:textId="77777777" w:rsidR="0060529A" w:rsidRDefault="0060529A" w:rsidP="0060529A">
      <w:pPr>
        <w:pStyle w:val="NoSpacing"/>
        <w:ind w:left="426" w:hanging="426"/>
        <w:rPr>
          <w:rFonts w:ascii="Times New Roman" w:hAnsi="Times New Roman" w:cs="Times New Roman"/>
          <w:i/>
          <w:sz w:val="20"/>
          <w:szCs w:val="20"/>
        </w:rPr>
      </w:pPr>
      <w:r w:rsidRPr="00957496">
        <w:rPr>
          <w:rFonts w:ascii="Times New Roman" w:hAnsi="Times New Roman" w:cs="Times New Roman"/>
          <w:sz w:val="24"/>
          <w:szCs w:val="24"/>
        </w:rPr>
        <w:t xml:space="preserve">Devanand, A., </w:t>
      </w:r>
      <w:r w:rsidRPr="00957496">
        <w:rPr>
          <w:rFonts w:ascii="Times New Roman" w:hAnsi="Times New Roman" w:cs="Times New Roman"/>
          <w:b/>
          <w:bCs/>
          <w:sz w:val="24"/>
          <w:szCs w:val="24"/>
        </w:rPr>
        <w:t>G. Falster</w:t>
      </w:r>
      <w:r w:rsidRPr="00957496">
        <w:rPr>
          <w:rFonts w:ascii="Times New Roman" w:hAnsi="Times New Roman" w:cs="Times New Roman"/>
          <w:sz w:val="24"/>
          <w:szCs w:val="24"/>
        </w:rPr>
        <w:t xml:space="preserve">, Z. Gillett, S. </w:t>
      </w:r>
      <w:proofErr w:type="spellStart"/>
      <w:r w:rsidRPr="00957496">
        <w:rPr>
          <w:rFonts w:ascii="Times New Roman" w:hAnsi="Times New Roman" w:cs="Times New Roman"/>
          <w:sz w:val="24"/>
          <w:szCs w:val="24"/>
        </w:rPr>
        <w:t>Hobeichi</w:t>
      </w:r>
      <w:proofErr w:type="spellEnd"/>
      <w:r w:rsidRPr="00957496">
        <w:rPr>
          <w:rFonts w:ascii="Times New Roman" w:hAnsi="Times New Roman" w:cs="Times New Roman"/>
          <w:sz w:val="24"/>
          <w:szCs w:val="24"/>
        </w:rPr>
        <w:t xml:space="preserve">, C. Holgate, C. Jin, M. Mu, T. Parker, S. Rifai, K. Rome, M. Stojanovic, E. Vogel, N. Abram. G. Abramowitz, S. Coats, J. Evans, A. Gallant, A. Pitman, S. Power, S. </w:t>
      </w:r>
      <w:proofErr w:type="spellStart"/>
      <w:r w:rsidRPr="00957496">
        <w:rPr>
          <w:rFonts w:ascii="Times New Roman" w:hAnsi="Times New Roman" w:cs="Times New Roman"/>
          <w:sz w:val="24"/>
          <w:szCs w:val="24"/>
        </w:rPr>
        <w:t>Rauniyar</w:t>
      </w:r>
      <w:proofErr w:type="spellEnd"/>
      <w:r w:rsidRPr="00957496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957496">
        <w:rPr>
          <w:rFonts w:ascii="Times New Roman" w:hAnsi="Times New Roman" w:cs="Times New Roman"/>
          <w:sz w:val="24"/>
          <w:szCs w:val="24"/>
        </w:rPr>
        <w:t>Taschetto</w:t>
      </w:r>
      <w:proofErr w:type="spellEnd"/>
      <w:r w:rsidRPr="00957496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957496">
        <w:rPr>
          <w:rFonts w:ascii="Times New Roman" w:hAnsi="Times New Roman" w:cs="Times New Roman"/>
          <w:sz w:val="24"/>
          <w:szCs w:val="24"/>
        </w:rPr>
        <w:t>Ukkola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(2024).</w:t>
      </w:r>
      <w:r w:rsidRPr="00957496">
        <w:rPr>
          <w:rFonts w:ascii="Times New Roman" w:hAnsi="Times New Roman" w:cs="Times New Roman"/>
          <w:sz w:val="24"/>
          <w:szCs w:val="24"/>
        </w:rPr>
        <w:t xml:space="preserve"> Australia's Tinderbox Drought: an extreme natural event likely worsened by human-caused climate change. </w:t>
      </w:r>
      <w:r w:rsidRPr="00957496">
        <w:rPr>
          <w:rFonts w:ascii="Times New Roman" w:hAnsi="Times New Roman" w:cs="Times New Roman"/>
          <w:i/>
          <w:iCs/>
          <w:sz w:val="24"/>
          <w:szCs w:val="24"/>
        </w:rPr>
        <w:t>Science Advances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, eadj3460</w:t>
      </w:r>
      <w:r w:rsidRPr="00957496">
        <w:rPr>
          <w:rFonts w:ascii="Times New Roman" w:hAnsi="Times New Roman" w:cs="Times New Roman"/>
          <w:sz w:val="24"/>
          <w:szCs w:val="24"/>
        </w:rPr>
        <w:t xml:space="preserve">. </w:t>
      </w:r>
      <w:hyperlink r:id="rId25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Link to publication</w:t>
        </w:r>
      </w:hyperlink>
      <w:r>
        <w:t>.</w:t>
      </w:r>
    </w:p>
    <w:p w14:paraId="3C0FEC4F" w14:textId="77777777" w:rsidR="0060529A" w:rsidRPr="007376AE" w:rsidRDefault="0060529A" w:rsidP="0060529A">
      <w:pPr>
        <w:pStyle w:val="NoSpacing"/>
        <w:ind w:left="426" w:hanging="426"/>
        <w:rPr>
          <w:rFonts w:ascii="Times New Roman" w:hAnsi="Times New Roman" w:cs="Times New Roman"/>
          <w:sz w:val="20"/>
          <w:szCs w:val="20"/>
        </w:rPr>
      </w:pPr>
    </w:p>
    <w:p w14:paraId="49E95E9A" w14:textId="77777777" w:rsidR="0060529A" w:rsidRDefault="0060529A" w:rsidP="0060529A">
      <w:pPr>
        <w:pStyle w:val="NoSpacing"/>
        <w:ind w:left="426" w:hanging="426"/>
        <w:rPr>
          <w:rFonts w:ascii="Times New Roman" w:hAnsi="Times New Roman" w:cs="Times New Roman"/>
          <w:i/>
          <w:sz w:val="20"/>
          <w:szCs w:val="20"/>
        </w:rPr>
      </w:pPr>
      <w:r w:rsidRPr="005E7C33">
        <w:rPr>
          <w:rFonts w:ascii="Times New Roman" w:hAnsi="Times New Roman" w:cs="Times New Roman"/>
          <w:sz w:val="24"/>
          <w:szCs w:val="24"/>
        </w:rPr>
        <w:t xml:space="preserve">Konecky, B., N. McKay, </w:t>
      </w:r>
      <w:r w:rsidRPr="005E7C33">
        <w:rPr>
          <w:rFonts w:ascii="Times New Roman" w:hAnsi="Times New Roman" w:cs="Times New Roman"/>
          <w:b/>
          <w:bCs/>
          <w:sz w:val="24"/>
          <w:szCs w:val="24"/>
        </w:rPr>
        <w:t>G. Falster</w:t>
      </w:r>
      <w:r w:rsidRPr="005E7C33">
        <w:rPr>
          <w:rFonts w:ascii="Times New Roman" w:hAnsi="Times New Roman" w:cs="Times New Roman"/>
          <w:sz w:val="24"/>
          <w:szCs w:val="24"/>
        </w:rPr>
        <w:t xml:space="preserve">, S. Stevenson, M. Fischer, A. Atwood, D. Thompson, M. Jones, K. DeLong, J. Tyler, B. </w:t>
      </w:r>
      <w:proofErr w:type="spellStart"/>
      <w:r w:rsidRPr="005E7C33">
        <w:rPr>
          <w:rFonts w:ascii="Times New Roman" w:hAnsi="Times New Roman" w:cs="Times New Roman"/>
          <w:sz w:val="24"/>
          <w:szCs w:val="24"/>
        </w:rPr>
        <w:t>Martrat</w:t>
      </w:r>
      <w:proofErr w:type="spellEnd"/>
      <w:r w:rsidRPr="005E7C33">
        <w:rPr>
          <w:rFonts w:ascii="Times New Roman" w:hAnsi="Times New Roman" w:cs="Times New Roman"/>
          <w:sz w:val="24"/>
          <w:szCs w:val="24"/>
        </w:rPr>
        <w:t xml:space="preserve">, E. Thomas, J. Conroy, S. Dee. L. Jonkers, O. </w:t>
      </w:r>
      <w:proofErr w:type="spellStart"/>
      <w:r w:rsidRPr="005E7C33">
        <w:rPr>
          <w:rFonts w:ascii="Times New Roman" w:hAnsi="Times New Roman" w:cs="Times New Roman"/>
          <w:sz w:val="24"/>
          <w:szCs w:val="24"/>
        </w:rPr>
        <w:t>Curakova</w:t>
      </w:r>
      <w:proofErr w:type="spellEnd"/>
      <w:r w:rsidRPr="005E7C33">
        <w:rPr>
          <w:rFonts w:ascii="Times New Roman" w:hAnsi="Times New Roman" w:cs="Times New Roman"/>
          <w:sz w:val="24"/>
          <w:szCs w:val="24"/>
        </w:rPr>
        <w:t xml:space="preserve"> (Sidorova), Z. Kern, T. Opel, H. Sayani, Iso2k Project Members</w:t>
      </w:r>
      <w:r>
        <w:rPr>
          <w:rFonts w:ascii="Times New Roman" w:hAnsi="Times New Roman" w:cs="Times New Roman"/>
          <w:sz w:val="24"/>
          <w:szCs w:val="24"/>
        </w:rPr>
        <w:t xml:space="preserve"> (2023)</w:t>
      </w:r>
      <w:r w:rsidRPr="005E7C33">
        <w:rPr>
          <w:rFonts w:ascii="Times New Roman" w:hAnsi="Times New Roman" w:cs="Times New Roman"/>
          <w:sz w:val="24"/>
          <w:szCs w:val="24"/>
        </w:rPr>
        <w:t xml:space="preserve"> Globally coherent water cycle response to temperature change during the past two millennia. </w:t>
      </w:r>
      <w:r w:rsidRPr="005E7C33">
        <w:rPr>
          <w:rFonts w:ascii="Times New Roman" w:hAnsi="Times New Roman" w:cs="Times New Roman"/>
          <w:i/>
          <w:sz w:val="24"/>
          <w:szCs w:val="24"/>
        </w:rPr>
        <w:t>N</w:t>
      </w:r>
      <w:r w:rsidRPr="005E7C33">
        <w:rPr>
          <w:rFonts w:ascii="Times New Roman" w:hAnsi="Times New Roman" w:cs="Times New Roman"/>
          <w:i/>
          <w:iCs/>
          <w:sz w:val="24"/>
          <w:szCs w:val="24"/>
        </w:rPr>
        <w:t>ature Geoscience</w:t>
      </w:r>
      <w:r w:rsidRPr="005E7C33">
        <w:rPr>
          <w:rFonts w:ascii="Times New Roman" w:hAnsi="Times New Roman" w:cs="Times New Roman"/>
          <w:sz w:val="24"/>
          <w:szCs w:val="24"/>
        </w:rPr>
        <w:t xml:space="preserve"> </w:t>
      </w:r>
      <w:r w:rsidRPr="005E7C33">
        <w:rPr>
          <w:rFonts w:ascii="Times New Roman" w:hAnsi="Times New Roman" w:cs="Times New Roman"/>
          <w:b/>
          <w:sz w:val="24"/>
          <w:szCs w:val="24"/>
        </w:rPr>
        <w:t>16</w:t>
      </w:r>
      <w:r w:rsidRPr="005E7C33">
        <w:rPr>
          <w:rFonts w:ascii="Times New Roman" w:hAnsi="Times New Roman" w:cs="Times New Roman"/>
          <w:sz w:val="24"/>
          <w:szCs w:val="24"/>
        </w:rPr>
        <w:t xml:space="preserve">, 997-1004. </w:t>
      </w:r>
      <w:hyperlink r:id="rId26" w:history="1">
        <w:r w:rsidRPr="005E7C33">
          <w:rPr>
            <w:rStyle w:val="Hyperlink"/>
            <w:rFonts w:ascii="Times New Roman" w:hAnsi="Times New Roman" w:cs="Times New Roman"/>
            <w:sz w:val="24"/>
            <w:szCs w:val="24"/>
          </w:rPr>
          <w:t>Link to publication</w:t>
        </w:r>
      </w:hyperlink>
      <w:r>
        <w:t>.</w:t>
      </w:r>
      <w:r w:rsidRPr="005E7C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DF13DD" w14:textId="77777777" w:rsidR="0060529A" w:rsidRPr="005E7C33" w:rsidRDefault="0060529A" w:rsidP="0060529A">
      <w:pPr>
        <w:pStyle w:val="NoSpacing"/>
        <w:ind w:left="426" w:hanging="426"/>
        <w:rPr>
          <w:rFonts w:ascii="Times New Roman" w:hAnsi="Times New Roman" w:cs="Times New Roman"/>
          <w:i/>
          <w:sz w:val="20"/>
          <w:szCs w:val="20"/>
        </w:rPr>
      </w:pPr>
    </w:p>
    <w:p w14:paraId="4109B790" w14:textId="77777777" w:rsidR="0060529A" w:rsidRDefault="0060529A" w:rsidP="0060529A">
      <w:pPr>
        <w:pStyle w:val="NoSpacing"/>
        <w:ind w:left="426" w:hanging="426"/>
        <w:rPr>
          <w:rFonts w:ascii="Times New Roman" w:hAnsi="Times New Roman" w:cs="Times New Roman"/>
          <w:sz w:val="24"/>
          <w:szCs w:val="24"/>
        </w:rPr>
      </w:pPr>
      <w:r w:rsidRPr="00AD043B">
        <w:rPr>
          <w:rFonts w:ascii="Times New Roman" w:hAnsi="Times New Roman" w:cs="Times New Roman"/>
          <w:b/>
          <w:sz w:val="24"/>
          <w:szCs w:val="24"/>
        </w:rPr>
        <w:t>Falster, G.</w:t>
      </w:r>
      <w:r w:rsidRPr="00AD043B">
        <w:rPr>
          <w:rFonts w:ascii="Times New Roman" w:hAnsi="Times New Roman" w:cs="Times New Roman"/>
          <w:sz w:val="24"/>
          <w:szCs w:val="24"/>
        </w:rPr>
        <w:t>, B. Konecky, S. Coats, S. Stevenson.</w:t>
      </w:r>
      <w:r>
        <w:rPr>
          <w:rFonts w:ascii="Times New Roman" w:hAnsi="Times New Roman" w:cs="Times New Roman"/>
          <w:sz w:val="24"/>
          <w:szCs w:val="24"/>
        </w:rPr>
        <w:t xml:space="preserve"> (2023).</w:t>
      </w:r>
      <w:r w:rsidRPr="00AD043B">
        <w:rPr>
          <w:rFonts w:ascii="Times New Roman" w:hAnsi="Times New Roman" w:cs="Times New Roman"/>
          <w:sz w:val="24"/>
          <w:szCs w:val="24"/>
        </w:rPr>
        <w:t xml:space="preserve"> Forced changes in the Pacific Walker Circulation over the past millennium. </w:t>
      </w:r>
      <w:r w:rsidRPr="00AD043B">
        <w:rPr>
          <w:rFonts w:ascii="Times New Roman" w:hAnsi="Times New Roman" w:cs="Times New Roman"/>
          <w:i/>
          <w:sz w:val="24"/>
          <w:szCs w:val="24"/>
        </w:rPr>
        <w:t xml:space="preserve">Nature </w:t>
      </w:r>
      <w:r w:rsidRPr="00AD043B">
        <w:rPr>
          <w:rFonts w:ascii="Times New Roman" w:hAnsi="Times New Roman" w:cs="Times New Roman"/>
          <w:b/>
          <w:sz w:val="24"/>
          <w:szCs w:val="24"/>
        </w:rPr>
        <w:t>662</w:t>
      </w:r>
      <w:r w:rsidRPr="00AD043B">
        <w:rPr>
          <w:rFonts w:ascii="Times New Roman" w:hAnsi="Times New Roman" w:cs="Times New Roman"/>
          <w:sz w:val="24"/>
          <w:szCs w:val="24"/>
        </w:rPr>
        <w:t xml:space="preserve">, 93-100. </w:t>
      </w:r>
      <w:hyperlink r:id="rId27" w:history="1">
        <w:r w:rsidRPr="00AD043B">
          <w:rPr>
            <w:rStyle w:val="Hyperlink"/>
            <w:rFonts w:ascii="Times New Roman" w:hAnsi="Times New Roman" w:cs="Times New Roman"/>
            <w:sz w:val="24"/>
            <w:szCs w:val="24"/>
          </w:rPr>
          <w:t>Link to publication</w:t>
        </w:r>
      </w:hyperlink>
      <w: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D3E495" w14:textId="77777777" w:rsidR="0060529A" w:rsidRPr="00517BA1" w:rsidRDefault="0060529A" w:rsidP="0060529A">
      <w:pPr>
        <w:pStyle w:val="NoSpacing"/>
        <w:ind w:left="426" w:hanging="426"/>
        <w:rPr>
          <w:i/>
          <w:sz w:val="12"/>
          <w:szCs w:val="12"/>
        </w:rPr>
      </w:pPr>
    </w:p>
    <w:p w14:paraId="57F4F6BA" w14:textId="77777777" w:rsidR="0060529A" w:rsidRPr="00B709F6" w:rsidRDefault="0060529A" w:rsidP="0060529A">
      <w:pPr>
        <w:spacing w:line="240" w:lineRule="auto"/>
        <w:ind w:left="426" w:hanging="426"/>
      </w:pPr>
      <w:proofErr w:type="spellStart"/>
      <w:r w:rsidRPr="000B152D">
        <w:t>Churakova</w:t>
      </w:r>
      <w:proofErr w:type="spellEnd"/>
      <w:r w:rsidRPr="000B152D">
        <w:t xml:space="preserve">-Sidorova, O., V. </w:t>
      </w:r>
      <w:proofErr w:type="spellStart"/>
      <w:r w:rsidRPr="000B152D">
        <w:t>Myglan</w:t>
      </w:r>
      <w:proofErr w:type="spellEnd"/>
      <w:r w:rsidRPr="000B152D">
        <w:t xml:space="preserve">, M. Fonti, O. Naumova, A. Kirdyanov, I. Kalugin, V. Babich, </w:t>
      </w:r>
      <w:r w:rsidRPr="000B152D">
        <w:rPr>
          <w:b/>
        </w:rPr>
        <w:t>G. Falster</w:t>
      </w:r>
      <w:r w:rsidRPr="000B152D">
        <w:t xml:space="preserve">, E. Vaganov, R. </w:t>
      </w:r>
      <w:proofErr w:type="spellStart"/>
      <w:r w:rsidRPr="000B152D">
        <w:t>Siegwolf</w:t>
      </w:r>
      <w:proofErr w:type="spellEnd"/>
      <w:r w:rsidRPr="000B152D">
        <w:t>, M. Saurer</w:t>
      </w:r>
      <w:r>
        <w:t xml:space="preserve"> (2023).</w:t>
      </w:r>
      <w:r w:rsidRPr="000B152D">
        <w:t xml:space="preserve"> Modern aridity in the Altai-Sayan mountain range derived from multiple millennial proxies. Scientific Reports</w:t>
      </w:r>
      <w:r w:rsidRPr="000B152D">
        <w:rPr>
          <w:b/>
        </w:rPr>
        <w:t xml:space="preserve"> </w:t>
      </w:r>
      <w:r w:rsidRPr="00CC6E30">
        <w:rPr>
          <w:b/>
        </w:rPr>
        <w:t>12</w:t>
      </w:r>
      <w:r w:rsidRPr="000B152D">
        <w:t xml:space="preserve">(1), 1-10. </w:t>
      </w:r>
      <w:hyperlink r:id="rId28" w:history="1">
        <w:r>
          <w:rPr>
            <w:rStyle w:val="Hyperlink"/>
          </w:rPr>
          <w:t>Link to publication</w:t>
        </w:r>
      </w:hyperlink>
      <w:r>
        <w:t>.</w:t>
      </w:r>
      <w:r w:rsidRPr="000B152D">
        <w:t xml:space="preserve"> </w:t>
      </w:r>
    </w:p>
    <w:p w14:paraId="6BAA2C2A" w14:textId="77777777" w:rsidR="0060529A" w:rsidRPr="000D55DF" w:rsidRDefault="0060529A" w:rsidP="0060529A">
      <w:pPr>
        <w:spacing w:line="240" w:lineRule="auto"/>
        <w:ind w:left="426" w:hanging="426"/>
      </w:pPr>
      <w:r w:rsidRPr="00B709F6">
        <w:rPr>
          <w:b/>
        </w:rPr>
        <w:t>Falster, G.</w:t>
      </w:r>
      <w:r w:rsidRPr="00B709F6">
        <w:t>,</w:t>
      </w:r>
      <w:r w:rsidRPr="00CC6E30">
        <w:t xml:space="preserve"> B. Konecky, M. Ma</w:t>
      </w:r>
      <w:r>
        <w:t xml:space="preserve">dhavan, S. </w:t>
      </w:r>
      <w:r w:rsidRPr="00CC6E30">
        <w:t>Stevenson, S. Coats</w:t>
      </w:r>
      <w:r>
        <w:t xml:space="preserve"> (2021).</w:t>
      </w:r>
      <w:r w:rsidRPr="00CC6E30">
        <w:t xml:space="preserve"> Imprint of the Pacific Walker Circulation in global precipitation δ</w:t>
      </w:r>
      <w:r w:rsidRPr="00CC6E30">
        <w:rPr>
          <w:vertAlign w:val="superscript"/>
        </w:rPr>
        <w:t>18</w:t>
      </w:r>
      <w:r w:rsidRPr="00CC6E30">
        <w:t xml:space="preserve">O. </w:t>
      </w:r>
      <w:r w:rsidRPr="00CC6E30">
        <w:rPr>
          <w:i/>
          <w:iCs/>
        </w:rPr>
        <w:t>Journal of Climate</w:t>
      </w:r>
      <w:r w:rsidRPr="00CC6E30">
        <w:t xml:space="preserve"> </w:t>
      </w:r>
      <w:r w:rsidRPr="00CC6E30">
        <w:rPr>
          <w:b/>
        </w:rPr>
        <w:t>34</w:t>
      </w:r>
      <w:r w:rsidRPr="00CC6E30">
        <w:t xml:space="preserve">(21), 8579-8597. </w:t>
      </w:r>
      <w:hyperlink r:id="rId29" w:history="1">
        <w:r>
          <w:rPr>
            <w:rStyle w:val="Hyperlink"/>
          </w:rPr>
          <w:t>Link to publication</w:t>
        </w:r>
      </w:hyperlink>
      <w:r>
        <w:t xml:space="preserve">. </w:t>
      </w:r>
    </w:p>
    <w:p w14:paraId="7A6D24FD" w14:textId="77777777" w:rsidR="0060529A" w:rsidRDefault="0060529A" w:rsidP="0060529A">
      <w:pPr>
        <w:spacing w:line="240" w:lineRule="auto"/>
        <w:ind w:left="426" w:hanging="426"/>
      </w:pPr>
      <w:r w:rsidRPr="000D55DF">
        <w:t xml:space="preserve">Konecky, B., N. McKay, O. </w:t>
      </w:r>
      <w:proofErr w:type="spellStart"/>
      <w:r w:rsidRPr="000D55DF">
        <w:t>Churakova</w:t>
      </w:r>
      <w:proofErr w:type="spellEnd"/>
      <w:r w:rsidRPr="001B7309">
        <w:t>, L. Comas-Bru, E. Dassié, K. DeLong,</w:t>
      </w:r>
      <w:r w:rsidRPr="001B7309">
        <w:rPr>
          <w:b/>
          <w:bCs/>
        </w:rPr>
        <w:t xml:space="preserve"> G. Falster</w:t>
      </w:r>
      <w:r w:rsidRPr="001B7309">
        <w:t xml:space="preserve">, M. Fischer, M. Jones, L. Jonkers, D. Kaufman, G. Leduc, S. </w:t>
      </w:r>
      <w:proofErr w:type="spellStart"/>
      <w:r w:rsidRPr="001B7309">
        <w:t>Managave</w:t>
      </w:r>
      <w:proofErr w:type="spellEnd"/>
      <w:r w:rsidRPr="001B7309">
        <w:t xml:space="preserve">, B. </w:t>
      </w:r>
      <w:proofErr w:type="spellStart"/>
      <w:r w:rsidRPr="001B7309">
        <w:t>Martrat</w:t>
      </w:r>
      <w:proofErr w:type="spellEnd"/>
      <w:r w:rsidRPr="001B7309">
        <w:t>, T. Opel, A. Orsi, J. Partin, H. Sayani, E. Thomas, D. Thompson, J. Tyler, N. Abram, A. Atwood, J. Conroy, Z. Kern, T. Porter, S. Stevenson, L. von</w:t>
      </w:r>
      <w:r>
        <w:t xml:space="preserve"> Gunten, Iso2k Project Members (2020).</w:t>
      </w:r>
      <w:r w:rsidRPr="001B7309">
        <w:t xml:space="preserve"> The Iso2k Database: A global compilation of paleo-δ</w:t>
      </w:r>
      <w:r w:rsidRPr="001B7309">
        <w:rPr>
          <w:vertAlign w:val="superscript"/>
        </w:rPr>
        <w:t>18</w:t>
      </w:r>
      <w:r w:rsidRPr="001B7309">
        <w:t>O and δ</w:t>
      </w:r>
      <w:r w:rsidRPr="001B7309">
        <w:rPr>
          <w:vertAlign w:val="superscript"/>
        </w:rPr>
        <w:t>2</w:t>
      </w:r>
      <w:r w:rsidRPr="001B7309">
        <w:t xml:space="preserve">H records to aid understanding of Common Era climate. </w:t>
      </w:r>
      <w:r w:rsidRPr="001B7309">
        <w:rPr>
          <w:i/>
          <w:iCs/>
        </w:rPr>
        <w:t>Earth System Science Data</w:t>
      </w:r>
      <w:r w:rsidRPr="001B7309">
        <w:t xml:space="preserve"> </w:t>
      </w:r>
      <w:r w:rsidRPr="001B7309">
        <w:rPr>
          <w:b/>
        </w:rPr>
        <w:t>12</w:t>
      </w:r>
      <w:r w:rsidRPr="001B7309">
        <w:t xml:space="preserve">, 2261-2288. </w:t>
      </w:r>
      <w:hyperlink r:id="rId30" w:history="1">
        <w:r w:rsidRPr="001B7309">
          <w:rPr>
            <w:rStyle w:val="Hyperlink"/>
          </w:rPr>
          <w:t>Link to publication</w:t>
        </w:r>
      </w:hyperlink>
      <w:r>
        <w:t>.</w:t>
      </w:r>
      <w:r w:rsidRPr="001B7309">
        <w:t xml:space="preserve"> </w:t>
      </w:r>
    </w:p>
    <w:p w14:paraId="4831071B" w14:textId="77777777" w:rsidR="0060529A" w:rsidRDefault="0060529A" w:rsidP="0060529A">
      <w:pPr>
        <w:pStyle w:val="NoSpacing"/>
        <w:ind w:left="426" w:hanging="426"/>
        <w:rPr>
          <w:rFonts w:ascii="Times New Roman" w:hAnsi="Times New Roman" w:cs="Times New Roman"/>
          <w:i/>
          <w:sz w:val="20"/>
          <w:szCs w:val="20"/>
        </w:rPr>
      </w:pPr>
      <w:proofErr w:type="spellStart"/>
      <w:r w:rsidRPr="005A1749">
        <w:rPr>
          <w:rFonts w:ascii="Times New Roman" w:hAnsi="Times New Roman" w:cs="Times New Roman"/>
          <w:sz w:val="24"/>
          <w:szCs w:val="24"/>
        </w:rPr>
        <w:t>Khider</w:t>
      </w:r>
      <w:proofErr w:type="spellEnd"/>
      <w:r w:rsidRPr="005A1749">
        <w:rPr>
          <w:rFonts w:ascii="Times New Roman" w:hAnsi="Times New Roman" w:cs="Times New Roman"/>
          <w:sz w:val="24"/>
          <w:szCs w:val="24"/>
        </w:rPr>
        <w:t>, D., J. Emile-Geay</w:t>
      </w:r>
      <w:r w:rsidRPr="005A1749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A1749">
        <w:rPr>
          <w:rFonts w:ascii="Times New Roman" w:hAnsi="Times New Roman" w:cs="Times New Roman"/>
          <w:sz w:val="24"/>
          <w:szCs w:val="24"/>
        </w:rPr>
        <w:t xml:space="preserve">N. McKay, Y. Gil, D. </w:t>
      </w:r>
      <w:proofErr w:type="spellStart"/>
      <w:r w:rsidRPr="005A1749">
        <w:rPr>
          <w:rFonts w:ascii="Times New Roman" w:hAnsi="Times New Roman" w:cs="Times New Roman"/>
          <w:sz w:val="24"/>
          <w:szCs w:val="24"/>
        </w:rPr>
        <w:t>Garijo</w:t>
      </w:r>
      <w:proofErr w:type="spellEnd"/>
      <w:r w:rsidRPr="005A1749">
        <w:rPr>
          <w:rFonts w:ascii="Times New Roman" w:hAnsi="Times New Roman" w:cs="Times New Roman"/>
          <w:sz w:val="24"/>
          <w:szCs w:val="24"/>
        </w:rPr>
        <w:t>, V. Ratnakar</w:t>
      </w:r>
      <w:proofErr w:type="gramStart"/>
      <w:r w:rsidRPr="005A1749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see paper for full authorship </w:t>
      </w:r>
      <w:proofErr w:type="gramStart"/>
      <w:r>
        <w:rPr>
          <w:rFonts w:ascii="Times New Roman" w:hAnsi="Times New Roman" w:cs="Times New Roman"/>
          <w:sz w:val="24"/>
          <w:szCs w:val="24"/>
        </w:rPr>
        <w:t>team]…</w:t>
      </w:r>
      <w:proofErr w:type="gramEnd"/>
      <w:r w:rsidRPr="005A1749">
        <w:rPr>
          <w:rFonts w:ascii="Times New Roman" w:hAnsi="Times New Roman" w:cs="Times New Roman"/>
          <w:b/>
          <w:sz w:val="24"/>
          <w:szCs w:val="24"/>
        </w:rPr>
        <w:t>G. Falster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114F2">
        <w:rPr>
          <w:rFonts w:ascii="Times New Roman" w:hAnsi="Times New Roman" w:cs="Times New Roman"/>
          <w:bCs/>
          <w:sz w:val="24"/>
          <w:szCs w:val="24"/>
        </w:rPr>
        <w:t xml:space="preserve">et al. </w:t>
      </w:r>
      <w:r>
        <w:rPr>
          <w:rFonts w:ascii="Times New Roman" w:hAnsi="Times New Roman" w:cs="Times New Roman"/>
          <w:sz w:val="24"/>
          <w:szCs w:val="24"/>
        </w:rPr>
        <w:t>(2019).</w:t>
      </w:r>
      <w:r w:rsidRPr="005A1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749">
        <w:rPr>
          <w:rFonts w:ascii="Times New Roman" w:hAnsi="Times New Roman" w:cs="Times New Roman"/>
          <w:sz w:val="24"/>
          <w:szCs w:val="24"/>
        </w:rPr>
        <w:t>PaCTS</w:t>
      </w:r>
      <w:proofErr w:type="spellEnd"/>
      <w:r w:rsidRPr="005A1749">
        <w:rPr>
          <w:rFonts w:ascii="Times New Roman" w:hAnsi="Times New Roman" w:cs="Times New Roman"/>
          <w:sz w:val="24"/>
          <w:szCs w:val="24"/>
        </w:rPr>
        <w:t xml:space="preserve"> 1.0: a crowdsourced reporting standard for paleoclimate data. </w:t>
      </w:r>
      <w:proofErr w:type="spellStart"/>
      <w:r w:rsidRPr="005A1749">
        <w:rPr>
          <w:rFonts w:ascii="Times New Roman" w:hAnsi="Times New Roman" w:cs="Times New Roman"/>
          <w:i/>
          <w:sz w:val="24"/>
          <w:szCs w:val="24"/>
        </w:rPr>
        <w:t>Paleoceanography</w:t>
      </w:r>
      <w:proofErr w:type="spellEnd"/>
      <w:r w:rsidRPr="005A1749">
        <w:rPr>
          <w:rFonts w:ascii="Times New Roman" w:hAnsi="Times New Roman" w:cs="Times New Roman"/>
          <w:i/>
          <w:sz w:val="24"/>
          <w:szCs w:val="24"/>
        </w:rPr>
        <w:t xml:space="preserve"> and Paleoclimatology</w:t>
      </w:r>
      <w:r w:rsidRPr="005A1749">
        <w:rPr>
          <w:rFonts w:ascii="Times New Roman" w:hAnsi="Times New Roman" w:cs="Times New Roman"/>
          <w:sz w:val="24"/>
          <w:szCs w:val="24"/>
        </w:rPr>
        <w:t xml:space="preserve"> </w:t>
      </w:r>
      <w:r w:rsidRPr="005A1749">
        <w:rPr>
          <w:rFonts w:ascii="Times New Roman" w:hAnsi="Times New Roman" w:cs="Times New Roman"/>
          <w:b/>
          <w:sz w:val="24"/>
          <w:szCs w:val="24"/>
        </w:rPr>
        <w:t>34</w:t>
      </w:r>
      <w:r w:rsidRPr="005A1749">
        <w:rPr>
          <w:rFonts w:ascii="Times New Roman" w:hAnsi="Times New Roman" w:cs="Times New Roman"/>
          <w:sz w:val="24"/>
          <w:szCs w:val="24"/>
        </w:rPr>
        <w:t xml:space="preserve">(10), 1570-1596. </w:t>
      </w:r>
      <w:hyperlink r:id="rId31" w:history="1">
        <w:r w:rsidRPr="005A174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Link to publication</w:t>
        </w:r>
      </w:hyperlink>
      <w:r>
        <w:t>.</w:t>
      </w:r>
      <w:r w:rsidRPr="005A17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EA60C4" w14:textId="77777777" w:rsidR="0060529A" w:rsidRPr="005A1749" w:rsidRDefault="0060529A" w:rsidP="0060529A">
      <w:pPr>
        <w:pStyle w:val="NoSpacing"/>
        <w:ind w:left="426" w:hanging="426"/>
        <w:rPr>
          <w:rFonts w:ascii="Times New Roman" w:hAnsi="Times New Roman" w:cs="Times New Roman"/>
          <w:i/>
          <w:sz w:val="10"/>
          <w:szCs w:val="10"/>
        </w:rPr>
      </w:pPr>
    </w:p>
    <w:p w14:paraId="098EFD66" w14:textId="77777777" w:rsidR="0060529A" w:rsidRPr="00121180" w:rsidRDefault="0060529A" w:rsidP="0060529A">
      <w:pPr>
        <w:spacing w:line="240" w:lineRule="auto"/>
        <w:ind w:left="426" w:hanging="426"/>
      </w:pPr>
      <w:r w:rsidRPr="008F7637">
        <w:rPr>
          <w:b/>
          <w:bCs/>
        </w:rPr>
        <w:t>Falster, G.</w:t>
      </w:r>
      <w:r>
        <w:t xml:space="preserve">, S. Delean, J. </w:t>
      </w:r>
      <w:r w:rsidRPr="008F7637">
        <w:t>Tyler</w:t>
      </w:r>
      <w:r>
        <w:t xml:space="preserve"> (2018). </w:t>
      </w:r>
      <w:r w:rsidRPr="008F7637">
        <w:t xml:space="preserve">Hydrogen peroxide treatment of natural lake sediment prior to carbon and oxygen stable isotope analysis of calcium carbonate. </w:t>
      </w:r>
      <w:r w:rsidRPr="008F7637">
        <w:rPr>
          <w:i/>
          <w:iCs/>
        </w:rPr>
        <w:t>Geochemistry, Geophysics, Geosystems</w:t>
      </w:r>
      <w:r w:rsidRPr="008F7637">
        <w:t xml:space="preserve"> </w:t>
      </w:r>
      <w:r w:rsidRPr="008F7637">
        <w:rPr>
          <w:b/>
        </w:rPr>
        <w:t>19</w:t>
      </w:r>
      <w:r w:rsidRPr="008F7637">
        <w:t xml:space="preserve">(9), 3583-3595. </w:t>
      </w:r>
      <w:hyperlink r:id="rId32" w:history="1">
        <w:r w:rsidRPr="008F7637">
          <w:rPr>
            <w:rStyle w:val="Hyperlink"/>
          </w:rPr>
          <w:t>Link to publication</w:t>
        </w:r>
      </w:hyperlink>
      <w:r>
        <w:t>.</w:t>
      </w:r>
      <w:r w:rsidRPr="008F7637">
        <w:t xml:space="preserve"> </w:t>
      </w:r>
    </w:p>
    <w:p w14:paraId="4D9BDC64" w14:textId="77777777" w:rsidR="0060529A" w:rsidRDefault="0060529A" w:rsidP="0060529A">
      <w:pPr>
        <w:spacing w:line="240" w:lineRule="auto"/>
        <w:ind w:left="426" w:hanging="426"/>
      </w:pPr>
      <w:r w:rsidRPr="008F7637">
        <w:rPr>
          <w:b/>
          <w:bCs/>
        </w:rPr>
        <w:lastRenderedPageBreak/>
        <w:t>Falster, G.,</w:t>
      </w:r>
      <w:r w:rsidRPr="008F7637">
        <w:t xml:space="preserve"> J. Tyler, K. Grant, J. Tibby, C. Turn</w:t>
      </w:r>
      <w:r>
        <w:t>ey, G. Jacobsen, A. P. Kershaw:</w:t>
      </w:r>
      <w:r w:rsidRPr="008F7637">
        <w:t xml:space="preserve"> Millennial-scale variability in south-east Australian hydroclimate between 30,000 and 10,000 years ago</w:t>
      </w:r>
      <w:r>
        <w:t xml:space="preserve"> (2018)</w:t>
      </w:r>
      <w:r w:rsidRPr="008F7637">
        <w:t xml:space="preserve">. </w:t>
      </w:r>
      <w:r w:rsidRPr="008F7637">
        <w:rPr>
          <w:i/>
          <w:iCs/>
        </w:rPr>
        <w:t>Quaternary Science Reviews</w:t>
      </w:r>
      <w:r w:rsidRPr="008F7637">
        <w:t xml:space="preserve"> </w:t>
      </w:r>
      <w:r w:rsidRPr="008F7637">
        <w:rPr>
          <w:b/>
        </w:rPr>
        <w:t>192</w:t>
      </w:r>
      <w:r w:rsidRPr="008F7637">
        <w:t xml:space="preserve">, 106-122. </w:t>
      </w:r>
      <w:hyperlink r:id="rId33" w:history="1">
        <w:r>
          <w:rPr>
            <w:rStyle w:val="Hyperlink"/>
          </w:rPr>
          <w:t>Link to publication</w:t>
        </w:r>
      </w:hyperlink>
      <w:r>
        <w:t xml:space="preserve">. </w:t>
      </w:r>
    </w:p>
    <w:p w14:paraId="6F62B3DA" w14:textId="77777777" w:rsidR="0060529A" w:rsidRPr="00583936" w:rsidRDefault="0060529A" w:rsidP="0060529A">
      <w:pPr>
        <w:spacing w:line="240" w:lineRule="auto"/>
        <w:ind w:left="426" w:hanging="426"/>
      </w:pPr>
      <w:r w:rsidRPr="00361C59">
        <w:t xml:space="preserve">Collins, A., S. </w:t>
      </w:r>
      <w:proofErr w:type="spellStart"/>
      <w:r w:rsidRPr="00361C59">
        <w:t>Patranabis</w:t>
      </w:r>
      <w:proofErr w:type="spellEnd"/>
      <w:r w:rsidRPr="00361C59">
        <w:t xml:space="preserve">-Deb, E. Alexander, C. Bertram, </w:t>
      </w:r>
      <w:r w:rsidRPr="00361C59">
        <w:rPr>
          <w:b/>
          <w:bCs/>
        </w:rPr>
        <w:t>G.</w:t>
      </w:r>
      <w:r w:rsidRPr="00361C59">
        <w:t xml:space="preserve"> </w:t>
      </w:r>
      <w:r w:rsidRPr="00361C59">
        <w:rPr>
          <w:b/>
          <w:bCs/>
        </w:rPr>
        <w:t>Falster</w:t>
      </w:r>
      <w:r w:rsidRPr="00361C59">
        <w:t>, R. Gore, J. Mackintosh, P. Dhang, D. Saha, J. Payne, F. Jourdan, G. Bac</w:t>
      </w:r>
      <w:r>
        <w:t>ke, G. Halverson, B. Wade (2015).</w:t>
      </w:r>
      <w:r w:rsidRPr="00361C59">
        <w:t xml:space="preserve"> Detrital mineral age, radiogenic isotopic stratigraphy and tectonic significance of the </w:t>
      </w:r>
      <w:proofErr w:type="spellStart"/>
      <w:r w:rsidRPr="00361C59">
        <w:t>Cuddapah</w:t>
      </w:r>
      <w:proofErr w:type="spellEnd"/>
      <w:r w:rsidRPr="00361C59">
        <w:t xml:space="preserve"> Basin, India. </w:t>
      </w:r>
      <w:r w:rsidRPr="00361C59">
        <w:rPr>
          <w:i/>
          <w:iCs/>
        </w:rPr>
        <w:t>Gondwana Research</w:t>
      </w:r>
      <w:r w:rsidRPr="00361C59">
        <w:t xml:space="preserve"> </w:t>
      </w:r>
      <w:r w:rsidRPr="00601EFF">
        <w:rPr>
          <w:b/>
        </w:rPr>
        <w:t>28</w:t>
      </w:r>
      <w:r w:rsidRPr="00361C59">
        <w:t xml:space="preserve">(4), 1294-1309. </w:t>
      </w:r>
      <w:hyperlink r:id="rId34" w:history="1">
        <w:r>
          <w:rPr>
            <w:rStyle w:val="Hyperlink"/>
          </w:rPr>
          <w:t>Link to publication</w:t>
        </w:r>
      </w:hyperlink>
      <w:r>
        <w:t xml:space="preserve">. </w:t>
      </w:r>
    </w:p>
    <w:p w14:paraId="389AB5FF" w14:textId="77777777" w:rsidR="0060529A" w:rsidRPr="00C85082" w:rsidRDefault="0060529A" w:rsidP="0060529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Recent conference presentations (full list available on request)</w:t>
      </w:r>
    </w:p>
    <w:p w14:paraId="2244BE99" w14:textId="77777777" w:rsidR="0060529A" w:rsidRPr="00F015E7" w:rsidRDefault="0060529A" w:rsidP="0060529A">
      <w:pPr>
        <w:ind w:left="567" w:hanging="589"/>
        <w:rPr>
          <w:i/>
        </w:rPr>
      </w:pPr>
      <w:r>
        <w:t>2026</w:t>
      </w:r>
      <w:r>
        <w:tab/>
      </w:r>
      <w:r>
        <w:rPr>
          <w:b/>
          <w:bCs/>
        </w:rPr>
        <w:t>Falster, G.</w:t>
      </w:r>
      <w:r>
        <w:t xml:space="preserve">, G. Abramowitz, S. </w:t>
      </w:r>
      <w:proofErr w:type="spellStart"/>
      <w:r>
        <w:t>Hobeichi</w:t>
      </w:r>
      <w:proofErr w:type="spellEnd"/>
      <w:r>
        <w:t xml:space="preserve">, C. Hughes, P. Treble, N. Abram, M. Bird, A. </w:t>
      </w:r>
      <w:proofErr w:type="spellStart"/>
      <w:r>
        <w:t>Cauquion</w:t>
      </w:r>
      <w:proofErr w:type="spellEnd"/>
      <w:r>
        <w:t xml:space="preserve">, B. Dixon, R. Drysdale, C. Jin, N. Munksgaard, B. </w:t>
      </w:r>
      <w:proofErr w:type="spellStart"/>
      <w:r>
        <w:t>Proemse</w:t>
      </w:r>
      <w:proofErr w:type="spellEnd"/>
      <w:r>
        <w:t xml:space="preserve">, J. Tyler, M. Werner, C. Tadros: </w:t>
      </w:r>
      <w:r w:rsidRPr="00F163D2">
        <w:t>Tropical Pacific imprint in water isotope variability across Australia</w:t>
      </w:r>
      <w:r>
        <w:t xml:space="preserve">. </w:t>
      </w:r>
      <w:r>
        <w:rPr>
          <w:i/>
        </w:rPr>
        <w:t>Australian Meteorological and Oceanographic Society Conference, Australia</w:t>
      </w:r>
      <w:r>
        <w:t xml:space="preserve"> (oral)</w:t>
      </w:r>
      <w:r>
        <w:rPr>
          <w:i/>
        </w:rPr>
        <w:t>.</w:t>
      </w:r>
    </w:p>
    <w:p w14:paraId="4250A795" w14:textId="77777777" w:rsidR="0060529A" w:rsidRPr="00F163D2" w:rsidRDefault="0060529A" w:rsidP="0060529A">
      <w:pPr>
        <w:ind w:left="567" w:firstLine="0"/>
      </w:pPr>
      <w:r>
        <w:rPr>
          <w:b/>
          <w:bCs/>
        </w:rPr>
        <w:t>Falster, G.</w:t>
      </w:r>
      <w:r>
        <w:t xml:space="preserve">, N. Abram, S. Wong, Z. Gillett: </w:t>
      </w:r>
      <w:r w:rsidRPr="00DC447E">
        <w:t>Pal</w:t>
      </w:r>
      <w:r>
        <w:t>a</w:t>
      </w:r>
      <w:r w:rsidRPr="00DC447E">
        <w:t>eoclimate-informed model simulations to test the link between tropical Indo-Pacific SST variability and mid-latitude megadroughts</w:t>
      </w:r>
      <w:r>
        <w:t xml:space="preserve">. </w:t>
      </w:r>
      <w:r>
        <w:rPr>
          <w:i/>
        </w:rPr>
        <w:t>Australian Meteorological and Oceanographic Society Conference, Australia</w:t>
      </w:r>
      <w:r>
        <w:t xml:space="preserve"> (oral)</w:t>
      </w:r>
      <w:r>
        <w:rPr>
          <w:i/>
        </w:rPr>
        <w:t>.</w:t>
      </w:r>
    </w:p>
    <w:p w14:paraId="2B39DB38" w14:textId="77777777" w:rsidR="0060529A" w:rsidRDefault="0060529A" w:rsidP="0060529A">
      <w:pPr>
        <w:ind w:left="567" w:hanging="589"/>
      </w:pPr>
      <w:r>
        <w:t>2025</w:t>
      </w:r>
      <w:r>
        <w:tab/>
      </w:r>
      <w:r>
        <w:rPr>
          <w:b/>
          <w:bCs/>
        </w:rPr>
        <w:t>Falster, G.</w:t>
      </w:r>
      <w:r>
        <w:t xml:space="preserve">, M. Jones, N. McKay, A. Atwood, C. Hancock, B. Henley, N. Kaushal, M. Morales, A. Orsi, S. Shah, L. Smyth: </w:t>
      </w:r>
      <w:r w:rsidRPr="009A3B5F">
        <w:t>Hydroclimate2k: A New PAGES Database of Hydroclimate Proxy Records for the Common Era</w:t>
      </w:r>
      <w:r>
        <w:t xml:space="preserve">. </w:t>
      </w:r>
      <w:r w:rsidRPr="00121180">
        <w:rPr>
          <w:i/>
          <w:iCs/>
        </w:rPr>
        <w:t xml:space="preserve">AGU </w:t>
      </w:r>
      <w:r>
        <w:rPr>
          <w:i/>
          <w:iCs/>
        </w:rPr>
        <w:t>Annual</w:t>
      </w:r>
      <w:r w:rsidRPr="00121180">
        <w:rPr>
          <w:i/>
          <w:iCs/>
        </w:rPr>
        <w:t xml:space="preserve"> Meeting</w:t>
      </w:r>
      <w:r w:rsidRPr="00121180">
        <w:t xml:space="preserve">, </w:t>
      </w:r>
      <w:r>
        <w:rPr>
          <w:i/>
        </w:rPr>
        <w:t>USA</w:t>
      </w:r>
      <w:r w:rsidRPr="00121180">
        <w:t xml:space="preserve"> (</w:t>
      </w:r>
      <w:r>
        <w:t>poster</w:t>
      </w:r>
      <w:r w:rsidRPr="00121180">
        <w:t>).</w:t>
      </w:r>
      <w:r>
        <w:t xml:space="preserve"> </w:t>
      </w:r>
      <w:hyperlink r:id="rId35" w:history="1">
        <w:r>
          <w:rPr>
            <w:rStyle w:val="Hyperlink"/>
          </w:rPr>
          <w:t>Link to abstract</w:t>
        </w:r>
      </w:hyperlink>
      <w:r>
        <w:t>.</w:t>
      </w:r>
      <w:r>
        <w:tab/>
      </w:r>
    </w:p>
    <w:p w14:paraId="659BAFE2" w14:textId="77777777" w:rsidR="0060529A" w:rsidRPr="00DC447E" w:rsidRDefault="0060529A" w:rsidP="0060529A">
      <w:pPr>
        <w:ind w:left="567" w:firstLine="0"/>
      </w:pPr>
      <w:r>
        <w:rPr>
          <w:b/>
          <w:bCs/>
        </w:rPr>
        <w:t>Falster, G.</w:t>
      </w:r>
      <w:r>
        <w:t xml:space="preserve">, M. Jones, N. McKay, A. Atwood, C. Hancock, B. Henley, N. Kaushal, M. Morales, A. Orsi, S. Shah, L. Smyth: </w:t>
      </w:r>
      <w:r w:rsidRPr="009A3B5F">
        <w:t>Hydroclimate2k: A New PAGES Database of Hydroclimate Proxy Records for the Common Era</w:t>
      </w:r>
      <w:r>
        <w:t xml:space="preserve">. </w:t>
      </w:r>
      <w:r w:rsidRPr="00121180">
        <w:rPr>
          <w:i/>
          <w:iCs/>
        </w:rPr>
        <w:t xml:space="preserve">AGU </w:t>
      </w:r>
      <w:r>
        <w:rPr>
          <w:i/>
          <w:iCs/>
        </w:rPr>
        <w:t>Annual</w:t>
      </w:r>
      <w:r w:rsidRPr="00121180">
        <w:rPr>
          <w:i/>
          <w:iCs/>
        </w:rPr>
        <w:t xml:space="preserve"> Meeting</w:t>
      </w:r>
      <w:r w:rsidRPr="00121180">
        <w:t xml:space="preserve">, </w:t>
      </w:r>
      <w:r>
        <w:rPr>
          <w:i/>
        </w:rPr>
        <w:t>USA</w:t>
      </w:r>
      <w:r w:rsidRPr="00121180">
        <w:t xml:space="preserve"> (</w:t>
      </w:r>
      <w:r>
        <w:t>poster</w:t>
      </w:r>
      <w:r w:rsidRPr="00121180">
        <w:t>).</w:t>
      </w:r>
      <w:r>
        <w:t xml:space="preserve"> </w:t>
      </w:r>
      <w:hyperlink r:id="rId36" w:history="1">
        <w:r>
          <w:rPr>
            <w:rStyle w:val="Hyperlink"/>
          </w:rPr>
          <w:t>Link to abstract</w:t>
        </w:r>
      </w:hyperlink>
      <w:r>
        <w:t>.</w:t>
      </w:r>
    </w:p>
    <w:p w14:paraId="20B76851" w14:textId="77777777" w:rsidR="0060529A" w:rsidRPr="00DC447E" w:rsidRDefault="0060529A" w:rsidP="0060529A">
      <w:pPr>
        <w:ind w:left="567" w:firstLine="0"/>
      </w:pPr>
      <w:r>
        <w:rPr>
          <w:b/>
          <w:bCs/>
        </w:rPr>
        <w:t>Falster, G.</w:t>
      </w:r>
      <w:r>
        <w:t xml:space="preserve">, G. Abramowitz, S. </w:t>
      </w:r>
      <w:proofErr w:type="spellStart"/>
      <w:r>
        <w:t>Hobeichi</w:t>
      </w:r>
      <w:proofErr w:type="spellEnd"/>
      <w:r>
        <w:t xml:space="preserve">, C. Hughes, P. Treble, N. Abram, M. Bird, A. </w:t>
      </w:r>
      <w:proofErr w:type="spellStart"/>
      <w:r>
        <w:t>Cauquoin</w:t>
      </w:r>
      <w:proofErr w:type="spellEnd"/>
      <w:r>
        <w:t xml:space="preserve">, B. Dixon, R. Drysdale, C. Jin, N. Munksgaard, B. </w:t>
      </w:r>
      <w:proofErr w:type="spellStart"/>
      <w:r>
        <w:t>Proemse</w:t>
      </w:r>
      <w:proofErr w:type="spellEnd"/>
      <w:r>
        <w:t xml:space="preserve">, J. Tyler, C. Tadros: </w:t>
      </w:r>
      <w:r w:rsidRPr="00BA241D">
        <w:t>High resolution monthly precipitation stable isotope estimates across Australia from machine learning</w:t>
      </w:r>
      <w:r>
        <w:t xml:space="preserve">. </w:t>
      </w:r>
      <w:r w:rsidRPr="00121180">
        <w:rPr>
          <w:i/>
          <w:iCs/>
        </w:rPr>
        <w:t xml:space="preserve">AGU </w:t>
      </w:r>
      <w:r>
        <w:rPr>
          <w:i/>
          <w:iCs/>
        </w:rPr>
        <w:t>Annual</w:t>
      </w:r>
      <w:r w:rsidRPr="00121180">
        <w:rPr>
          <w:i/>
          <w:iCs/>
        </w:rPr>
        <w:t xml:space="preserve"> Meeting</w:t>
      </w:r>
      <w:r w:rsidRPr="00121180">
        <w:t xml:space="preserve">, </w:t>
      </w:r>
      <w:r>
        <w:rPr>
          <w:i/>
        </w:rPr>
        <w:t>USA</w:t>
      </w:r>
      <w:r w:rsidRPr="00121180">
        <w:t xml:space="preserve"> (</w:t>
      </w:r>
      <w:r>
        <w:t>poster</w:t>
      </w:r>
      <w:r w:rsidRPr="00121180">
        <w:t>).</w:t>
      </w:r>
      <w:r>
        <w:t xml:space="preserve"> </w:t>
      </w:r>
      <w:hyperlink r:id="rId37" w:history="1">
        <w:r>
          <w:rPr>
            <w:rStyle w:val="Hyperlink"/>
          </w:rPr>
          <w:t>Link to abstract</w:t>
        </w:r>
      </w:hyperlink>
      <w:r>
        <w:t>.</w:t>
      </w:r>
    </w:p>
    <w:p w14:paraId="37299E87" w14:textId="77777777" w:rsidR="0060529A" w:rsidRDefault="0060529A" w:rsidP="0060529A">
      <w:pPr>
        <w:ind w:left="567" w:firstLine="0"/>
        <w:rPr>
          <w:iCs/>
        </w:rPr>
      </w:pPr>
      <w:r>
        <w:rPr>
          <w:b/>
        </w:rPr>
        <w:t>Falster, G.</w:t>
      </w:r>
      <w:r>
        <w:t xml:space="preserve">, N. Abram, S. Coats: The role of Indo-Pacific SST variability in global drought occurrence. </w:t>
      </w:r>
      <w:r>
        <w:rPr>
          <w:i/>
        </w:rPr>
        <w:t>ACCESS-NRI meeting, Australia</w:t>
      </w:r>
      <w:r>
        <w:rPr>
          <w:iCs/>
        </w:rPr>
        <w:t xml:space="preserve"> (oral). </w:t>
      </w:r>
      <w:hyperlink r:id="rId38" w:history="1">
        <w:r w:rsidRPr="00FA1CCA">
          <w:rPr>
            <w:rStyle w:val="Hyperlink"/>
            <w:iCs/>
          </w:rPr>
          <w:t>Link to abstract and model set-up</w:t>
        </w:r>
      </w:hyperlink>
      <w:r>
        <w:rPr>
          <w:iCs/>
        </w:rPr>
        <w:t>.</w:t>
      </w:r>
    </w:p>
    <w:p w14:paraId="52B3763C" w14:textId="77777777" w:rsidR="0060529A" w:rsidRPr="008454A6" w:rsidRDefault="0060529A" w:rsidP="0060529A">
      <w:pPr>
        <w:ind w:left="567" w:hanging="589"/>
        <w:rPr>
          <w:i/>
        </w:rPr>
      </w:pPr>
      <w:r>
        <w:t>2024</w:t>
      </w:r>
      <w:r>
        <w:tab/>
      </w:r>
      <w:r>
        <w:rPr>
          <w:b/>
        </w:rPr>
        <w:t>Falster, G.</w:t>
      </w:r>
      <w:r>
        <w:t xml:space="preserve">, S. Coats: </w:t>
      </w:r>
      <w:r w:rsidRPr="008454A6">
        <w:t>Assessing rainfall deficits during the 2017-2019 eastern Australian drought, in the context of previous observations</w:t>
      </w:r>
      <w:r>
        <w:t xml:space="preserve">. </w:t>
      </w:r>
      <w:r>
        <w:rPr>
          <w:i/>
        </w:rPr>
        <w:t>Australian Meteorological and Oceanographic Society Conference, Australia</w:t>
      </w:r>
      <w:r>
        <w:t xml:space="preserve"> (oral)</w:t>
      </w:r>
      <w:r>
        <w:rPr>
          <w:i/>
        </w:rPr>
        <w:t>.</w:t>
      </w:r>
    </w:p>
    <w:p w14:paraId="49CBC9CB" w14:textId="77777777" w:rsidR="0060529A" w:rsidRDefault="0060529A" w:rsidP="0060529A">
      <w:pPr>
        <w:ind w:left="567" w:hanging="589"/>
        <w:rPr>
          <w:i/>
        </w:rPr>
      </w:pPr>
      <w:r>
        <w:t>2023</w:t>
      </w:r>
      <w:r>
        <w:tab/>
      </w:r>
      <w:r>
        <w:rPr>
          <w:b/>
        </w:rPr>
        <w:t>Falster, G.</w:t>
      </w:r>
      <w:r>
        <w:t xml:space="preserve">, B. Konecky, S. Stevenson, S. Coats: Anthropogenic impacts on the Pacific Walker Circulation: not quite what we expected. </w:t>
      </w:r>
      <w:r>
        <w:rPr>
          <w:i/>
        </w:rPr>
        <w:t>AGU Fall Meeting, USA</w:t>
      </w:r>
      <w:r>
        <w:t xml:space="preserve"> (oral)</w:t>
      </w:r>
      <w:r>
        <w:rPr>
          <w:i/>
        </w:rPr>
        <w:t>.</w:t>
      </w:r>
    </w:p>
    <w:p w14:paraId="2A093D1A" w14:textId="77777777" w:rsidR="0060529A" w:rsidRPr="00827061" w:rsidRDefault="0060529A" w:rsidP="0060529A">
      <w:pPr>
        <w:ind w:left="567" w:firstLine="0"/>
      </w:pPr>
      <w:r>
        <w:rPr>
          <w:b/>
        </w:rPr>
        <w:t>Falster, G.</w:t>
      </w:r>
      <w:r>
        <w:t xml:space="preserve">, H. Sayani, A. Orsi, H. McGregor, N. Kaushal, L. Jonkers, M. Jones, B. Henley, S. Eggleston, A. Atwood: Phase 4 of PAGES 2k: Hydroclimate of the Common Era. </w:t>
      </w:r>
      <w:r>
        <w:rPr>
          <w:i/>
        </w:rPr>
        <w:t>EGU General Assembly, Austria</w:t>
      </w:r>
      <w:r>
        <w:rPr>
          <w:b/>
          <w:i/>
        </w:rPr>
        <w:t xml:space="preserve"> </w:t>
      </w:r>
      <w:r>
        <w:t xml:space="preserve">(oral; given in lieu </w:t>
      </w:r>
      <w:proofErr w:type="gramStart"/>
      <w:r>
        <w:t>by</w:t>
      </w:r>
      <w:proofErr w:type="gramEnd"/>
      <w:r>
        <w:t xml:space="preserve"> N. Kaushal).</w:t>
      </w:r>
    </w:p>
    <w:p w14:paraId="3F79C571" w14:textId="77777777" w:rsidR="0060529A" w:rsidRPr="00C85082" w:rsidRDefault="0060529A" w:rsidP="0060529A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Selected non-traditional publications</w:t>
      </w:r>
    </w:p>
    <w:p w14:paraId="3D986654" w14:textId="77777777" w:rsidR="0060529A" w:rsidRDefault="0060529A" w:rsidP="0060529A">
      <w:pPr>
        <w:spacing w:line="240" w:lineRule="auto"/>
        <w:ind w:left="567" w:hanging="589"/>
      </w:pPr>
      <w:r>
        <w:t>2024</w:t>
      </w:r>
      <w:r>
        <w:tab/>
      </w:r>
      <w:r w:rsidRPr="007442C2">
        <w:rPr>
          <w:b/>
          <w:bCs/>
        </w:rPr>
        <w:t>Falster, G.</w:t>
      </w:r>
      <w:r>
        <w:t xml:space="preserve"> and PAGES Early-Career Network Steering Committee Members:</w:t>
      </w:r>
      <w:r w:rsidRPr="00C1072B">
        <w:t xml:space="preserve"> </w:t>
      </w:r>
      <w:r w:rsidRPr="007442C2">
        <w:t xml:space="preserve">What defines an "early-career researcher" in the </w:t>
      </w:r>
      <w:proofErr w:type="spellStart"/>
      <w:r w:rsidRPr="007442C2">
        <w:t>paleosciences</w:t>
      </w:r>
      <w:proofErr w:type="spellEnd"/>
      <w:r w:rsidRPr="007442C2">
        <w:t>?</w:t>
      </w:r>
      <w:r w:rsidRPr="00C70F6F">
        <w:t xml:space="preserve"> </w:t>
      </w:r>
      <w:r w:rsidRPr="00C1072B">
        <w:rPr>
          <w:i/>
        </w:rPr>
        <w:t>PAGES Magazine</w:t>
      </w:r>
      <w:r>
        <w:t xml:space="preserve"> </w:t>
      </w:r>
      <w:r>
        <w:rPr>
          <w:b/>
        </w:rPr>
        <w:t>32</w:t>
      </w:r>
      <w:r>
        <w:t xml:space="preserve">(1). </w:t>
      </w:r>
      <w:hyperlink r:id="rId39" w:history="1">
        <w:r>
          <w:rPr>
            <w:rStyle w:val="Hyperlink"/>
            <w:bCs/>
          </w:rPr>
          <w:t>Link to article</w:t>
        </w:r>
      </w:hyperlink>
    </w:p>
    <w:p w14:paraId="1A9A7C09" w14:textId="77777777" w:rsidR="0060529A" w:rsidRPr="00D01662" w:rsidRDefault="0060529A" w:rsidP="0060529A">
      <w:pPr>
        <w:spacing w:line="240" w:lineRule="auto"/>
        <w:ind w:left="567" w:hanging="589"/>
      </w:pPr>
      <w:r>
        <w:tab/>
        <w:t xml:space="preserve">Co-author of annual Australian 'The State of Weather and Climate Extremes 2023' report </w:t>
      </w:r>
      <w:r w:rsidRPr="008E2442">
        <w:rPr>
          <w:i/>
          <w:iCs/>
        </w:rPr>
        <w:t>Links to</w:t>
      </w:r>
      <w:r>
        <w:t xml:space="preserve"> </w:t>
      </w:r>
      <w:hyperlink r:id="rId40" w:history="1">
        <w:r>
          <w:rPr>
            <w:rStyle w:val="Hyperlink"/>
            <w:i/>
            <w:iCs/>
          </w:rPr>
          <w:t>report</w:t>
        </w:r>
      </w:hyperlink>
      <w:r>
        <w:rPr>
          <w:i/>
          <w:iCs/>
        </w:rPr>
        <w:t xml:space="preserve"> and </w:t>
      </w:r>
      <w:hyperlink r:id="rId41" w:history="1">
        <w:r>
          <w:rPr>
            <w:rStyle w:val="Hyperlink"/>
            <w:i/>
            <w:iCs/>
          </w:rPr>
          <w:t>my contribution</w:t>
        </w:r>
      </w:hyperlink>
      <w:r>
        <w:rPr>
          <w:i/>
          <w:iCs/>
        </w:rPr>
        <w:t xml:space="preserve"> </w:t>
      </w:r>
    </w:p>
    <w:p w14:paraId="33951EBE" w14:textId="77777777" w:rsidR="0060529A" w:rsidRDefault="0060529A" w:rsidP="0060529A">
      <w:pPr>
        <w:spacing w:line="240" w:lineRule="auto"/>
        <w:ind w:left="567" w:hanging="589"/>
      </w:pPr>
      <w:r>
        <w:t>2023</w:t>
      </w:r>
      <w:r>
        <w:tab/>
      </w:r>
      <w:r>
        <w:rPr>
          <w:b/>
          <w:bCs/>
        </w:rPr>
        <w:t>Falster, G.</w:t>
      </w:r>
      <w:r>
        <w:t xml:space="preserve">: ‘Big Air Circle Ballad’ </w:t>
      </w:r>
      <w:r>
        <w:rPr>
          <w:i/>
          <w:iCs/>
        </w:rPr>
        <w:t xml:space="preserve">Science poem published in Consilience Journal </w:t>
      </w:r>
      <w:r w:rsidRPr="00727784">
        <w:rPr>
          <w:b/>
          <w:bCs/>
        </w:rPr>
        <w:t>15.</w:t>
      </w:r>
      <w:r w:rsidRPr="00727784">
        <w:tab/>
      </w:r>
    </w:p>
    <w:p w14:paraId="7AC91EB6" w14:textId="77777777" w:rsidR="0060529A" w:rsidRDefault="0060529A" w:rsidP="0060529A">
      <w:pPr>
        <w:spacing w:line="240" w:lineRule="auto"/>
        <w:ind w:left="567" w:hanging="589"/>
      </w:pPr>
      <w:r>
        <w:t>2022</w:t>
      </w:r>
      <w:r>
        <w:tab/>
        <w:t xml:space="preserve">Evans, M., B. Valero Garcés, C. van Rensburg, Y. Ait Brahim, N. Schafstall, </w:t>
      </w:r>
      <w:r>
        <w:rPr>
          <w:b/>
        </w:rPr>
        <w:t>G. Falster</w:t>
      </w:r>
      <w:r>
        <w:t>, K. Meissner:</w:t>
      </w:r>
      <w:r w:rsidRPr="00C1072B">
        <w:t xml:space="preserve"> Toward a more inclusive and diverse PAGES community</w:t>
      </w:r>
      <w:r w:rsidRPr="00C70F6F">
        <w:t xml:space="preserve">. </w:t>
      </w:r>
      <w:r w:rsidRPr="00C1072B">
        <w:rPr>
          <w:i/>
        </w:rPr>
        <w:t>PAGES Magazine</w:t>
      </w:r>
      <w:r>
        <w:t xml:space="preserve"> </w:t>
      </w:r>
      <w:r>
        <w:rPr>
          <w:b/>
        </w:rPr>
        <w:t>30</w:t>
      </w:r>
      <w:r>
        <w:t xml:space="preserve">(2). </w:t>
      </w:r>
      <w:hyperlink r:id="rId42" w:history="1">
        <w:r>
          <w:rPr>
            <w:rStyle w:val="Hyperlink"/>
            <w:bCs/>
          </w:rPr>
          <w:t>Link to article</w:t>
        </w:r>
      </w:hyperlink>
    </w:p>
    <w:p w14:paraId="2BA88906" w14:textId="0124077C" w:rsidR="0060529A" w:rsidRPr="002B20A8" w:rsidRDefault="0060529A" w:rsidP="00C645DD">
      <w:pPr>
        <w:spacing w:line="240" w:lineRule="auto"/>
        <w:ind w:left="567" w:hanging="589"/>
      </w:pPr>
      <w:r>
        <w:lastRenderedPageBreak/>
        <w:t>2019</w:t>
      </w:r>
      <w:r>
        <w:tab/>
      </w:r>
      <w:proofErr w:type="spellStart"/>
      <w:r w:rsidRPr="00C70F6F">
        <w:t>Amirebrahimi</w:t>
      </w:r>
      <w:proofErr w:type="spellEnd"/>
      <w:r w:rsidRPr="00C70F6F">
        <w:t xml:space="preserve">, S., K. Picard, N. Quadros, </w:t>
      </w:r>
      <w:r w:rsidRPr="00C70F6F">
        <w:rPr>
          <w:b/>
        </w:rPr>
        <w:t>G. Falster</w:t>
      </w:r>
      <w:r>
        <w:t>:</w:t>
      </w:r>
      <w:r w:rsidRPr="00C70F6F">
        <w:t xml:space="preserve"> Multibeam Echo Sounder Data Acquisition in Australia and Beyond. Geoscience Australia Records 2019/08. </w:t>
      </w:r>
      <w:hyperlink r:id="rId43" w:history="1">
        <w:r>
          <w:rPr>
            <w:rStyle w:val="Hyperlink"/>
            <w:bCs/>
          </w:rPr>
          <w:t>Link to report</w:t>
        </w:r>
      </w:hyperlink>
      <w:r>
        <w:t xml:space="preserve"> </w:t>
      </w:r>
    </w:p>
    <w:p w14:paraId="7B9D743B" w14:textId="77777777" w:rsidR="0060529A" w:rsidRPr="00A96266" w:rsidRDefault="0060529A" w:rsidP="0060529A">
      <w:pPr>
        <w:pStyle w:val="Heading1"/>
        <w:rPr>
          <w:sz w:val="28"/>
          <w:szCs w:val="28"/>
        </w:rPr>
      </w:pPr>
      <w:r w:rsidRPr="00A96266">
        <w:rPr>
          <w:sz w:val="28"/>
          <w:szCs w:val="28"/>
        </w:rPr>
        <w:t>Teaching and supervision</w:t>
      </w:r>
    </w:p>
    <w:p w14:paraId="6280FF75" w14:textId="77777777" w:rsidR="0060529A" w:rsidRPr="00C85082" w:rsidRDefault="0060529A" w:rsidP="0060529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Summary of u</w:t>
      </w:r>
      <w:r w:rsidRPr="00C85082">
        <w:rPr>
          <w:rFonts w:ascii="Times New Roman" w:hAnsi="Times New Roman" w:cs="Times New Roman"/>
          <w:b/>
          <w:sz w:val="26"/>
          <w:szCs w:val="26"/>
        </w:rPr>
        <w:t>ndergraduate and postgraduate teaching</w:t>
      </w:r>
    </w:p>
    <w:p w14:paraId="09D50772" w14:textId="77777777" w:rsidR="0060529A" w:rsidRPr="0030329F" w:rsidRDefault="0060529A" w:rsidP="0060529A">
      <w:pPr>
        <w:pStyle w:val="NoSpacing"/>
        <w:ind w:left="1440" w:hanging="1440"/>
        <w:rPr>
          <w:rFonts w:ascii="Times New Roman" w:hAnsi="Times New Roman" w:cs="Times New Roman"/>
          <w:sz w:val="8"/>
          <w:szCs w:val="8"/>
        </w:rPr>
      </w:pPr>
    </w:p>
    <w:p w14:paraId="4C8B4F05" w14:textId="77777777" w:rsidR="0060529A" w:rsidRPr="00C61BDB" w:rsidRDefault="0060529A" w:rsidP="0060529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C61BDB">
        <w:rPr>
          <w:rFonts w:ascii="Times New Roman" w:hAnsi="Times New Roman" w:cs="Times New Roman"/>
          <w:sz w:val="24"/>
          <w:szCs w:val="24"/>
        </w:rPr>
        <w:t>2025–</w:t>
      </w:r>
      <w:r w:rsidRPr="00C61BDB">
        <w:rPr>
          <w:rFonts w:ascii="Times New Roman" w:hAnsi="Times New Roman" w:cs="Times New Roman"/>
          <w:sz w:val="24"/>
          <w:szCs w:val="24"/>
        </w:rPr>
        <w:tab/>
        <w:t>At Adelaide University, I co-teach GEOLOGY3505 (</w:t>
      </w:r>
      <w:r w:rsidRPr="00C61BDB">
        <w:rPr>
          <w:rFonts w:ascii="Times New Roman" w:hAnsi="Times New Roman" w:cs="Times New Roman"/>
          <w:i/>
          <w:iCs/>
          <w:sz w:val="24"/>
          <w:szCs w:val="24"/>
        </w:rPr>
        <w:t>Earth Systems History</w:t>
      </w:r>
      <w:r w:rsidRPr="00C61BDB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C61BDB">
        <w:rPr>
          <w:rFonts w:ascii="Times New Roman" w:hAnsi="Times New Roman" w:cs="Times New Roman"/>
          <w:sz w:val="24"/>
          <w:szCs w:val="24"/>
        </w:rPr>
        <w:t>third-year</w:t>
      </w:r>
      <w:proofErr w:type="gramEnd"/>
      <w:r w:rsidRPr="00C61BDB">
        <w:rPr>
          <w:rFonts w:ascii="Times New Roman" w:hAnsi="Times New Roman" w:cs="Times New Roman"/>
          <w:sz w:val="24"/>
          <w:szCs w:val="24"/>
        </w:rPr>
        <w:t xml:space="preserve">) and </w:t>
      </w:r>
    </w:p>
    <w:p w14:paraId="17634BE9" w14:textId="77777777" w:rsidR="0060529A" w:rsidRPr="00C61BDB" w:rsidRDefault="0060529A" w:rsidP="0060529A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C61BDB">
        <w:rPr>
          <w:rFonts w:ascii="Times New Roman" w:hAnsi="Times New Roman" w:cs="Times New Roman"/>
          <w:sz w:val="24"/>
          <w:szCs w:val="24"/>
        </w:rPr>
        <w:t>GEOLOGY2505 (</w:t>
      </w:r>
      <w:r w:rsidRPr="00C61BDB">
        <w:rPr>
          <w:rFonts w:ascii="Times New Roman" w:hAnsi="Times New Roman" w:cs="Times New Roman"/>
          <w:i/>
          <w:iCs/>
          <w:sz w:val="24"/>
          <w:szCs w:val="24"/>
        </w:rPr>
        <w:t>Geochemistry</w:t>
      </w:r>
      <w:r w:rsidRPr="00C61BDB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C61BDB">
        <w:rPr>
          <w:rFonts w:ascii="Times New Roman" w:hAnsi="Times New Roman" w:cs="Times New Roman"/>
          <w:sz w:val="24"/>
          <w:szCs w:val="24"/>
        </w:rPr>
        <w:t>second-year</w:t>
      </w:r>
      <w:proofErr w:type="gramEnd"/>
      <w:r w:rsidRPr="00C61BDB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763DBFF" w14:textId="77777777" w:rsidR="0060529A" w:rsidRPr="00C61BDB" w:rsidRDefault="0060529A" w:rsidP="0060529A">
      <w:pPr>
        <w:pStyle w:val="NoSpacing"/>
        <w:ind w:left="720" w:hanging="720"/>
        <w:rPr>
          <w:rFonts w:ascii="Times New Roman" w:hAnsi="Times New Roman" w:cs="Times New Roman"/>
          <w:i/>
          <w:iCs/>
          <w:sz w:val="12"/>
          <w:szCs w:val="12"/>
        </w:rPr>
      </w:pPr>
    </w:p>
    <w:p w14:paraId="2CFBA1E0" w14:textId="77777777" w:rsidR="0060529A" w:rsidRDefault="0060529A" w:rsidP="0060529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C61BDB">
        <w:rPr>
          <w:rFonts w:ascii="Times New Roman" w:hAnsi="Times New Roman" w:cs="Times New Roman"/>
          <w:sz w:val="24"/>
          <w:szCs w:val="24"/>
        </w:rPr>
        <w:t>2022–2024</w:t>
      </w:r>
      <w:r w:rsidRPr="00C61BDB">
        <w:rPr>
          <w:rFonts w:ascii="Times New Roman" w:hAnsi="Times New Roman" w:cs="Times New Roman"/>
          <w:sz w:val="24"/>
          <w:szCs w:val="24"/>
        </w:rPr>
        <w:tab/>
        <w:t>At the Australian National University I co-taught EMSC1006 (</w:t>
      </w:r>
      <w:r w:rsidRPr="00C61BDB">
        <w:rPr>
          <w:rFonts w:ascii="Times New Roman" w:hAnsi="Times New Roman" w:cs="Times New Roman"/>
          <w:i/>
          <w:iCs/>
          <w:sz w:val="24"/>
          <w:szCs w:val="24"/>
        </w:rPr>
        <w:t>The Blue Planet,</w:t>
      </w:r>
      <w:r w:rsidRPr="00C61BDB">
        <w:rPr>
          <w:rFonts w:ascii="Times New Roman" w:hAnsi="Times New Roman" w:cs="Times New Roman"/>
          <w:sz w:val="24"/>
          <w:szCs w:val="24"/>
        </w:rPr>
        <w:t xml:space="preserve"> first-year) and EMSC3019 (</w:t>
      </w:r>
      <w:r w:rsidRPr="00C61BDB">
        <w:rPr>
          <w:rFonts w:ascii="Times New Roman" w:hAnsi="Times New Roman" w:cs="Times New Roman"/>
          <w:i/>
          <w:iCs/>
          <w:sz w:val="24"/>
          <w:szCs w:val="24"/>
        </w:rPr>
        <w:t>Coral Reef Field</w:t>
      </w:r>
      <w:r w:rsidRPr="00C61BDB">
        <w:rPr>
          <w:rFonts w:ascii="Times New Roman" w:hAnsi="Times New Roman" w:cs="Times New Roman"/>
          <w:sz w:val="24"/>
          <w:szCs w:val="24"/>
        </w:rPr>
        <w:t xml:space="preserve"> Studies, </w:t>
      </w:r>
      <w:proofErr w:type="gramStart"/>
      <w:r w:rsidRPr="00C61BDB">
        <w:rPr>
          <w:rFonts w:ascii="Times New Roman" w:hAnsi="Times New Roman" w:cs="Times New Roman"/>
          <w:sz w:val="24"/>
          <w:szCs w:val="24"/>
        </w:rPr>
        <w:t>third-year</w:t>
      </w:r>
      <w:proofErr w:type="gramEnd"/>
      <w:r w:rsidRPr="00C61BDB">
        <w:rPr>
          <w:rFonts w:ascii="Times New Roman" w:hAnsi="Times New Roman" w:cs="Times New Roman"/>
          <w:sz w:val="24"/>
          <w:szCs w:val="24"/>
        </w:rPr>
        <w:t xml:space="preserve">). In both cases I taught in both the classroom and in the field. Over the three years, my Student Evaluation of Learning and Teaching scores for overall teaching quality averaged 4.7 out of 5. </w:t>
      </w:r>
    </w:p>
    <w:p w14:paraId="4C7DD8DA" w14:textId="77777777" w:rsidR="0060529A" w:rsidRPr="00C61BDB" w:rsidRDefault="0060529A" w:rsidP="0060529A">
      <w:pPr>
        <w:pStyle w:val="NoSpacing"/>
        <w:ind w:left="1440" w:hanging="1440"/>
        <w:rPr>
          <w:rFonts w:ascii="Times New Roman" w:hAnsi="Times New Roman" w:cs="Times New Roman"/>
          <w:sz w:val="12"/>
          <w:szCs w:val="12"/>
        </w:rPr>
      </w:pPr>
    </w:p>
    <w:p w14:paraId="12F5122B" w14:textId="77777777" w:rsidR="0060529A" w:rsidRPr="00C61BDB" w:rsidRDefault="0060529A" w:rsidP="0060529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C61BDB">
        <w:rPr>
          <w:rFonts w:ascii="Times New Roman" w:hAnsi="Times New Roman" w:cs="Times New Roman"/>
          <w:sz w:val="24"/>
          <w:szCs w:val="24"/>
        </w:rPr>
        <w:t>2022–2024</w:t>
      </w:r>
      <w:r w:rsidRPr="00C61BDB">
        <w:rPr>
          <w:rFonts w:ascii="Times New Roman" w:hAnsi="Times New Roman" w:cs="Times New Roman"/>
          <w:sz w:val="24"/>
          <w:szCs w:val="24"/>
        </w:rPr>
        <w:tab/>
        <w:t>At the Australian National University I guest lectured for ARCH8032 (</w:t>
      </w:r>
      <w:r w:rsidRPr="00C61BDB">
        <w:rPr>
          <w:rFonts w:ascii="Times New Roman" w:hAnsi="Times New Roman" w:cs="Times New Roman"/>
          <w:i/>
          <w:iCs/>
          <w:sz w:val="24"/>
          <w:szCs w:val="24"/>
        </w:rPr>
        <w:t>Introduction to Archaeological Science</w:t>
      </w:r>
      <w:r w:rsidRPr="00C61BDB">
        <w:rPr>
          <w:rFonts w:ascii="Times New Roman" w:hAnsi="Times New Roman" w:cs="Times New Roman"/>
          <w:sz w:val="24"/>
          <w:szCs w:val="24"/>
        </w:rPr>
        <w:t>) and EMSC4122 (</w:t>
      </w:r>
      <w:r w:rsidRPr="00C61BDB">
        <w:rPr>
          <w:rFonts w:ascii="Times New Roman" w:hAnsi="Times New Roman" w:cs="Times New Roman"/>
          <w:i/>
          <w:iCs/>
          <w:sz w:val="24"/>
          <w:szCs w:val="24"/>
        </w:rPr>
        <w:t>Analytical Methods</w:t>
      </w:r>
      <w:r w:rsidRPr="00C61BDB">
        <w:rPr>
          <w:rFonts w:ascii="Times New Roman" w:hAnsi="Times New Roman" w:cs="Times New Roman"/>
          <w:sz w:val="24"/>
          <w:szCs w:val="24"/>
        </w:rPr>
        <w:t>). In both postgraduate-level courses, I provided students with expert tuition in pal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61BDB">
        <w:rPr>
          <w:rFonts w:ascii="Times New Roman" w:hAnsi="Times New Roman" w:cs="Times New Roman"/>
          <w:sz w:val="24"/>
          <w:szCs w:val="24"/>
        </w:rPr>
        <w:t>eoclimatology and water isotope systematics.</w:t>
      </w:r>
    </w:p>
    <w:p w14:paraId="5EC6AF78" w14:textId="77777777" w:rsidR="0060529A" w:rsidRPr="00C61BDB" w:rsidRDefault="0060529A" w:rsidP="0060529A">
      <w:pPr>
        <w:pStyle w:val="NoSpacing"/>
        <w:ind w:left="2160" w:hanging="720"/>
        <w:rPr>
          <w:rFonts w:ascii="Times New Roman" w:hAnsi="Times New Roman" w:cs="Times New Roman"/>
          <w:i/>
          <w:sz w:val="12"/>
          <w:szCs w:val="12"/>
        </w:rPr>
      </w:pPr>
    </w:p>
    <w:p w14:paraId="0746831C" w14:textId="77777777" w:rsidR="0060529A" w:rsidRPr="00C61BDB" w:rsidRDefault="0060529A" w:rsidP="0060529A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  <w:r w:rsidRPr="00C61BDB">
        <w:rPr>
          <w:rFonts w:ascii="Times New Roman" w:hAnsi="Times New Roman" w:cs="Times New Roman"/>
          <w:sz w:val="24"/>
          <w:szCs w:val="24"/>
        </w:rPr>
        <w:t>2023</w:t>
      </w:r>
      <w:r w:rsidRPr="00C61BDB">
        <w:rPr>
          <w:rFonts w:ascii="Times New Roman" w:hAnsi="Times New Roman" w:cs="Times New Roman"/>
          <w:sz w:val="24"/>
          <w:szCs w:val="24"/>
        </w:rPr>
        <w:tab/>
        <w:t>ARC Centre of Excellent for Climate Extremes Winter School.</w:t>
      </w:r>
      <w:r w:rsidRPr="00600576">
        <w:rPr>
          <w:rFonts w:ascii="Times New Roman" w:hAnsi="Times New Roman" w:cs="Times New Roman"/>
          <w:iCs/>
          <w:sz w:val="24"/>
          <w:szCs w:val="24"/>
        </w:rPr>
        <w:t xml:space="preserve"> I co-</w:t>
      </w:r>
      <w:r>
        <w:rPr>
          <w:rFonts w:ascii="Times New Roman" w:hAnsi="Times New Roman" w:cs="Times New Roman"/>
          <w:iCs/>
          <w:sz w:val="24"/>
          <w:szCs w:val="24"/>
        </w:rPr>
        <w:t>collaborated with climate science experts from four universities to each</w:t>
      </w:r>
      <w:r w:rsidRPr="00600576">
        <w:rPr>
          <w:rFonts w:ascii="Times New Roman" w:hAnsi="Times New Roman" w:cs="Times New Roman"/>
          <w:iCs/>
          <w:sz w:val="24"/>
          <w:szCs w:val="24"/>
        </w:rPr>
        <w:t xml:space="preserve"> this intensive course for Australian climate science graduate students.</w:t>
      </w:r>
    </w:p>
    <w:p w14:paraId="37208DF5" w14:textId="77777777" w:rsidR="0060529A" w:rsidRPr="00C61BDB" w:rsidRDefault="0060529A" w:rsidP="0060529A">
      <w:pPr>
        <w:pStyle w:val="NoSpacing"/>
        <w:ind w:left="2160" w:hanging="720"/>
        <w:rPr>
          <w:rFonts w:ascii="Times New Roman" w:hAnsi="Times New Roman" w:cs="Times New Roman"/>
          <w:i/>
          <w:sz w:val="12"/>
          <w:szCs w:val="12"/>
        </w:rPr>
      </w:pPr>
    </w:p>
    <w:p w14:paraId="76F2C019" w14:textId="77777777" w:rsidR="0060529A" w:rsidRDefault="0060529A" w:rsidP="0060529A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  <w:r w:rsidRPr="00C61BDB">
        <w:rPr>
          <w:rFonts w:ascii="Times New Roman" w:hAnsi="Times New Roman" w:cs="Times New Roman"/>
          <w:sz w:val="24"/>
          <w:szCs w:val="24"/>
        </w:rPr>
        <w:t>2019</w:t>
      </w:r>
      <w:r w:rsidRPr="00C61BD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At </w:t>
      </w:r>
      <w:r w:rsidRPr="00C61BDB">
        <w:rPr>
          <w:rFonts w:ascii="Times New Roman" w:hAnsi="Times New Roman" w:cs="Times New Roman"/>
          <w:sz w:val="24"/>
          <w:szCs w:val="24"/>
        </w:rPr>
        <w:t xml:space="preserve">Washington University in St. Louis </w:t>
      </w:r>
      <w:r>
        <w:rPr>
          <w:rFonts w:ascii="Times New Roman" w:hAnsi="Times New Roman" w:cs="Times New Roman"/>
          <w:sz w:val="24"/>
          <w:szCs w:val="24"/>
        </w:rPr>
        <w:t xml:space="preserve">I guest lectured for </w:t>
      </w:r>
      <w:r w:rsidRPr="00C61BDB">
        <w:rPr>
          <w:rFonts w:ascii="Times New Roman" w:hAnsi="Times New Roman" w:cs="Times New Roman"/>
          <w:sz w:val="24"/>
          <w:szCs w:val="24"/>
        </w:rPr>
        <w:t>EPSc486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C61BDB">
        <w:rPr>
          <w:rFonts w:ascii="Times New Roman" w:hAnsi="Times New Roman" w:cs="Times New Roman"/>
          <w:i/>
          <w:sz w:val="24"/>
          <w:szCs w:val="24"/>
        </w:rPr>
        <w:t>Paleoclimatology</w:t>
      </w:r>
      <w:r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iCs/>
          <w:sz w:val="24"/>
          <w:szCs w:val="24"/>
        </w:rPr>
        <w:t>fourth-year</w:t>
      </w:r>
      <w:proofErr w:type="gramEnd"/>
      <w:r w:rsidRPr="00B112A0">
        <w:rPr>
          <w:rFonts w:ascii="Times New Roman" w:hAnsi="Times New Roman" w:cs="Times New Roman"/>
          <w:iCs/>
          <w:sz w:val="24"/>
          <w:szCs w:val="24"/>
        </w:rPr>
        <w:t>)</w:t>
      </w:r>
      <w:r>
        <w:rPr>
          <w:rFonts w:ascii="Times New Roman" w:hAnsi="Times New Roman" w:cs="Times New Roman"/>
          <w:iCs/>
          <w:sz w:val="24"/>
          <w:szCs w:val="24"/>
        </w:rPr>
        <w:t>.</w:t>
      </w:r>
    </w:p>
    <w:p w14:paraId="59C085F4" w14:textId="77777777" w:rsidR="0060529A" w:rsidRPr="00575BF1" w:rsidRDefault="0060529A" w:rsidP="0060529A">
      <w:pPr>
        <w:pStyle w:val="NoSpacing"/>
        <w:ind w:left="1440" w:hanging="1440"/>
        <w:rPr>
          <w:rFonts w:ascii="Times New Roman" w:hAnsi="Times New Roman" w:cs="Times New Roman"/>
          <w:i/>
          <w:sz w:val="12"/>
          <w:szCs w:val="12"/>
        </w:rPr>
      </w:pPr>
    </w:p>
    <w:p w14:paraId="49DFB9AE" w14:textId="77777777" w:rsidR="0060529A" w:rsidRPr="00C85082" w:rsidRDefault="0060529A" w:rsidP="0060529A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PhD supervision</w:t>
      </w:r>
    </w:p>
    <w:p w14:paraId="26E33276" w14:textId="77777777" w:rsidR="0060529A" w:rsidRPr="00E133DD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2026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  <w:t xml:space="preserve">S. Roth, The Australian National University (PhD, associate supervisor), </w:t>
      </w:r>
      <w:r>
        <w:rPr>
          <w:rFonts w:ascii="Times New Roman" w:hAnsi="Times New Roman" w:cs="Times New Roman"/>
          <w:i/>
          <w:iCs/>
          <w:sz w:val="20"/>
          <w:szCs w:val="20"/>
        </w:rPr>
        <w:t>Understanding the climate reconstruction potential of wood anatomical and chemical characteristics of tree species across northern Queensland.</w:t>
      </w:r>
    </w:p>
    <w:p w14:paraId="7513A212" w14:textId="77777777" w:rsidR="0060529A" w:rsidRPr="00754EC4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  <w:t xml:space="preserve">A. Matthias, Adelaide University (PhD, associate supervisor), </w:t>
      </w:r>
      <w:r>
        <w:rPr>
          <w:rFonts w:ascii="Times New Roman" w:hAnsi="Times New Roman" w:cs="Times New Roman"/>
          <w:i/>
          <w:iCs/>
          <w:sz w:val="20"/>
          <w:szCs w:val="20"/>
        </w:rPr>
        <w:t>Understanding the long-term climate history of Kangaroo Island (Australia) with new speleothem records</w:t>
      </w:r>
    </w:p>
    <w:p w14:paraId="0D3D7824" w14:textId="77777777" w:rsidR="0060529A" w:rsidRPr="009F02B3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2023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  <w:t xml:space="preserve">O. Medd, The Australian National University (PhD, associate supervisor), </w:t>
      </w:r>
      <w:r w:rsidRPr="009F02B3">
        <w:rPr>
          <w:rFonts w:ascii="Times New Roman" w:hAnsi="Times New Roman" w:cs="Times New Roman"/>
          <w:i/>
          <w:iCs/>
          <w:sz w:val="20"/>
          <w:szCs w:val="20"/>
        </w:rPr>
        <w:t xml:space="preserve">Developing and applying novel dendrochronological methods to understand </w:t>
      </w:r>
      <w:proofErr w:type="spellStart"/>
      <w:r w:rsidRPr="009F02B3">
        <w:rPr>
          <w:rFonts w:ascii="Times New Roman" w:hAnsi="Times New Roman" w:cs="Times New Roman"/>
          <w:i/>
          <w:iCs/>
          <w:sz w:val="20"/>
          <w:szCs w:val="20"/>
        </w:rPr>
        <w:t>snowgum</w:t>
      </w:r>
      <w:proofErr w:type="spellEnd"/>
      <w:r w:rsidRPr="009F02B3">
        <w:rPr>
          <w:rFonts w:ascii="Times New Roman" w:hAnsi="Times New Roman" w:cs="Times New Roman"/>
          <w:i/>
          <w:iCs/>
          <w:sz w:val="20"/>
          <w:szCs w:val="20"/>
        </w:rPr>
        <w:t xml:space="preserve"> dieback in the Australian alpine region</w:t>
      </w:r>
    </w:p>
    <w:p w14:paraId="0A36AA43" w14:textId="77777777" w:rsidR="0060529A" w:rsidRPr="009F02B3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  <w:t xml:space="preserve">J. Harrison, The University of Melbourne (PhD, associate supervisor), </w:t>
      </w:r>
      <w:r w:rsidRPr="009F02B3">
        <w:rPr>
          <w:rFonts w:ascii="Times New Roman" w:hAnsi="Times New Roman" w:cs="Times New Roman"/>
          <w:i/>
          <w:iCs/>
          <w:sz w:val="20"/>
          <w:szCs w:val="20"/>
        </w:rPr>
        <w:t xml:space="preserve">Developing </w:t>
      </w:r>
      <w:r>
        <w:rPr>
          <w:rFonts w:ascii="Times New Roman" w:hAnsi="Times New Roman" w:cs="Times New Roman"/>
          <w:i/>
          <w:iCs/>
          <w:sz w:val="20"/>
          <w:szCs w:val="20"/>
        </w:rPr>
        <w:t>and testing novel</w:t>
      </w:r>
      <w:r w:rsidRPr="009F02B3">
        <w:rPr>
          <w:rFonts w:ascii="Times New Roman" w:hAnsi="Times New Roman" w:cs="Times New Roman"/>
          <w:i/>
          <w:iCs/>
          <w:sz w:val="20"/>
          <w:szCs w:val="20"/>
        </w:rPr>
        <w:t xml:space="preserve"> data assimilation algorithms for direct integration of palaeoclimate and climate model data </w:t>
      </w:r>
    </w:p>
    <w:p w14:paraId="0BF5438E" w14:textId="77777777" w:rsidR="0060529A" w:rsidRPr="00575BF1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12"/>
          <w:szCs w:val="12"/>
        </w:rPr>
      </w:pPr>
    </w:p>
    <w:p w14:paraId="5B2D4D6A" w14:textId="77777777" w:rsidR="0060529A" w:rsidRPr="00C85082" w:rsidRDefault="0060529A" w:rsidP="0060529A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Undergraduate researcher supervision</w:t>
      </w:r>
    </w:p>
    <w:p w14:paraId="73FFC980" w14:textId="77777777" w:rsidR="0060529A" w:rsidRDefault="0060529A" w:rsidP="0060529A">
      <w:pPr>
        <w:pStyle w:val="NoSpacing"/>
        <w:spacing w:line="276" w:lineRule="auto"/>
        <w:ind w:hanging="2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Across 2021</w:t>
      </w:r>
      <w:r w:rsidRPr="00540AE4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2025 I supervised or co-supervised seven Honours and undergraduate earth science research projects, at Washington University in St. Louis and the Australian National University. I am currently the primary supervisor of an earth science Honours student at Adelaide University.</w:t>
      </w:r>
    </w:p>
    <w:p w14:paraId="36E22637" w14:textId="77777777" w:rsidR="0060529A" w:rsidRPr="00857C9F" w:rsidRDefault="0060529A" w:rsidP="0060529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24"/>
          <w:szCs w:val="24"/>
        </w:rPr>
      </w:pPr>
    </w:p>
    <w:p w14:paraId="559B7C43" w14:textId="76AE9C76" w:rsidR="00256B4D" w:rsidRPr="0060529A" w:rsidRDefault="00256B4D" w:rsidP="0060529A"/>
    <w:sectPr w:rsidR="00256B4D" w:rsidRPr="0060529A" w:rsidSect="0060529A">
      <w:pgSz w:w="11906" w:h="16838"/>
      <w:pgMar w:top="568" w:right="424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6A48"/>
    <w:multiLevelType w:val="hybridMultilevel"/>
    <w:tmpl w:val="C356440A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EA533BC"/>
    <w:multiLevelType w:val="hybridMultilevel"/>
    <w:tmpl w:val="C75A7C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A1DC3"/>
    <w:multiLevelType w:val="hybridMultilevel"/>
    <w:tmpl w:val="E7E4CF06"/>
    <w:lvl w:ilvl="0" w:tplc="40CA0E32">
      <w:start w:val="201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F1D66"/>
    <w:multiLevelType w:val="hybridMultilevel"/>
    <w:tmpl w:val="919207D2"/>
    <w:lvl w:ilvl="0" w:tplc="F9385B1A">
      <w:start w:val="2018"/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D22366"/>
    <w:multiLevelType w:val="hybridMultilevel"/>
    <w:tmpl w:val="29EA79E6"/>
    <w:lvl w:ilvl="0" w:tplc="01661042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BA805EC"/>
    <w:multiLevelType w:val="hybridMultilevel"/>
    <w:tmpl w:val="BDB8B6A4"/>
    <w:lvl w:ilvl="0" w:tplc="91A6241C">
      <w:start w:val="201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181774">
    <w:abstractNumId w:val="1"/>
  </w:num>
  <w:num w:numId="2" w16cid:durableId="871655358">
    <w:abstractNumId w:val="5"/>
  </w:num>
  <w:num w:numId="3" w16cid:durableId="995838588">
    <w:abstractNumId w:val="3"/>
  </w:num>
  <w:num w:numId="4" w16cid:durableId="1073158443">
    <w:abstractNumId w:val="0"/>
  </w:num>
  <w:num w:numId="5" w16cid:durableId="1431970529">
    <w:abstractNumId w:val="4"/>
  </w:num>
  <w:num w:numId="6" w16cid:durableId="1476875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1CC"/>
    <w:rsid w:val="000035F0"/>
    <w:rsid w:val="000041CE"/>
    <w:rsid w:val="00007886"/>
    <w:rsid w:val="0001372F"/>
    <w:rsid w:val="0001746F"/>
    <w:rsid w:val="00017B34"/>
    <w:rsid w:val="00021EF3"/>
    <w:rsid w:val="000303E2"/>
    <w:rsid w:val="00035847"/>
    <w:rsid w:val="00036C98"/>
    <w:rsid w:val="00042173"/>
    <w:rsid w:val="000431DC"/>
    <w:rsid w:val="00046740"/>
    <w:rsid w:val="00054519"/>
    <w:rsid w:val="000558C3"/>
    <w:rsid w:val="00057605"/>
    <w:rsid w:val="00057E36"/>
    <w:rsid w:val="00066CE2"/>
    <w:rsid w:val="000742B3"/>
    <w:rsid w:val="000750EA"/>
    <w:rsid w:val="00080D72"/>
    <w:rsid w:val="000814E4"/>
    <w:rsid w:val="000821E2"/>
    <w:rsid w:val="000825E7"/>
    <w:rsid w:val="0008376C"/>
    <w:rsid w:val="00085F74"/>
    <w:rsid w:val="00096C46"/>
    <w:rsid w:val="000A1361"/>
    <w:rsid w:val="000A2044"/>
    <w:rsid w:val="000A35EE"/>
    <w:rsid w:val="000B152D"/>
    <w:rsid w:val="000B2251"/>
    <w:rsid w:val="000B76F2"/>
    <w:rsid w:val="000C0EFE"/>
    <w:rsid w:val="000C282D"/>
    <w:rsid w:val="000D1944"/>
    <w:rsid w:val="000D2670"/>
    <w:rsid w:val="000D55DF"/>
    <w:rsid w:val="000D5951"/>
    <w:rsid w:val="000D7C79"/>
    <w:rsid w:val="000E25C7"/>
    <w:rsid w:val="000E346C"/>
    <w:rsid w:val="000E7E62"/>
    <w:rsid w:val="000F55AD"/>
    <w:rsid w:val="000F55E6"/>
    <w:rsid w:val="00102D97"/>
    <w:rsid w:val="001046DE"/>
    <w:rsid w:val="00105C92"/>
    <w:rsid w:val="00113382"/>
    <w:rsid w:val="00121253"/>
    <w:rsid w:val="00130AE0"/>
    <w:rsid w:val="00130FF1"/>
    <w:rsid w:val="0014007C"/>
    <w:rsid w:val="00147A40"/>
    <w:rsid w:val="00150298"/>
    <w:rsid w:val="00155471"/>
    <w:rsid w:val="00155781"/>
    <w:rsid w:val="001571A9"/>
    <w:rsid w:val="00171735"/>
    <w:rsid w:val="00171A10"/>
    <w:rsid w:val="001763A6"/>
    <w:rsid w:val="001769F3"/>
    <w:rsid w:val="001777F1"/>
    <w:rsid w:val="00180940"/>
    <w:rsid w:val="00180BAF"/>
    <w:rsid w:val="00181184"/>
    <w:rsid w:val="0018578B"/>
    <w:rsid w:val="001872F1"/>
    <w:rsid w:val="001904D6"/>
    <w:rsid w:val="00191B09"/>
    <w:rsid w:val="00192432"/>
    <w:rsid w:val="001A72AD"/>
    <w:rsid w:val="001A7E33"/>
    <w:rsid w:val="001B22B0"/>
    <w:rsid w:val="001B2E89"/>
    <w:rsid w:val="001B7309"/>
    <w:rsid w:val="001B79DC"/>
    <w:rsid w:val="001B7BDD"/>
    <w:rsid w:val="001C4523"/>
    <w:rsid w:val="001C4E89"/>
    <w:rsid w:val="001E1792"/>
    <w:rsid w:val="001E4689"/>
    <w:rsid w:val="001E4DA1"/>
    <w:rsid w:val="001E5B2B"/>
    <w:rsid w:val="001F35A1"/>
    <w:rsid w:val="001F7272"/>
    <w:rsid w:val="00202FC6"/>
    <w:rsid w:val="00207109"/>
    <w:rsid w:val="00210DF3"/>
    <w:rsid w:val="00211502"/>
    <w:rsid w:val="00215059"/>
    <w:rsid w:val="00235382"/>
    <w:rsid w:val="00237165"/>
    <w:rsid w:val="00244805"/>
    <w:rsid w:val="00247797"/>
    <w:rsid w:val="00256B4D"/>
    <w:rsid w:val="00257C21"/>
    <w:rsid w:val="00257D3D"/>
    <w:rsid w:val="00263822"/>
    <w:rsid w:val="0027159A"/>
    <w:rsid w:val="002716AA"/>
    <w:rsid w:val="00271B73"/>
    <w:rsid w:val="002738DE"/>
    <w:rsid w:val="0027561E"/>
    <w:rsid w:val="0028042F"/>
    <w:rsid w:val="00282B33"/>
    <w:rsid w:val="002871F1"/>
    <w:rsid w:val="002B21A3"/>
    <w:rsid w:val="002B2626"/>
    <w:rsid w:val="002C0798"/>
    <w:rsid w:val="002C1A07"/>
    <w:rsid w:val="002C7982"/>
    <w:rsid w:val="002D6B6E"/>
    <w:rsid w:val="002D79BF"/>
    <w:rsid w:val="002E1FE4"/>
    <w:rsid w:val="002E551D"/>
    <w:rsid w:val="002F49A9"/>
    <w:rsid w:val="002F54ED"/>
    <w:rsid w:val="002F77E7"/>
    <w:rsid w:val="00301B66"/>
    <w:rsid w:val="003067CA"/>
    <w:rsid w:val="003075A7"/>
    <w:rsid w:val="00313AC3"/>
    <w:rsid w:val="0031776B"/>
    <w:rsid w:val="00323768"/>
    <w:rsid w:val="00334307"/>
    <w:rsid w:val="00337634"/>
    <w:rsid w:val="003448F6"/>
    <w:rsid w:val="00346A7E"/>
    <w:rsid w:val="0035012E"/>
    <w:rsid w:val="003510C8"/>
    <w:rsid w:val="00351C82"/>
    <w:rsid w:val="00352F29"/>
    <w:rsid w:val="00360BCD"/>
    <w:rsid w:val="00360D1A"/>
    <w:rsid w:val="00361C59"/>
    <w:rsid w:val="003638A8"/>
    <w:rsid w:val="003754AE"/>
    <w:rsid w:val="003759FD"/>
    <w:rsid w:val="0038366E"/>
    <w:rsid w:val="00391681"/>
    <w:rsid w:val="0039422B"/>
    <w:rsid w:val="00395264"/>
    <w:rsid w:val="00396460"/>
    <w:rsid w:val="003A094D"/>
    <w:rsid w:val="003A5C08"/>
    <w:rsid w:val="003B2002"/>
    <w:rsid w:val="003B2104"/>
    <w:rsid w:val="003B47E3"/>
    <w:rsid w:val="003B754F"/>
    <w:rsid w:val="003C11F5"/>
    <w:rsid w:val="003C135D"/>
    <w:rsid w:val="003C41DD"/>
    <w:rsid w:val="003C5B54"/>
    <w:rsid w:val="003C6C5F"/>
    <w:rsid w:val="003D3A2A"/>
    <w:rsid w:val="003E3BE9"/>
    <w:rsid w:val="003E5B37"/>
    <w:rsid w:val="003E62AA"/>
    <w:rsid w:val="003F234A"/>
    <w:rsid w:val="003F71CA"/>
    <w:rsid w:val="00400922"/>
    <w:rsid w:val="00404CB8"/>
    <w:rsid w:val="00405E95"/>
    <w:rsid w:val="00413F43"/>
    <w:rsid w:val="0041535D"/>
    <w:rsid w:val="0042026E"/>
    <w:rsid w:val="004216EB"/>
    <w:rsid w:val="004226FF"/>
    <w:rsid w:val="004236A7"/>
    <w:rsid w:val="0042658F"/>
    <w:rsid w:val="00426EAE"/>
    <w:rsid w:val="0042753F"/>
    <w:rsid w:val="00432FEC"/>
    <w:rsid w:val="00434E5B"/>
    <w:rsid w:val="00437F39"/>
    <w:rsid w:val="004430DB"/>
    <w:rsid w:val="00445D14"/>
    <w:rsid w:val="004476CB"/>
    <w:rsid w:val="00455102"/>
    <w:rsid w:val="004635A3"/>
    <w:rsid w:val="004647CB"/>
    <w:rsid w:val="004647D8"/>
    <w:rsid w:val="0046582F"/>
    <w:rsid w:val="00474D6E"/>
    <w:rsid w:val="0047572D"/>
    <w:rsid w:val="0047715C"/>
    <w:rsid w:val="00491D17"/>
    <w:rsid w:val="00493857"/>
    <w:rsid w:val="00497F62"/>
    <w:rsid w:val="004A23B1"/>
    <w:rsid w:val="004A42A6"/>
    <w:rsid w:val="004B5588"/>
    <w:rsid w:val="004B6065"/>
    <w:rsid w:val="004C18F3"/>
    <w:rsid w:val="004D6CB0"/>
    <w:rsid w:val="004F43BD"/>
    <w:rsid w:val="00502211"/>
    <w:rsid w:val="00502F1C"/>
    <w:rsid w:val="00505B4B"/>
    <w:rsid w:val="0050722D"/>
    <w:rsid w:val="00507993"/>
    <w:rsid w:val="00511CD4"/>
    <w:rsid w:val="00515FE7"/>
    <w:rsid w:val="005177A7"/>
    <w:rsid w:val="00517BA1"/>
    <w:rsid w:val="00520CA9"/>
    <w:rsid w:val="00527418"/>
    <w:rsid w:val="00531B81"/>
    <w:rsid w:val="0053468E"/>
    <w:rsid w:val="00535B88"/>
    <w:rsid w:val="00537F46"/>
    <w:rsid w:val="00540021"/>
    <w:rsid w:val="00540AE4"/>
    <w:rsid w:val="00542260"/>
    <w:rsid w:val="0054355A"/>
    <w:rsid w:val="00547029"/>
    <w:rsid w:val="00547CC6"/>
    <w:rsid w:val="0055029B"/>
    <w:rsid w:val="005543ED"/>
    <w:rsid w:val="005613E0"/>
    <w:rsid w:val="00562AF6"/>
    <w:rsid w:val="00563F2B"/>
    <w:rsid w:val="00566C85"/>
    <w:rsid w:val="005742DB"/>
    <w:rsid w:val="00574A6D"/>
    <w:rsid w:val="00576782"/>
    <w:rsid w:val="0057798F"/>
    <w:rsid w:val="00580BE0"/>
    <w:rsid w:val="00585A00"/>
    <w:rsid w:val="00585A59"/>
    <w:rsid w:val="00586062"/>
    <w:rsid w:val="00587F14"/>
    <w:rsid w:val="00596FDB"/>
    <w:rsid w:val="005A1749"/>
    <w:rsid w:val="005A1919"/>
    <w:rsid w:val="005A463E"/>
    <w:rsid w:val="005A52ED"/>
    <w:rsid w:val="005A7DF5"/>
    <w:rsid w:val="005B0A70"/>
    <w:rsid w:val="005B40F1"/>
    <w:rsid w:val="005B6615"/>
    <w:rsid w:val="005C48E6"/>
    <w:rsid w:val="005C6F25"/>
    <w:rsid w:val="005D1422"/>
    <w:rsid w:val="005E10B5"/>
    <w:rsid w:val="005E171A"/>
    <w:rsid w:val="005E6084"/>
    <w:rsid w:val="005E7895"/>
    <w:rsid w:val="005E7C33"/>
    <w:rsid w:val="005F3464"/>
    <w:rsid w:val="005F5581"/>
    <w:rsid w:val="00601EFF"/>
    <w:rsid w:val="0060529A"/>
    <w:rsid w:val="00611209"/>
    <w:rsid w:val="00626442"/>
    <w:rsid w:val="00631D9E"/>
    <w:rsid w:val="006326ED"/>
    <w:rsid w:val="006335A1"/>
    <w:rsid w:val="00633B19"/>
    <w:rsid w:val="00640888"/>
    <w:rsid w:val="006420F2"/>
    <w:rsid w:val="0064469B"/>
    <w:rsid w:val="00645A3B"/>
    <w:rsid w:val="006461FE"/>
    <w:rsid w:val="00646A06"/>
    <w:rsid w:val="00647A44"/>
    <w:rsid w:val="006511F6"/>
    <w:rsid w:val="00653F82"/>
    <w:rsid w:val="00670D29"/>
    <w:rsid w:val="00675968"/>
    <w:rsid w:val="006766AA"/>
    <w:rsid w:val="00682E7C"/>
    <w:rsid w:val="00690B60"/>
    <w:rsid w:val="00691687"/>
    <w:rsid w:val="00691A29"/>
    <w:rsid w:val="00697287"/>
    <w:rsid w:val="00697F89"/>
    <w:rsid w:val="006A2D7C"/>
    <w:rsid w:val="006A540C"/>
    <w:rsid w:val="006A70B1"/>
    <w:rsid w:val="006B3412"/>
    <w:rsid w:val="006B4C52"/>
    <w:rsid w:val="006C6618"/>
    <w:rsid w:val="006D10AB"/>
    <w:rsid w:val="006D1604"/>
    <w:rsid w:val="006D1B52"/>
    <w:rsid w:val="006D2994"/>
    <w:rsid w:val="006D5CDA"/>
    <w:rsid w:val="006D79A8"/>
    <w:rsid w:val="006E2238"/>
    <w:rsid w:val="006E5E5F"/>
    <w:rsid w:val="006E7AF7"/>
    <w:rsid w:val="006F1900"/>
    <w:rsid w:val="006F4D94"/>
    <w:rsid w:val="006F5405"/>
    <w:rsid w:val="00702165"/>
    <w:rsid w:val="007137F7"/>
    <w:rsid w:val="007151E6"/>
    <w:rsid w:val="007167B2"/>
    <w:rsid w:val="0072237A"/>
    <w:rsid w:val="00723508"/>
    <w:rsid w:val="00724DE1"/>
    <w:rsid w:val="007256B1"/>
    <w:rsid w:val="007261D1"/>
    <w:rsid w:val="007276AF"/>
    <w:rsid w:val="0073197E"/>
    <w:rsid w:val="007325F2"/>
    <w:rsid w:val="007328A2"/>
    <w:rsid w:val="007338BF"/>
    <w:rsid w:val="007368C3"/>
    <w:rsid w:val="007374EF"/>
    <w:rsid w:val="007376AE"/>
    <w:rsid w:val="00740173"/>
    <w:rsid w:val="0074122E"/>
    <w:rsid w:val="00742BB0"/>
    <w:rsid w:val="00745769"/>
    <w:rsid w:val="00753B56"/>
    <w:rsid w:val="00753D50"/>
    <w:rsid w:val="007547FD"/>
    <w:rsid w:val="00754EC4"/>
    <w:rsid w:val="0076122A"/>
    <w:rsid w:val="00762CAD"/>
    <w:rsid w:val="00766C04"/>
    <w:rsid w:val="007728D2"/>
    <w:rsid w:val="00772A5B"/>
    <w:rsid w:val="00780A34"/>
    <w:rsid w:val="00781F2B"/>
    <w:rsid w:val="0078201C"/>
    <w:rsid w:val="007835E2"/>
    <w:rsid w:val="007865B5"/>
    <w:rsid w:val="00792219"/>
    <w:rsid w:val="007B50F9"/>
    <w:rsid w:val="007B5112"/>
    <w:rsid w:val="007B573A"/>
    <w:rsid w:val="007B6136"/>
    <w:rsid w:val="007B61AC"/>
    <w:rsid w:val="007C289F"/>
    <w:rsid w:val="007C3FB4"/>
    <w:rsid w:val="007D054B"/>
    <w:rsid w:val="007D1D9A"/>
    <w:rsid w:val="007D22EE"/>
    <w:rsid w:val="007D2684"/>
    <w:rsid w:val="007D5097"/>
    <w:rsid w:val="007D5A8B"/>
    <w:rsid w:val="007E074D"/>
    <w:rsid w:val="007E5D90"/>
    <w:rsid w:val="007E6661"/>
    <w:rsid w:val="007F3163"/>
    <w:rsid w:val="007F345C"/>
    <w:rsid w:val="007F3F09"/>
    <w:rsid w:val="007F5071"/>
    <w:rsid w:val="008030EE"/>
    <w:rsid w:val="0080762F"/>
    <w:rsid w:val="00811260"/>
    <w:rsid w:val="008174A4"/>
    <w:rsid w:val="008177EB"/>
    <w:rsid w:val="0082145B"/>
    <w:rsid w:val="008235E1"/>
    <w:rsid w:val="0082747D"/>
    <w:rsid w:val="0083198E"/>
    <w:rsid w:val="00832CF9"/>
    <w:rsid w:val="00835CC5"/>
    <w:rsid w:val="0083706D"/>
    <w:rsid w:val="00840CA8"/>
    <w:rsid w:val="0084194C"/>
    <w:rsid w:val="00845035"/>
    <w:rsid w:val="008454A6"/>
    <w:rsid w:val="008471BD"/>
    <w:rsid w:val="0084786E"/>
    <w:rsid w:val="00857230"/>
    <w:rsid w:val="00860FEA"/>
    <w:rsid w:val="00871219"/>
    <w:rsid w:val="00875728"/>
    <w:rsid w:val="008808D2"/>
    <w:rsid w:val="008823D4"/>
    <w:rsid w:val="00884163"/>
    <w:rsid w:val="008B72B2"/>
    <w:rsid w:val="008C3A24"/>
    <w:rsid w:val="008C74E9"/>
    <w:rsid w:val="008D088F"/>
    <w:rsid w:val="008D2624"/>
    <w:rsid w:val="008D3D05"/>
    <w:rsid w:val="008D4E8F"/>
    <w:rsid w:val="008D5C4E"/>
    <w:rsid w:val="008D5F36"/>
    <w:rsid w:val="008D77D4"/>
    <w:rsid w:val="008D7FCF"/>
    <w:rsid w:val="008E50D3"/>
    <w:rsid w:val="008F1EBE"/>
    <w:rsid w:val="008F5FF9"/>
    <w:rsid w:val="008F7637"/>
    <w:rsid w:val="0090165D"/>
    <w:rsid w:val="009019F7"/>
    <w:rsid w:val="0090214B"/>
    <w:rsid w:val="009035D9"/>
    <w:rsid w:val="009074A3"/>
    <w:rsid w:val="00910527"/>
    <w:rsid w:val="0091082C"/>
    <w:rsid w:val="00910E08"/>
    <w:rsid w:val="00917753"/>
    <w:rsid w:val="0093088E"/>
    <w:rsid w:val="00931B14"/>
    <w:rsid w:val="00937088"/>
    <w:rsid w:val="0094487C"/>
    <w:rsid w:val="009448D7"/>
    <w:rsid w:val="00947E03"/>
    <w:rsid w:val="00950DF7"/>
    <w:rsid w:val="00952898"/>
    <w:rsid w:val="00957496"/>
    <w:rsid w:val="00963FA3"/>
    <w:rsid w:val="00964AD7"/>
    <w:rsid w:val="0096608C"/>
    <w:rsid w:val="009725FC"/>
    <w:rsid w:val="00973847"/>
    <w:rsid w:val="00977725"/>
    <w:rsid w:val="00980113"/>
    <w:rsid w:val="00981BBB"/>
    <w:rsid w:val="00987E77"/>
    <w:rsid w:val="00995A13"/>
    <w:rsid w:val="009A20B5"/>
    <w:rsid w:val="009A3B5F"/>
    <w:rsid w:val="009A6F00"/>
    <w:rsid w:val="009B0045"/>
    <w:rsid w:val="009B0B00"/>
    <w:rsid w:val="009B4980"/>
    <w:rsid w:val="009B654D"/>
    <w:rsid w:val="009C3327"/>
    <w:rsid w:val="009C6F5D"/>
    <w:rsid w:val="009D2809"/>
    <w:rsid w:val="009D5DA9"/>
    <w:rsid w:val="009E06A2"/>
    <w:rsid w:val="009E345D"/>
    <w:rsid w:val="009E4F21"/>
    <w:rsid w:val="009E758E"/>
    <w:rsid w:val="009E7DF0"/>
    <w:rsid w:val="009F339A"/>
    <w:rsid w:val="00A013DE"/>
    <w:rsid w:val="00A02CFF"/>
    <w:rsid w:val="00A047DB"/>
    <w:rsid w:val="00A04CBA"/>
    <w:rsid w:val="00A1196E"/>
    <w:rsid w:val="00A154ED"/>
    <w:rsid w:val="00A17D31"/>
    <w:rsid w:val="00A22DE6"/>
    <w:rsid w:val="00A260CC"/>
    <w:rsid w:val="00A272B8"/>
    <w:rsid w:val="00A35504"/>
    <w:rsid w:val="00A427B4"/>
    <w:rsid w:val="00A46A62"/>
    <w:rsid w:val="00A47997"/>
    <w:rsid w:val="00A51E45"/>
    <w:rsid w:val="00A52F74"/>
    <w:rsid w:val="00A56A01"/>
    <w:rsid w:val="00A57A9D"/>
    <w:rsid w:val="00A65879"/>
    <w:rsid w:val="00A7260C"/>
    <w:rsid w:val="00A73A46"/>
    <w:rsid w:val="00A74355"/>
    <w:rsid w:val="00A808FC"/>
    <w:rsid w:val="00A817B1"/>
    <w:rsid w:val="00A81B43"/>
    <w:rsid w:val="00A87E64"/>
    <w:rsid w:val="00A96266"/>
    <w:rsid w:val="00A96DE1"/>
    <w:rsid w:val="00AA0AAC"/>
    <w:rsid w:val="00AA1E30"/>
    <w:rsid w:val="00AA307D"/>
    <w:rsid w:val="00AA52B9"/>
    <w:rsid w:val="00AB31B7"/>
    <w:rsid w:val="00AB3A74"/>
    <w:rsid w:val="00AC1FA5"/>
    <w:rsid w:val="00AC2A04"/>
    <w:rsid w:val="00AC2B2B"/>
    <w:rsid w:val="00AC42F9"/>
    <w:rsid w:val="00AC48D0"/>
    <w:rsid w:val="00AD043B"/>
    <w:rsid w:val="00AD5566"/>
    <w:rsid w:val="00AD68AC"/>
    <w:rsid w:val="00AE0878"/>
    <w:rsid w:val="00AF3EA5"/>
    <w:rsid w:val="00AF72A5"/>
    <w:rsid w:val="00AF73E8"/>
    <w:rsid w:val="00B07D03"/>
    <w:rsid w:val="00B07F93"/>
    <w:rsid w:val="00B114F2"/>
    <w:rsid w:val="00B14050"/>
    <w:rsid w:val="00B20031"/>
    <w:rsid w:val="00B26F7C"/>
    <w:rsid w:val="00B30C2D"/>
    <w:rsid w:val="00B35010"/>
    <w:rsid w:val="00B36E7E"/>
    <w:rsid w:val="00B41F82"/>
    <w:rsid w:val="00B447A9"/>
    <w:rsid w:val="00B451CC"/>
    <w:rsid w:val="00B5278A"/>
    <w:rsid w:val="00B52BDE"/>
    <w:rsid w:val="00B54520"/>
    <w:rsid w:val="00B5503A"/>
    <w:rsid w:val="00B55BC9"/>
    <w:rsid w:val="00B56C23"/>
    <w:rsid w:val="00B56EFD"/>
    <w:rsid w:val="00B61338"/>
    <w:rsid w:val="00B61B8D"/>
    <w:rsid w:val="00B63363"/>
    <w:rsid w:val="00B709F6"/>
    <w:rsid w:val="00B73C27"/>
    <w:rsid w:val="00B84657"/>
    <w:rsid w:val="00B90F14"/>
    <w:rsid w:val="00B9512C"/>
    <w:rsid w:val="00BA0395"/>
    <w:rsid w:val="00BA064B"/>
    <w:rsid w:val="00BA241D"/>
    <w:rsid w:val="00BA5F7E"/>
    <w:rsid w:val="00BB351B"/>
    <w:rsid w:val="00BB3B4F"/>
    <w:rsid w:val="00BB4170"/>
    <w:rsid w:val="00BB485A"/>
    <w:rsid w:val="00BB7F0A"/>
    <w:rsid w:val="00BC33B1"/>
    <w:rsid w:val="00BC6250"/>
    <w:rsid w:val="00BC6AC6"/>
    <w:rsid w:val="00BD623B"/>
    <w:rsid w:val="00BF121B"/>
    <w:rsid w:val="00BF1F69"/>
    <w:rsid w:val="00BF31AF"/>
    <w:rsid w:val="00BF3265"/>
    <w:rsid w:val="00BF3B1C"/>
    <w:rsid w:val="00BF6FED"/>
    <w:rsid w:val="00C037F0"/>
    <w:rsid w:val="00C039F6"/>
    <w:rsid w:val="00C063CA"/>
    <w:rsid w:val="00C158C6"/>
    <w:rsid w:val="00C24EFF"/>
    <w:rsid w:val="00C3019A"/>
    <w:rsid w:val="00C33995"/>
    <w:rsid w:val="00C34047"/>
    <w:rsid w:val="00C374C2"/>
    <w:rsid w:val="00C41994"/>
    <w:rsid w:val="00C44248"/>
    <w:rsid w:val="00C466D8"/>
    <w:rsid w:val="00C47738"/>
    <w:rsid w:val="00C509B6"/>
    <w:rsid w:val="00C517BA"/>
    <w:rsid w:val="00C519EA"/>
    <w:rsid w:val="00C53F2A"/>
    <w:rsid w:val="00C53F4A"/>
    <w:rsid w:val="00C54C70"/>
    <w:rsid w:val="00C55B8A"/>
    <w:rsid w:val="00C561D5"/>
    <w:rsid w:val="00C566B2"/>
    <w:rsid w:val="00C56B3E"/>
    <w:rsid w:val="00C62710"/>
    <w:rsid w:val="00C645DD"/>
    <w:rsid w:val="00C67064"/>
    <w:rsid w:val="00C70F6F"/>
    <w:rsid w:val="00C71951"/>
    <w:rsid w:val="00C744B1"/>
    <w:rsid w:val="00C77186"/>
    <w:rsid w:val="00C80CCB"/>
    <w:rsid w:val="00C82141"/>
    <w:rsid w:val="00C8368D"/>
    <w:rsid w:val="00C84E49"/>
    <w:rsid w:val="00C85082"/>
    <w:rsid w:val="00C91269"/>
    <w:rsid w:val="00C9674D"/>
    <w:rsid w:val="00C967FA"/>
    <w:rsid w:val="00C97BD2"/>
    <w:rsid w:val="00CA3054"/>
    <w:rsid w:val="00CA34FC"/>
    <w:rsid w:val="00CB3656"/>
    <w:rsid w:val="00CC0DBF"/>
    <w:rsid w:val="00CC6E30"/>
    <w:rsid w:val="00CD0AC7"/>
    <w:rsid w:val="00CD4EC6"/>
    <w:rsid w:val="00CE0EEA"/>
    <w:rsid w:val="00CE64FF"/>
    <w:rsid w:val="00CF07FD"/>
    <w:rsid w:val="00CF2898"/>
    <w:rsid w:val="00CF7003"/>
    <w:rsid w:val="00D01662"/>
    <w:rsid w:val="00D01BC4"/>
    <w:rsid w:val="00D047DE"/>
    <w:rsid w:val="00D064F7"/>
    <w:rsid w:val="00D072D4"/>
    <w:rsid w:val="00D07AE6"/>
    <w:rsid w:val="00D20033"/>
    <w:rsid w:val="00D20086"/>
    <w:rsid w:val="00D32074"/>
    <w:rsid w:val="00D41617"/>
    <w:rsid w:val="00D42255"/>
    <w:rsid w:val="00D44B09"/>
    <w:rsid w:val="00D47585"/>
    <w:rsid w:val="00D50403"/>
    <w:rsid w:val="00D508BF"/>
    <w:rsid w:val="00D54C12"/>
    <w:rsid w:val="00D5726A"/>
    <w:rsid w:val="00D60767"/>
    <w:rsid w:val="00D64FC9"/>
    <w:rsid w:val="00D7189F"/>
    <w:rsid w:val="00D76072"/>
    <w:rsid w:val="00D81DCE"/>
    <w:rsid w:val="00D82F05"/>
    <w:rsid w:val="00D92764"/>
    <w:rsid w:val="00DA3888"/>
    <w:rsid w:val="00DB3CAA"/>
    <w:rsid w:val="00DB71B9"/>
    <w:rsid w:val="00DC31FB"/>
    <w:rsid w:val="00DC447E"/>
    <w:rsid w:val="00DC66A9"/>
    <w:rsid w:val="00DD7062"/>
    <w:rsid w:val="00DE0D1A"/>
    <w:rsid w:val="00DF37DB"/>
    <w:rsid w:val="00DF4A8E"/>
    <w:rsid w:val="00E01FB3"/>
    <w:rsid w:val="00E02239"/>
    <w:rsid w:val="00E03498"/>
    <w:rsid w:val="00E24503"/>
    <w:rsid w:val="00E303D5"/>
    <w:rsid w:val="00E34524"/>
    <w:rsid w:val="00E426D2"/>
    <w:rsid w:val="00E446F0"/>
    <w:rsid w:val="00E467A4"/>
    <w:rsid w:val="00E47DBE"/>
    <w:rsid w:val="00E47ECF"/>
    <w:rsid w:val="00E5255D"/>
    <w:rsid w:val="00E538F9"/>
    <w:rsid w:val="00E56273"/>
    <w:rsid w:val="00E621B3"/>
    <w:rsid w:val="00E70AC8"/>
    <w:rsid w:val="00E75803"/>
    <w:rsid w:val="00E76658"/>
    <w:rsid w:val="00E845AC"/>
    <w:rsid w:val="00E8495A"/>
    <w:rsid w:val="00E852D9"/>
    <w:rsid w:val="00E933D9"/>
    <w:rsid w:val="00E94111"/>
    <w:rsid w:val="00E950A9"/>
    <w:rsid w:val="00E965F7"/>
    <w:rsid w:val="00EA5047"/>
    <w:rsid w:val="00EA5D38"/>
    <w:rsid w:val="00EA6B92"/>
    <w:rsid w:val="00EB6731"/>
    <w:rsid w:val="00EC09F3"/>
    <w:rsid w:val="00EC1A1F"/>
    <w:rsid w:val="00EC409A"/>
    <w:rsid w:val="00EC49EA"/>
    <w:rsid w:val="00EC4E3C"/>
    <w:rsid w:val="00EC51B2"/>
    <w:rsid w:val="00EC53B9"/>
    <w:rsid w:val="00EC7E54"/>
    <w:rsid w:val="00ED62F2"/>
    <w:rsid w:val="00EE130E"/>
    <w:rsid w:val="00EF1F7A"/>
    <w:rsid w:val="00EF4E10"/>
    <w:rsid w:val="00EF5D0C"/>
    <w:rsid w:val="00EF7E5E"/>
    <w:rsid w:val="00F015E7"/>
    <w:rsid w:val="00F020F5"/>
    <w:rsid w:val="00F055E7"/>
    <w:rsid w:val="00F06581"/>
    <w:rsid w:val="00F07808"/>
    <w:rsid w:val="00F10CF4"/>
    <w:rsid w:val="00F10FF5"/>
    <w:rsid w:val="00F127A4"/>
    <w:rsid w:val="00F163D2"/>
    <w:rsid w:val="00F17058"/>
    <w:rsid w:val="00F17941"/>
    <w:rsid w:val="00F20E1F"/>
    <w:rsid w:val="00F22E8B"/>
    <w:rsid w:val="00F2305F"/>
    <w:rsid w:val="00F30407"/>
    <w:rsid w:val="00F30424"/>
    <w:rsid w:val="00F31756"/>
    <w:rsid w:val="00F351C8"/>
    <w:rsid w:val="00F371A6"/>
    <w:rsid w:val="00F4609E"/>
    <w:rsid w:val="00F47329"/>
    <w:rsid w:val="00F52537"/>
    <w:rsid w:val="00F536D1"/>
    <w:rsid w:val="00F604B6"/>
    <w:rsid w:val="00F61C26"/>
    <w:rsid w:val="00F624BF"/>
    <w:rsid w:val="00F76742"/>
    <w:rsid w:val="00F7729C"/>
    <w:rsid w:val="00F775BE"/>
    <w:rsid w:val="00F84CB0"/>
    <w:rsid w:val="00F8634C"/>
    <w:rsid w:val="00F90A6A"/>
    <w:rsid w:val="00F91B50"/>
    <w:rsid w:val="00F91FCC"/>
    <w:rsid w:val="00F94C47"/>
    <w:rsid w:val="00FA1CCA"/>
    <w:rsid w:val="00FA5C1A"/>
    <w:rsid w:val="00FB13E9"/>
    <w:rsid w:val="00FB19B6"/>
    <w:rsid w:val="00FB4201"/>
    <w:rsid w:val="00FB53A0"/>
    <w:rsid w:val="00FB5681"/>
    <w:rsid w:val="00FB787C"/>
    <w:rsid w:val="00FC7446"/>
    <w:rsid w:val="00FE1482"/>
    <w:rsid w:val="00FE22F0"/>
    <w:rsid w:val="00FE45AB"/>
    <w:rsid w:val="00FE5F8B"/>
    <w:rsid w:val="00FE62F2"/>
    <w:rsid w:val="00FF0853"/>
    <w:rsid w:val="00FF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7E7D5"/>
  <w15:chartTrackingRefBased/>
  <w15:docId w15:val="{ABD21EEE-A740-4D57-BFC3-BAC39408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9F6"/>
    <w:pPr>
      <w:spacing w:line="276" w:lineRule="auto"/>
      <w:ind w:left="1440" w:hanging="1440"/>
    </w:pPr>
    <w:rPr>
      <w:rFonts w:ascii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76782"/>
    <w:pPr>
      <w:shd w:val="clear" w:color="auto" w:fill="E7E6E6" w:themeFill="background2"/>
      <w:spacing w:line="276" w:lineRule="auto"/>
      <w:ind w:firstLine="720"/>
      <w:outlineLvl w:val="0"/>
    </w:pPr>
    <w:rPr>
      <w:rFonts w:ascii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451CC"/>
    <w:pPr>
      <w:spacing w:after="0" w:line="240" w:lineRule="auto"/>
    </w:pPr>
    <w:rPr>
      <w:lang w:val="en-GB"/>
    </w:rPr>
  </w:style>
  <w:style w:type="character" w:styleId="Hyperlink">
    <w:name w:val="Hyperlink"/>
    <w:basedOn w:val="DefaultParagraphFont"/>
    <w:uiPriority w:val="99"/>
    <w:unhideWhenUsed/>
    <w:rsid w:val="00B451C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595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374EF"/>
    <w:pPr>
      <w:spacing w:after="0" w:line="240" w:lineRule="auto"/>
      <w:ind w:left="720"/>
      <w:contextualSpacing/>
    </w:pPr>
    <w:rPr>
      <w:rFonts w:eastAsia="Times New Roman"/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09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09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09F6"/>
    <w:rPr>
      <w:rFonts w:ascii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09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09F6"/>
    <w:rPr>
      <w:rFonts w:ascii="Times New Roman" w:hAnsi="Times New Roman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09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9F6"/>
    <w:rPr>
      <w:rFonts w:ascii="Segoe UI" w:hAnsi="Segoe UI" w:cs="Segoe UI"/>
      <w:sz w:val="18"/>
      <w:szCs w:val="1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576782"/>
    <w:rPr>
      <w:rFonts w:ascii="Times New Roman" w:hAnsi="Times New Roman" w:cs="Times New Roman"/>
      <w:b/>
      <w:sz w:val="24"/>
      <w:szCs w:val="24"/>
      <w:shd w:val="clear" w:color="auto" w:fill="E7E6E6" w:themeFill="background2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95749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D054B"/>
    <w:pPr>
      <w:spacing w:after="0" w:line="240" w:lineRule="auto"/>
    </w:pPr>
    <w:rPr>
      <w:rFonts w:ascii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heconversation.com/greenhouse-gases-are-changing-air-flow-over-the-pacific-ocean-raising-australias-risks-of-extreme-weather-211029" TargetMode="External"/><Relationship Id="rId18" Type="http://schemas.openxmlformats.org/officeDocument/2006/relationships/hyperlink" Target="https://www.science.org/doi/10.1126/sciadv.aea8070" TargetMode="External"/><Relationship Id="rId26" Type="http://schemas.openxmlformats.org/officeDocument/2006/relationships/hyperlink" Target="https://www.nature.com/articles/s41561-023-01291-3" TargetMode="External"/><Relationship Id="rId39" Type="http://schemas.openxmlformats.org/officeDocument/2006/relationships/hyperlink" Target="https://pastglobalchanges.org/publications/pages-magazines/pages-magazine/137631" TargetMode="External"/><Relationship Id="rId21" Type="http://schemas.openxmlformats.org/officeDocument/2006/relationships/hyperlink" Target="https://agupubs.onlinelibrary.wiley.com/doi/full/10.1029/2025JD043840" TargetMode="External"/><Relationship Id="rId34" Type="http://schemas.openxmlformats.org/officeDocument/2006/relationships/hyperlink" Target="https://www.sciencedirect.com/science/article/abs/pii/S1342937X14003189" TargetMode="External"/><Relationship Id="rId42" Type="http://schemas.openxmlformats.org/officeDocument/2006/relationships/hyperlink" Target="https://pastglobalchanges.org/publications/pages-magazines/pages-magazine/129565" TargetMode="External"/><Relationship Id="rId7" Type="http://schemas.openxmlformats.org/officeDocument/2006/relationships/hyperlink" Target="http://tinyurl.com/Falster-GoogleSchola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heguardian.com/australia-news/2024/apr/05/australia-megadroughts-climate-crisis-global-heating" TargetMode="External"/><Relationship Id="rId29" Type="http://schemas.openxmlformats.org/officeDocument/2006/relationships/hyperlink" Target="https://journals.ametsoc.org/view/journals/clim/34/21/JCLI-D-21-0190.1.x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researchers.adelaide.edu.au/profile/georgina.falster" TargetMode="External"/><Relationship Id="rId11" Type="http://schemas.openxmlformats.org/officeDocument/2006/relationships/hyperlink" Target="https://scienceandtechnologyaustralia.org.au/profile/georgy-falster/" TargetMode="External"/><Relationship Id="rId24" Type="http://schemas.openxmlformats.org/officeDocument/2006/relationships/hyperlink" Target="https://hess.copernicus.org/articles/28/1383/2024/" TargetMode="External"/><Relationship Id="rId32" Type="http://schemas.openxmlformats.org/officeDocument/2006/relationships/hyperlink" Target="https://agupubs.onlinelibrary.wiley.com/doi/full/10.1029/2018GC007575" TargetMode="External"/><Relationship Id="rId37" Type="http://schemas.openxmlformats.org/officeDocument/2006/relationships/hyperlink" Target="https://agu.confex.com/agu/agu25/meetingapp.cgi/Paper/1887551" TargetMode="External"/><Relationship Id="rId40" Type="http://schemas.openxmlformats.org/officeDocument/2006/relationships/hyperlink" Target="https://climateextremes.org.au/the-state-of-weather-and-climate-extremes-2023/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blogs.egu.eu/divisions/cl/2023/12/18/the-walker-circulation/" TargetMode="External"/><Relationship Id="rId23" Type="http://schemas.openxmlformats.org/officeDocument/2006/relationships/hyperlink" Target="https://doi.org/10.1016/j.wace.2024.100734" TargetMode="External"/><Relationship Id="rId28" Type="http://schemas.openxmlformats.org/officeDocument/2006/relationships/hyperlink" Target="https://www.nature.com/articles/s41598-022-11299-1" TargetMode="External"/><Relationship Id="rId36" Type="http://schemas.openxmlformats.org/officeDocument/2006/relationships/hyperlink" Target="https://agu.confex.com/agu/agu25/meetingapp.cgi/Paper/1887417" TargetMode="External"/><Relationship Id="rId10" Type="http://schemas.openxmlformats.org/officeDocument/2006/relationships/hyperlink" Target="https://pastglobalchanges.org/publications/pages-magazines/pages-magazine/129563" TargetMode="External"/><Relationship Id="rId19" Type="http://schemas.openxmlformats.org/officeDocument/2006/relationships/hyperlink" Target="https://www.nature.com/articles/s44168-025-00296-5" TargetMode="External"/><Relationship Id="rId31" Type="http://schemas.openxmlformats.org/officeDocument/2006/relationships/hyperlink" Target="https://agupubs.onlinelibrary.wiley.com/doi/full/10.1029/2019PA003632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gu.confex.com/agu/agu25/meetingapp.cgi/Paper/1887338" TargetMode="External"/><Relationship Id="rId14" Type="http://schemas.openxmlformats.org/officeDocument/2006/relationships/hyperlink" Target="https://theconversation.com/a-20-year-mega-drought-in-australia-research-suggests-its-happened-before-and-we-should-expect-it-again-223356" TargetMode="External"/><Relationship Id="rId22" Type="http://schemas.openxmlformats.org/officeDocument/2006/relationships/hyperlink" Target="https://www.nature.com/articles/s43247-025-02179-3" TargetMode="External"/><Relationship Id="rId27" Type="http://schemas.openxmlformats.org/officeDocument/2006/relationships/hyperlink" Target="https://www.nature.com/articles/s41586-023-06447-0" TargetMode="External"/><Relationship Id="rId30" Type="http://schemas.openxmlformats.org/officeDocument/2006/relationships/hyperlink" Target="https://essd.copernicus.org/articles/12/2261/2020/" TargetMode="External"/><Relationship Id="rId35" Type="http://schemas.openxmlformats.org/officeDocument/2006/relationships/hyperlink" Target="https://agu.confex.com/agu/agu25/meetingapp.cgi/Paper/1887417" TargetMode="External"/><Relationship Id="rId43" Type="http://schemas.openxmlformats.org/officeDocument/2006/relationships/hyperlink" Target="https://www.ausseabed.gov.au/__data/assets/pdf_file/0006/86523/MBES_User_Needs_Summary.PDF" TargetMode="External"/><Relationship Id="rId8" Type="http://schemas.openxmlformats.org/officeDocument/2006/relationships/hyperlink" Target="https://dataportal.arc.gov.au/NCGP/Web/Grant/Grant/DE250100071" TargetMode="External"/><Relationship Id="rId3" Type="http://schemas.openxmlformats.org/officeDocument/2006/relationships/styles" Target="styles.xml"/><Relationship Id="rId12" Type="http://schemas.openxmlformats.org/officeDocument/2006/relationships/hyperlink" Target="https://science.anu.edu.au/news-events/news/science-letter-conversations-next-generation-scientists" TargetMode="External"/><Relationship Id="rId17" Type="http://schemas.openxmlformats.org/officeDocument/2006/relationships/hyperlink" Target="https://hess.copernicus.org/articles/30/289/2026/" TargetMode="External"/><Relationship Id="rId25" Type="http://schemas.openxmlformats.org/officeDocument/2006/relationships/hyperlink" Target="https://www.science.org/doi/full/10.1126/sciadv.adj3460" TargetMode="External"/><Relationship Id="rId33" Type="http://schemas.openxmlformats.org/officeDocument/2006/relationships/hyperlink" Target="https://www.sciencedirect.com/science/article/abs/pii/S0277379117309599" TargetMode="External"/><Relationship Id="rId38" Type="http://schemas.openxmlformats.org/officeDocument/2006/relationships/hyperlink" Target="https://forum.access-hive.org.au/t/plenary-speaker-georgina-falster-the-role-of-indo-pacific-sst-variability-in-global-drought-occurrence/5105" TargetMode="External"/><Relationship Id="rId20" Type="http://schemas.openxmlformats.org/officeDocument/2006/relationships/hyperlink" Target="https://www.nature.com/articles/s43247-025-02501-z" TargetMode="External"/><Relationship Id="rId41" Type="http://schemas.openxmlformats.org/officeDocument/2006/relationships/hyperlink" Target="https://climateextremes.org.au/early-end-to-snow-seas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BB3E3-9FD2-4468-B775-0F05BB1FD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3950</Words>
  <Characters>22519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Australian National University</Company>
  <LinksUpToDate>false</LinksUpToDate>
  <CharactersWithSpaces>26417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Falster</dc:creator>
  <cp:keywords/>
  <dc:description/>
  <cp:lastModifiedBy>Georgina Maja Falster</cp:lastModifiedBy>
  <cp:revision>9</cp:revision>
  <dcterms:created xsi:type="dcterms:W3CDTF">2026-03-14T04:19:00Z</dcterms:created>
  <dcterms:modified xsi:type="dcterms:W3CDTF">2026-07-04T08:38:00Z</dcterms:modified>
</cp:coreProperties>
</file>