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r w:rsidRPr="005A06CD">
        <w:rPr>
          <w:b/>
          <w:sz w:val="144"/>
          <w:szCs w:val="144"/>
        </w:rPr>
        <w:t>Beyond</w:t>
      </w:r>
      <w:r w:rsidRPr="0077036E">
        <w:rPr>
          <w:b/>
          <w:color w:val="000099"/>
          <w:sz w:val="192"/>
          <w:szCs w:val="192"/>
        </w:rPr>
        <w:t>4P</w:t>
      </w:r>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803FB4" w:rsidRDefault="00803FB4" w:rsidP="007A7C51">
                            <w:pPr>
                              <w:rPr>
                                <w:lang w:val="de-CH"/>
                              </w:rPr>
                            </w:pPr>
                          </w:p>
                          <w:p w14:paraId="227B0FAE" w14:textId="36A960FC" w:rsidR="00803FB4" w:rsidRDefault="00803FB4" w:rsidP="007A7C51">
                            <w:pPr>
                              <w:rPr>
                                <w:lang w:val="de-CH"/>
                              </w:rPr>
                            </w:pPr>
                            <w:r>
                              <w:rPr>
                                <w:lang w:val="de-CH"/>
                              </w:rPr>
                              <w:t>d</w:t>
                            </w:r>
                          </w:p>
                          <w:p w14:paraId="1AFA730C" w14:textId="77777777" w:rsidR="00803FB4" w:rsidRDefault="00803FB4" w:rsidP="007A7C51">
                            <w:pPr>
                              <w:rPr>
                                <w:lang w:val="de-CH"/>
                              </w:rPr>
                            </w:pPr>
                          </w:p>
                          <w:p w14:paraId="65065939" w14:textId="18E31149" w:rsidR="00803FB4" w:rsidRDefault="00803FB4" w:rsidP="007A7C51">
                            <w:pPr>
                              <w:rPr>
                                <w:lang w:val="de-CH"/>
                              </w:rPr>
                            </w:pPr>
                            <w:r>
                              <w:rPr>
                                <w:lang w:val="de-CH"/>
                              </w:rPr>
                              <w:t>d</w:t>
                            </w:r>
                          </w:p>
                          <w:p w14:paraId="0C8EC690" w14:textId="0B7617CD" w:rsidR="00803FB4" w:rsidRPr="007D41B9" w:rsidRDefault="00803FB4"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803FB4" w:rsidRDefault="00803FB4" w:rsidP="007A7C51">
                      <w:pPr>
                        <w:rPr>
                          <w:lang w:val="de-CH"/>
                        </w:rPr>
                      </w:pPr>
                    </w:p>
                    <w:p w14:paraId="227B0FAE" w14:textId="36A960FC" w:rsidR="00803FB4" w:rsidRDefault="00803FB4" w:rsidP="007A7C51">
                      <w:pPr>
                        <w:rPr>
                          <w:lang w:val="de-CH"/>
                        </w:rPr>
                      </w:pPr>
                      <w:r>
                        <w:rPr>
                          <w:lang w:val="de-CH"/>
                        </w:rPr>
                        <w:t>d</w:t>
                      </w:r>
                    </w:p>
                    <w:p w14:paraId="1AFA730C" w14:textId="77777777" w:rsidR="00803FB4" w:rsidRDefault="00803FB4" w:rsidP="007A7C51">
                      <w:pPr>
                        <w:rPr>
                          <w:lang w:val="de-CH"/>
                        </w:rPr>
                      </w:pPr>
                    </w:p>
                    <w:p w14:paraId="65065939" w14:textId="18E31149" w:rsidR="00803FB4" w:rsidRDefault="00803FB4" w:rsidP="007A7C51">
                      <w:pPr>
                        <w:rPr>
                          <w:lang w:val="de-CH"/>
                        </w:rPr>
                      </w:pPr>
                      <w:r>
                        <w:rPr>
                          <w:lang w:val="de-CH"/>
                        </w:rPr>
                        <w:t>d</w:t>
                      </w:r>
                    </w:p>
                    <w:p w14:paraId="0C8EC690" w14:textId="0B7617CD" w:rsidR="00803FB4" w:rsidRPr="007D41B9" w:rsidRDefault="00803FB4"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Runs embedded B4P code in github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Tables in supported HTML / MHTML, as well as softquoted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&amp;#x20</w:t>
      </w:r>
      <w:r>
        <w:rPr>
          <w:rFonts w:hint="eastAsia"/>
          <w:lang w:eastAsia="ko-KR"/>
        </w:rPr>
        <w:t>AC</w:t>
      </w:r>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&amp;#X20ac;</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&amp;nbsp;</w:t>
      </w:r>
      <w:r w:rsidRPr="00FA689A">
        <w:t xml:space="preserve"> (code 160 / Hex A0),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80603D5" w14:textId="77777777" w:rsidR="00377B90" w:rsidRDefault="00377B90" w:rsidP="000C2686">
      <w:pPr>
        <w:pStyle w:val="berschrift1"/>
      </w:pPr>
      <w:bookmarkStart w:id="4" w:name="_Toc44832068"/>
      <w:bookmarkStart w:id="5" w:name="_Ref397851810"/>
      <w:bookmarkEnd w:id="3"/>
      <w:r>
        <w:lastRenderedPageBreak/>
        <w:t>Formulas and Operators</w:t>
      </w:r>
      <w:bookmarkEnd w:id="4"/>
    </w:p>
    <w:p w14:paraId="6D57C896" w14:textId="77777777" w:rsidR="00377B90" w:rsidRDefault="00377B90" w:rsidP="000C2686">
      <w:pPr>
        <w:pStyle w:val="berschrift3"/>
      </w:pPr>
      <w:bookmarkStart w:id="6" w:name="_Toc44832073"/>
      <w:r>
        <w:t>Ranges and Selections</w:t>
      </w:r>
      <w:bookmarkEnd w:id="6"/>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5F185B6E" w14:textId="77777777" w:rsidR="004F727E" w:rsidRPr="007814E3" w:rsidRDefault="004F727E" w:rsidP="00377B90"/>
    <w:p w14:paraId="66B2DE4C" w14:textId="77777777" w:rsidR="00377B90" w:rsidRDefault="00377B90" w:rsidP="000C2686">
      <w:pPr>
        <w:pStyle w:val="berschrift2"/>
      </w:pPr>
      <w:bookmarkStart w:id="7" w:name="_Toc44832090"/>
      <w:r>
        <w:t>Type Conversions</w:t>
      </w:r>
      <w:bookmarkEnd w:id="7"/>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Converts boolean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r>
        <w:t>boolean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5FBC0499" w14:textId="0C9D6212" w:rsidR="00377B90" w:rsidRDefault="00377B90" w:rsidP="000C2686">
      <w:pPr>
        <w:pStyle w:val="berschrift1"/>
      </w:pPr>
      <w:bookmarkStart w:id="8" w:name="_Toc44832104"/>
      <w:bookmarkEnd w:id="5"/>
      <w:r w:rsidRPr="000C2686">
        <w:lastRenderedPageBreak/>
        <w:t>Special</w:t>
      </w:r>
      <w:r>
        <w:t xml:space="preserve"> </w:t>
      </w:r>
      <w:r w:rsidR="00593AF5">
        <w:t>Features</w:t>
      </w:r>
      <w:bookmarkEnd w:id="8"/>
    </w:p>
    <w:p w14:paraId="77CA05CD" w14:textId="77777777" w:rsidR="00377B90" w:rsidRDefault="00377B90" w:rsidP="000C2686">
      <w:pPr>
        <w:pStyle w:val="berschrift2"/>
      </w:pPr>
      <w:bookmarkStart w:id="9" w:name="_Toc44832106"/>
      <w:r>
        <w:t>Exceptions</w:t>
      </w:r>
      <w:bookmarkEnd w:id="9"/>
    </w:p>
    <w:p w14:paraId="6EB8C2F1" w14:textId="77777777" w:rsidR="00377B90" w:rsidRPr="008C7614" w:rsidRDefault="00377B90" w:rsidP="00377B90"/>
    <w:p w14:paraId="411B7E5A" w14:textId="77777777" w:rsidR="00377B90" w:rsidRDefault="00377B90" w:rsidP="00377B90">
      <w:r w:rsidRPr="002B7C53">
        <w:rPr>
          <w:noProof/>
        </w:rPr>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10" w:name="_Toc44832107"/>
      <w:r>
        <w:t>JavaScript Open Notation (JSON) Data Format</w:t>
      </w:r>
      <w:bookmarkEnd w:id="10"/>
    </w:p>
    <w:p w14:paraId="6B6F496C" w14:textId="5A0A5F03" w:rsidR="0078472F" w:rsidRDefault="0017185F" w:rsidP="0078472F">
      <w:r>
        <w:t xml:space="preserve">Beyond4P supports the JavaScript Open Notation format to load and save both table and variables.  The JSON format is based on the standard described in </w:t>
      </w:r>
      <w:hyperlink r:id="rId10" w:history="1">
        <w:r w:rsidRPr="0035671F">
          <w:rPr>
            <w:rStyle w:val="Hyperlink"/>
          </w:rPr>
          <w:t>www.json.org</w:t>
        </w:r>
      </w:hyperlink>
      <w:r>
        <w:t>.</w:t>
      </w:r>
      <w:r w:rsidR="0078472F">
        <w:t xml:space="preserve">  The JSON standard has no special ruling for comments.  However, Beyond4P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In these cases, both will be fully read into Beyond4P variables and you need to ignore them afterwards: a[''] = "a comment?", and a['_comment'] = "another comment?".</w:t>
      </w:r>
    </w:p>
    <w:p w14:paraId="75943658" w14:textId="2FF23BCC" w:rsidR="00593AF5" w:rsidRDefault="0078472F" w:rsidP="00377B90">
      <w:pPr>
        <w:rPr>
          <w:lang w:val="en-GB"/>
        </w:rPr>
      </w:pPr>
      <w:r>
        <w:rPr>
          <w:lang w:val="en-GB"/>
        </w:rPr>
        <w:t xml:space="preserve">Beyond4P translates all JSON escape sequences as ruled, </w:t>
      </w:r>
      <w:r w:rsidR="00390565">
        <w:rPr>
          <w:lang w:val="en-GB"/>
        </w:rPr>
        <w:t>including</w:t>
      </w:r>
      <w:r>
        <w:rPr>
          <w:lang w:val="en-GB"/>
        </w:rPr>
        <w:t>. \\, \" ,\n, \u</w:t>
      </w:r>
      <w:r w:rsidR="00390565">
        <w:rPr>
          <w:lang w:val="en-GB"/>
        </w:rPr>
        <w:t>20ac.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When saving variables into JSON text, or loading JSON text into variables, Beyond4P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"YYYY-MM-DD", "YYYY-MM-DD hh:mm:ss", "hh:mm:ss",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"{a,b,{1,2}}"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Restriction specific to Beyond4P: JSON numbers with scientific notations are not yet supported, e.g. 3.14E+03.  Will be enabled in the near future.</w:t>
      </w:r>
    </w:p>
    <w:p w14:paraId="13EA3134" w14:textId="77777777" w:rsidR="00377B90" w:rsidRPr="000B6B93" w:rsidRDefault="00377B90" w:rsidP="000C2686">
      <w:pPr>
        <w:pStyle w:val="berschrift1"/>
        <w:rPr>
          <w:color w:val="7030A0"/>
        </w:rPr>
      </w:pPr>
      <w:bookmarkStart w:id="11" w:name="_Toc44832117"/>
      <w:r w:rsidRPr="000B6B93">
        <w:rPr>
          <w:color w:val="7030A0"/>
        </w:rPr>
        <w:lastRenderedPageBreak/>
        <w:t>Standard Function and Procedure Library</w:t>
      </w:r>
      <w:bookmarkEnd w:id="11"/>
    </w:p>
    <w:p w14:paraId="2058C691" w14:textId="5D107399" w:rsidR="00327774" w:rsidRDefault="00327774" w:rsidP="000C2686">
      <w:pPr>
        <w:pStyle w:val="berschrift3"/>
      </w:pPr>
      <w:bookmarkStart w:id="12" w:name="_Toc44832162"/>
      <w:r>
        <w:t>Registry Functions</w:t>
      </w:r>
      <w:r w:rsidR="0073161F">
        <w:t xml:space="preserve"> (Windows only)</w:t>
      </w:r>
      <w:bookmarkEnd w:id="12"/>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r w:rsidRPr="0073161F">
        <w:rPr>
          <w:b/>
        </w:rPr>
        <w:t>Beyond4P's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r w:rsidRPr="00030A48">
        <w:rPr>
          <w:b/>
        </w:rPr>
        <w:t>HKEY_CURRENT_USER</w:t>
      </w:r>
      <w:r w:rsidR="00374FB6">
        <w:rPr>
          <w:b/>
        </w:rPr>
        <w:t xml:space="preserve">:  </w:t>
      </w:r>
      <w:r w:rsidRPr="00030A48">
        <w:rPr>
          <w:b/>
        </w:rPr>
        <w:t>Software\Beyond4P\My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r w:rsidRPr="008D49C4">
              <w:rPr>
                <w:b/>
                <w:sz w:val="16"/>
                <w:szCs w:val="16"/>
              </w:rPr>
              <w:t>Beyond4P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4D0C55" w14:paraId="18822C98" w14:textId="77777777" w:rsidTr="000C2686">
        <w:tc>
          <w:tcPr>
            <w:tcW w:w="1417" w:type="dxa"/>
          </w:tcPr>
          <w:p w14:paraId="6BC8BD92" w14:textId="77777777" w:rsidR="00CC1D2C" w:rsidRPr="006F0B6F" w:rsidRDefault="00CC1D2C" w:rsidP="000C2686">
            <w:pPr>
              <w:spacing w:before="40" w:after="40"/>
              <w:rPr>
                <w:sz w:val="16"/>
                <w:szCs w:val="16"/>
              </w:rPr>
            </w:pPr>
            <w:r>
              <w:rPr>
                <w:sz w:val="16"/>
                <w:szCs w:val="16"/>
              </w:rPr>
              <w:t>REG_BINARY</w:t>
            </w:r>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(0-9,A-F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10 5A 92 3E  15 14 E4 FF  91 A2 B3 CE  D6 76 F1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r>
              <w:rPr>
                <w:sz w:val="16"/>
                <w:szCs w:val="16"/>
              </w:rPr>
              <w:t>REG_DWORD</w:t>
            </w:r>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r>
              <w:rPr>
                <w:sz w:val="16"/>
                <w:szCs w:val="16"/>
              </w:rPr>
              <w:t>REG_DWORD_</w:t>
            </w:r>
            <w:r>
              <w:rPr>
                <w:sz w:val="16"/>
                <w:szCs w:val="16"/>
              </w:rPr>
              <w:br/>
              <w:t>BIG_ENDIAN</w:t>
            </w:r>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r>
              <w:rPr>
                <w:sz w:val="16"/>
                <w:szCs w:val="16"/>
              </w:rPr>
              <w:t>REG_EXAND_SZ</w:t>
            </w:r>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%USERPROFILE%</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%USERPROFILE%\Own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r>
              <w:rPr>
                <w:sz w:val="16"/>
                <w:szCs w:val="16"/>
              </w:rPr>
              <w:t>REG_LINK</w:t>
            </w:r>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r>
              <w:rPr>
                <w:sz w:val="16"/>
                <w:szCs w:val="16"/>
              </w:rPr>
              <w:t>REG_MULTI_SZ</w:t>
            </w:r>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r>
              <w:rPr>
                <w:sz w:val="16"/>
                <w:szCs w:val="16"/>
              </w:rPr>
              <w:t>REG_NONE</w:t>
            </w:r>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r>
              <w:rPr>
                <w:sz w:val="16"/>
                <w:szCs w:val="16"/>
              </w:rPr>
              <w:t>REG_QWORD</w:t>
            </w:r>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r>
              <w:rPr>
                <w:sz w:val="16"/>
                <w:szCs w:val="16"/>
              </w:rPr>
              <w:t>REG_SZ</w:t>
            </w:r>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Registry bad HKEY</w:t>
            </w:r>
          </w:p>
        </w:tc>
        <w:tc>
          <w:tcPr>
            <w:tcW w:w="7933" w:type="dxa"/>
          </w:tcPr>
          <w:p w14:paraId="01C6F0BC" w14:textId="77777777" w:rsidR="004276AC" w:rsidRDefault="004276AC" w:rsidP="004276AC">
            <w:pPr>
              <w:spacing w:before="40" w:after="40"/>
              <w:rPr>
                <w:sz w:val="16"/>
                <w:szCs w:val="16"/>
              </w:rPr>
            </w:pPr>
            <w:r w:rsidRPr="004276AC">
              <w:rPr>
                <w:sz w:val="16"/>
                <w:szCs w:val="16"/>
              </w:rPr>
              <w:t>The HKEY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Check the spelling.  The following HKEYs are supported:</w:t>
            </w:r>
            <w:r>
              <w:rPr>
                <w:sz w:val="16"/>
                <w:szCs w:val="16"/>
              </w:rPr>
              <w:br/>
              <w:t>HEKY_CLASSES_ROOT, HKEY_LOCAL_MACHINE, HKEY_CURENT_USER, HKEY_USERS, HKEY_CURRENT_CONFIG</w:t>
            </w:r>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The registry cannot be opened with the HKEY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The value read from the registry has a data format not supported by Beyond4P.</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r>
              <w:rPr>
                <w:sz w:val="16"/>
                <w:szCs w:val="16"/>
              </w:rPr>
              <w:t>REG_BINARY, REG_DWORD, REG_DWORD_BIG_ENDIAN, REG_EXPAND_SZ, REG_LINK, REG_MULTI_SZ, REG_NONE, REG_QWORD</w:t>
            </w:r>
            <w:r w:rsidR="004B172B">
              <w:rPr>
                <w:sz w:val="16"/>
                <w:szCs w:val="16"/>
              </w:rPr>
              <w:t>,</w:t>
            </w:r>
            <w:r>
              <w:rPr>
                <w:sz w:val="16"/>
                <w:szCs w:val="16"/>
              </w:rPr>
              <w:t xml:space="preserve"> REG_SZ</w:t>
            </w:r>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E.g. writing a literal value to a registry entry of type REG_DWORD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When providing hex code to data of type REG_BINARY:</w:t>
            </w:r>
            <w:r>
              <w:rPr>
                <w:sz w:val="16"/>
                <w:szCs w:val="16"/>
              </w:rPr>
              <w:br/>
              <w:t>1) Total number of hex digits must be even</w:t>
            </w:r>
            <w:r>
              <w:rPr>
                <w:sz w:val="16"/>
                <w:szCs w:val="16"/>
              </w:rPr>
              <w:br/>
              <w:t>2) Blanks may be put between even number of hex digits (e.g.  CA FE AF FE, or CAFE AFFE</w:t>
            </w:r>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When providing hex code to data of type REG_QWORD:</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r>
              <w:rPr>
                <w:sz w:val="16"/>
                <w:szCs w:val="16"/>
              </w:rPr>
              <w:t>HKEY</w:t>
            </w:r>
          </w:p>
          <w:p w14:paraId="59A68456"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See next table.  Example: REG_BINARY, REG_DWORD,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HKEY_CURRENT_USER, Control Panel\International, sCountry,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r>
              <w:rPr>
                <w:sz w:val="16"/>
                <w:szCs w:val="16"/>
              </w:rPr>
              <w:t>HKEY</w:t>
            </w:r>
          </w:p>
          <w:p w14:paraId="0F4F5F67"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See next table.  Example: REG_BINARY, REG_DWORD,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registry write value ( HKEY_CURRENT_USER, Control Panel\International, sCountry, country name[ ], REG_SZ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r>
              <w:rPr>
                <w:sz w:val="16"/>
                <w:szCs w:val="16"/>
              </w:rPr>
              <w:t>HKEY</w:t>
            </w:r>
          </w:p>
          <w:p w14:paraId="1E21A01A"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registry delete value ( HKEY_CURRENT_USER, Beyond4P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r>
              <w:rPr>
                <w:sz w:val="16"/>
                <w:szCs w:val="16"/>
              </w:rPr>
              <w:t>HKEY</w:t>
            </w:r>
          </w:p>
          <w:p w14:paraId="137774E0"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r>
              <w:rPr>
                <w:sz w:val="16"/>
                <w:szCs w:val="16"/>
              </w:rPr>
              <w:t>HKEY</w:t>
            </w:r>
          </w:p>
          <w:p w14:paraId="7C5C8847" w14:textId="77777777" w:rsidR="003327AA" w:rsidRPr="006F0B6F" w:rsidRDefault="00A0414F" w:rsidP="000C2686">
            <w:pPr>
              <w:spacing w:before="40" w:after="40"/>
              <w:rPr>
                <w:sz w:val="16"/>
                <w:szCs w:val="16"/>
              </w:rPr>
            </w:pPr>
            <w:r>
              <w:rPr>
                <w:sz w:val="16"/>
                <w:szCs w:val="16"/>
              </w:rPr>
              <w:t>Takes one of the following values: HKEY_CLASSES_ROOT, HKEY_LOCAL_MACHINE, HKEY_CURENT_USER, HKEY_USERS, HKEY_CURRENT_CONFIG</w:t>
            </w:r>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Only if wrong HKEY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HKEY_CURRENT_USER, control panel\international</w:t>
            </w:r>
            <w:r w:rsidR="007F27A4">
              <w:rPr>
                <w:sz w:val="16"/>
                <w:szCs w:val="16"/>
              </w:rPr>
              <w:t>, sCountry)</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HKEY_CURRENT_USER,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r>
              <w:rPr>
                <w:sz w:val="16"/>
                <w:szCs w:val="16"/>
              </w:rPr>
              <w:t>HKEY</w:t>
            </w:r>
          </w:p>
          <w:p w14:paraId="390E2E59" w14:textId="77777777" w:rsidR="00EC0E1B" w:rsidRPr="006F0B6F" w:rsidRDefault="00EC0E1B" w:rsidP="00984487">
            <w:pPr>
              <w:spacing w:before="40" w:after="40"/>
              <w:rPr>
                <w:sz w:val="16"/>
                <w:szCs w:val="16"/>
              </w:rPr>
            </w:pPr>
            <w:r>
              <w:rPr>
                <w:sz w:val="16"/>
                <w:szCs w:val="16"/>
              </w:rPr>
              <w:t>Takes one of the following values: HKEY_CLASSES_ROOT, HKEY_LOCAL_MACHINE, HKEY_CURENT_USER, HKEY_USERS, HKEY_CURRENT_CONFIG</w:t>
            </w:r>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Only if wrong HKEY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HKEY_CURRENT_USER, control panel\international, sCountry)</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HKEY_CURRENT_USER,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HKEY_CURRENT_USER,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r>
              <w:rPr>
                <w:sz w:val="16"/>
                <w:szCs w:val="16"/>
              </w:rPr>
              <w:t>HKEY</w:t>
            </w:r>
          </w:p>
          <w:p w14:paraId="6BD2F1B4" w14:textId="77777777" w:rsidR="00493F3F" w:rsidRPr="006F0B6F" w:rsidRDefault="00493F3F" w:rsidP="000C2686">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"Software\Beyond4P\Demo"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registry delete value ( HKEY_CURRENT_USER, Beyond4P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r>
              <w:rPr>
                <w:sz w:val="16"/>
                <w:szCs w:val="16"/>
              </w:rPr>
              <w:t>HKEY</w:t>
            </w:r>
          </w:p>
          <w:p w14:paraId="19A7436D" w14:textId="77777777" w:rsidR="00493F3F" w:rsidRPr="006F0B6F" w:rsidRDefault="00493F3F" w:rsidP="000C2686">
            <w:pPr>
              <w:spacing w:before="40" w:after="40"/>
              <w:rPr>
                <w:sz w:val="16"/>
                <w:szCs w:val="16"/>
              </w:rPr>
            </w:pPr>
            <w:r>
              <w:rPr>
                <w:sz w:val="16"/>
                <w:szCs w:val="16"/>
              </w:rPr>
              <w:t>Takes one of the following values: HKEY_CLASSES_ROOT, HKEY_LOCAL_MACHINE, HKEY_CURENT_USER, HKEY_USERS, HKEY_CURRENT_CONFIG</w:t>
            </w:r>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registry delete value ( HKEY_CURRENT_USER, Beyond4P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13" w:name="_Toc44832196"/>
      <w:r w:rsidRPr="006D3E67">
        <w:lastRenderedPageBreak/>
        <w:t>Supplementary</w:t>
      </w:r>
      <w:r>
        <w:t xml:space="preserve"> Function and Procedure Libraries</w:t>
      </w:r>
      <w:bookmarkEnd w:id="13"/>
    </w:p>
    <w:p w14:paraId="3B2B9ECF" w14:textId="77777777" w:rsidR="00377B90" w:rsidRDefault="00377B90" w:rsidP="00377B90"/>
    <w:p w14:paraId="13783D8C" w14:textId="77777777" w:rsidR="00377B90" w:rsidRDefault="00377B90" w:rsidP="006D3E67">
      <w:pPr>
        <w:pStyle w:val="berschrift2"/>
      </w:pPr>
      <w:bookmarkStart w:id="14" w:name="_Ref477120831"/>
      <w:bookmarkStart w:id="15" w:name="_Ref477120832"/>
      <w:bookmarkStart w:id="16" w:name="_Ref477121229"/>
      <w:bookmarkStart w:id="17" w:name="_Toc44832197"/>
      <w:r>
        <w:t>Style and Formatting Functions</w:t>
      </w:r>
      <w:bookmarkEnd w:id="14"/>
      <w:bookmarkEnd w:id="15"/>
      <w:bookmarkEnd w:id="16"/>
      <w:bookmarkEnd w:id="17"/>
    </w:p>
    <w:p w14:paraId="38CB4A0F" w14:textId="760438F4" w:rsidR="00377B90" w:rsidRDefault="00803FB4" w:rsidP="006D3E67">
      <w:pPr>
        <w:pStyle w:val="berschrift3"/>
      </w:pPr>
      <w:r>
        <w:t>Formatting the Tables</w:t>
      </w:r>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Beyond4P's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#FF0000</w:t>
            </w:r>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Arial, 10 pt</w:t>
            </w:r>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8" w:name="_Toc44832201"/>
      <w:r>
        <w:t xml:space="preserve">Translate Generic Type to </w:t>
      </w:r>
      <w:r w:rsidRPr="006D3E67">
        <w:t>Specific</w:t>
      </w:r>
      <w:r>
        <w:t xml:space="preserve"> </w:t>
      </w:r>
      <w:r w:rsidR="00447C40">
        <w:t xml:space="preserve">File </w:t>
      </w:r>
      <w:r>
        <w:t>Format</w:t>
      </w:r>
      <w:bookmarkEnd w:id="18"/>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bookmarkStart w:id="19" w:name="OLE_LINK1"/>
            <w:r>
              <w:rPr>
                <w:b/>
                <w:sz w:val="16"/>
                <w:szCs w:val="16"/>
              </w:rPr>
              <w:t>translate style attributes for excel</w:t>
            </w:r>
          </w:p>
          <w:bookmarkEnd w:id="19"/>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20" w:name="_Toc44832202"/>
      <w:r>
        <w:t xml:space="preserve">Reset </w:t>
      </w:r>
      <w:r w:rsidRPr="006D3E67">
        <w:t>Style</w:t>
      </w:r>
      <w:r>
        <w:t xml:space="preserve"> and Formatting</w:t>
      </w:r>
      <w:bookmarkEnd w:id="20"/>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2BCF43EB" w14:textId="4A3DB13D" w:rsidR="00AE1A83" w:rsidRDefault="00AE1A83" w:rsidP="00377B90"/>
    <w:p w14:paraId="31369C71" w14:textId="77777777" w:rsidR="00377B90" w:rsidRDefault="00377B90" w:rsidP="006D3E67">
      <w:pPr>
        <w:pStyle w:val="berschrift1"/>
      </w:pPr>
      <w:bookmarkStart w:id="21" w:name="_Toc44832206"/>
      <w:r>
        <w:lastRenderedPageBreak/>
        <w:t>Compile-</w:t>
      </w:r>
      <w:r w:rsidRPr="006D3E67">
        <w:t>Time</w:t>
      </w:r>
      <w:r>
        <w:t xml:space="preserve"> Directives</w:t>
      </w:r>
      <w:bookmarkEnd w:id="2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r>
        <w:t>Arithmtics, function calls and other algorithmic features, even calculations with constants only (for example $$ abc = 3+5 ; ), are not allowed and will give out error messagees.</w:t>
      </w:r>
    </w:p>
    <w:p w14:paraId="1B61393F" w14:textId="77777777" w:rsidR="00377B90" w:rsidRDefault="00377B90" w:rsidP="00377B90">
      <w:r>
        <w:t>Compile-Time Directives inside comments are ignored, e.g. // $$ abc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r>
              <w:rPr>
                <w:sz w:val="16"/>
                <w:szCs w:val="16"/>
              </w:rPr>
              <w:t>table1</w:t>
            </w:r>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allow entity references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22" w:name="_Toc44832208"/>
      <w:r>
        <w:lastRenderedPageBreak/>
        <w:t xml:space="preserve">Appendix: </w:t>
      </w:r>
      <w:r w:rsidRPr="006D3E67">
        <w:t>Programming</w:t>
      </w:r>
      <w:r>
        <w:t xml:space="preserve"> Language Symbols</w:t>
      </w:r>
      <w:bookmarkEnd w:id="22"/>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23" w:name="_Toc44832209"/>
      <w:r w:rsidRPr="006D3E67">
        <w:lastRenderedPageBreak/>
        <w:t>Language</w:t>
      </w:r>
      <w:r>
        <w:t xml:space="preserve"> Syntax Summary</w:t>
      </w:r>
      <w:bookmarkEnd w:id="23"/>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Function name is a literal.  Not allowed: Any other form of expression, softquoted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Function name is a literal.  Not allowed: Any other form of expression, softquoted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spec(ification)</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19"/>
      <w:footerReference w:type="default" r:id="rId2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F7DCB" w14:textId="77777777" w:rsidR="007C1167" w:rsidRDefault="007C1167" w:rsidP="002C4255">
      <w:pPr>
        <w:spacing w:before="0" w:after="0" w:line="240" w:lineRule="auto"/>
      </w:pPr>
      <w:r>
        <w:separator/>
      </w:r>
    </w:p>
  </w:endnote>
  <w:endnote w:type="continuationSeparator" w:id="0">
    <w:p w14:paraId="070A3264" w14:textId="77777777" w:rsidR="007C1167" w:rsidRDefault="007C1167"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803FB4" w:rsidRDefault="00803FB4">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803FB4" w:rsidRDefault="00803FB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E18C6" w14:textId="77777777" w:rsidR="007C1167" w:rsidRDefault="007C1167" w:rsidP="002C4255">
      <w:pPr>
        <w:spacing w:before="0" w:after="0" w:line="240" w:lineRule="auto"/>
      </w:pPr>
      <w:r>
        <w:separator/>
      </w:r>
    </w:p>
  </w:footnote>
  <w:footnote w:type="continuationSeparator" w:id="0">
    <w:p w14:paraId="0BAA9403" w14:textId="77777777" w:rsidR="007C1167" w:rsidRDefault="007C1167"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803FB4" w:rsidRPr="00A0300F" w:rsidRDefault="00803FB4" w:rsidP="009849C8">
    <w:pPr>
      <w:pStyle w:val="Kopfzeile"/>
      <w:pBdr>
        <w:bottom w:val="single" w:sz="4" w:space="1" w:color="auto"/>
      </w:pBdr>
    </w:pPr>
    <w:r w:rsidRPr="00A0300F">
      <w:t>Beyond4P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269BA"/>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B08"/>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0BB"/>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0C55"/>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27E"/>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24B"/>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47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60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70C"/>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B76"/>
    <w:rsid w:val="007B7F6F"/>
    <w:rsid w:val="007C0D08"/>
    <w:rsid w:val="007C1167"/>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36BF"/>
    <w:rsid w:val="00803FB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21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543"/>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4F9E"/>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5A84"/>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6678C"/>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A64F3"/>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D45"/>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06"/>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6D7"/>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08B7"/>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3463"/>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DA6"/>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8FF"/>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AE5"/>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http://www.json.or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7208</Words>
  <Characters>45411</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311</cp:revision>
  <cp:lastPrinted>2020-03-13T20:10:00Z</cp:lastPrinted>
  <dcterms:created xsi:type="dcterms:W3CDTF">2020-01-23T21:41:00Z</dcterms:created>
  <dcterms:modified xsi:type="dcterms:W3CDTF">2020-10-27T20:57:00Z</dcterms:modified>
</cp:coreProperties>
</file>