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6"/>
        </w:rPr>
        <w:t>GAS DETECTOR CALIBRATION TEST CERTIFICATE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jc w:val="center"/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b/>
                <w:sz w:val="24"/>
              </w:rPr>
              <w:t>Manufacturer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b/>
                <w:sz w:val="24"/>
              </w:rPr>
              <w:t>Serial Number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t>MGC-S+</w:t>
              <w:br/>
              <w:t>MGC-SIMPLEPLUS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b/>
                <w:color w:val="DC2626"/>
                <w:sz w:val="32"/>
              </w:rPr>
              <w:t>GCT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b/>
              </w:rPr>
              <w:t>{{SERIAL}}</w:t>
              <w:br/>
              <w:t>Activate before: {{ACTIVATION}}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Cartridge Sensors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Range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i/>
                <w:color w:val="1E3A8A"/>
              </w:rPr>
              <w:t>H2S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0 - 100 ppm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i/>
                <w:color w:val="1E3A8A"/>
              </w:rPr>
              <w:t>CO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0 - 500 ppm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i/>
                <w:color w:val="1E3A8A"/>
              </w:rPr>
              <w:t>O2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0 - 30 %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i/>
                <w:color w:val="1E3A8A"/>
              </w:rPr>
              <w:t>LEL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0 - 100 %</w:t>
            </w:r>
          </w:p>
        </w:tc>
      </w:tr>
    </w:tbl>
    <w:p/>
    <w:p>
      <w:pPr>
        <w:jc w:val="center"/>
      </w:pPr>
      <w:r>
        <w:rPr>
          <w:i/>
        </w:rPr>
        <w:t>This product has been assembled, inspected, tested and calibrated with trained</w:t>
        <w:br/>
        <w:t>service professionals using NIST traceable calibration gases</w:t>
      </w:r>
    </w:p>
    <w:p/>
    <w:p>
      <w:r>
        <w:rPr>
          <w:b w:val="0"/>
        </w:rPr>
        <w:t>Lot Number of Certified Gases used for this calibration test :</w:t>
      </w:r>
    </w:p>
    <w:p>
      <w:r>
        <w:rPr>
          <w:b/>
          <w:sz w:val="26"/>
        </w:rPr>
        <w:t>{{LOT}}</w:t>
      </w:r>
      <w:r>
        <w:t xml:space="preserve">        H2S 25 ppm        CO 100 ppm        O2 18 Vol.%        50% LEL</w:t>
      </w:r>
    </w:p>
    <w:p>
      <w:r>
        <w:t>Gas Production: {{GAS_PROD}}</w:t>
      </w:r>
    </w:p>
    <w:p/>
    <w:p>
      <w:r>
        <w:t>________________________________________________________________________________</w:t>
      </w:r>
    </w:p>
    <w:p/>
    <w:p>
      <w:r>
        <w:rPr>
          <w:i/>
        </w:rPr>
        <w:t xml:space="preserve">Calibrated on : </w:t>
      </w:r>
      <w:r>
        <w:rPr>
          <w:b/>
          <w:color w:val="1E3A8A"/>
          <w:sz w:val="28"/>
        </w:rPr>
        <w:t>{{CALIBRATION}}</w:t>
      </w:r>
    </w:p>
    <w:p>
      <w:r>
        <w:rPr>
          <w:i/>
        </w:rPr>
        <w:t>Calibration is valid through instrument life. Detector life i</w:t>
      </w:r>
      <w:r>
        <w:rPr>
          <w:b/>
          <w:i/>
        </w:rPr>
        <w:t>36</w:t>
      </w:r>
      <w:r>
        <w:rPr>
          <w:i/>
        </w:rPr>
        <w:t xml:space="preserve">   months from Activation.</w:t>
      </w:r>
    </w:p>
    <w:p>
      <w:r>
        <w:rPr>
          <w:i/>
        </w:rPr>
        <w:t>Remaining time to end of life and calibration expiration is shown on detector display</w:t>
        <w:br/>
        <w:t>following double click on the power/menu button.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MGC-S+</w:t>
      </w:r>
      <w:r>
        <w:t xml:space="preserve">                                    sn :  </w:t>
      </w:r>
      <w:r>
        <w:rPr>
          <w:b/>
        </w:rPr>
        <w:t>{{SERIAL}}</w:t>
      </w:r>
    </w:p>
    <w:p/>
    <w:p>
      <w:pPr>
        <w:jc w:val="center"/>
      </w:pPr>
      <w:r>
        <w:rPr>
          <w:b/>
          <w:i/>
        </w:rPr>
        <w:t>Detector information</w:t>
      </w:r>
    </w:p>
    <w:p/>
    <w:p>
      <w:r>
        <w:rPr>
          <w:b/>
        </w:rPr>
        <w:t>Activation</w:t>
      </w:r>
    </w:p>
    <w:p>
      <w:r>
        <w:t>To activate the detector, press and briefly hold down the power / menu button</w:t>
        <w:br/>
        <w:t>Once activated, the detector will begin to display Gas Readings immediately and</w:t>
        <w:br/>
        <w:t xml:space="preserve">will run continuously fo </w:t>
      </w:r>
      <w:r>
        <w:rPr>
          <w:b/>
        </w:rPr>
        <w:t>36</w:t>
      </w:r>
      <w:r>
        <w:t xml:space="preserve">  months</w:t>
      </w:r>
    </w:p>
    <w:p/>
    <w:p>
      <w:pPr>
        <w:jc w:val="right"/>
      </w:pPr>
      <w:r>
        <w:t xml:space="preserve">                                                                    d    d   .  m    m   .   y    y    y    y</w:t>
      </w:r>
    </w:p>
    <w:p>
      <w:pPr>
        <w:jc w:val="right"/>
      </w:pPr>
      <w:r>
        <w:t xml:space="preserve">Activation date :     </w:t>
      </w:r>
    </w:p>
    <w:p/>
    <w:p/>
    <w:p>
      <w:r>
        <w:rPr>
          <w:b/>
        </w:rPr>
        <w:t>Detector Life Countdown</w:t>
      </w:r>
    </w:p>
    <w:p>
      <w:r>
        <w:t xml:space="preserve">Once activated , the detector will diplay </w:t>
      </w:r>
      <w:r>
        <w:rPr>
          <w:b/>
        </w:rPr>
        <w:t>36</w:t>
      </w:r>
      <w:r>
        <w:t xml:space="preserve">   months of life remaining</w:t>
      </w:r>
    </w:p>
    <w:p>
      <w:r>
        <w:t>Detector will continue to countdown and display months remaining until 30 days remain</w:t>
      </w:r>
    </w:p>
    <w:p>
      <w:r>
        <w:t>Detector will then show days remaining until end of life</w:t>
      </w:r>
    </w:p>
    <w:p/>
    <w:p>
      <w:pPr>
        <w:jc w:val="right"/>
      </w:pPr>
      <w:r>
        <w:t xml:space="preserve">                                                                    d    d   .  m    m   .   y    y    y    y</w:t>
      </w:r>
    </w:p>
    <w:p>
      <w:pPr>
        <w:jc w:val="right"/>
      </w:pPr>
      <w:r>
        <w:t xml:space="preserve">Activation date + </w:t>
      </w:r>
      <w:r>
        <w:rPr>
          <w:b/>
        </w:rPr>
        <w:t>1095</w:t>
      </w:r>
      <w:r>
        <w:t xml:space="preserve"> days = Calibration expiration     </w:t>
      </w:r>
    </w:p>
    <w:p/>
    <w:p/>
    <w:p>
      <w:r>
        <w:rPr>
          <w:b/>
        </w:rPr>
        <w:t>Battery</w:t>
      </w:r>
    </w:p>
    <w:p>
      <w:r>
        <w:t>The detector is designed so that the battery will not need charging or replacing</w:t>
        <w:br/>
        <w:t>during the life of the detector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