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3A3A" w14:textId="77777777" w:rsidR="00A35A3F" w:rsidRPr="00A35A3F" w:rsidRDefault="00A35A3F" w:rsidP="00A35A3F">
      <w:pPr>
        <w:rPr>
          <w:b/>
          <w:bCs/>
        </w:rPr>
      </w:pPr>
      <w:r w:rsidRPr="00A35A3F">
        <w:rPr>
          <w:b/>
          <w:bCs/>
        </w:rPr>
        <w:t>FastAPI + PostGIS vs GeoServer + OGC Standards</w:t>
      </w:r>
    </w:p>
    <w:p w14:paraId="10C1C9DF" w14:textId="77777777" w:rsidR="00A35A3F" w:rsidRPr="00A35A3F" w:rsidRDefault="00A35A3F" w:rsidP="00A35A3F">
      <w:pPr>
        <w:rPr>
          <w:b/>
          <w:bCs/>
        </w:rPr>
      </w:pPr>
      <w:r w:rsidRPr="00A35A3F">
        <w:rPr>
          <w:b/>
          <w:bCs/>
        </w:rPr>
        <w:t>FastAPI + PostGIS Advantages:</w:t>
      </w:r>
    </w:p>
    <w:p w14:paraId="756A1ACB" w14:textId="77777777" w:rsidR="00A35A3F" w:rsidRPr="00A35A3F" w:rsidRDefault="00A35A3F" w:rsidP="00A35A3F">
      <w:r w:rsidRPr="00A35A3F">
        <w:rPr>
          <w:b/>
          <w:bCs/>
        </w:rPr>
        <w:t>Flexibility &amp; Customization</w:t>
      </w:r>
    </w:p>
    <w:p w14:paraId="0292D316" w14:textId="77777777" w:rsidR="00A35A3F" w:rsidRPr="00A35A3F" w:rsidRDefault="00A35A3F" w:rsidP="00A35A3F">
      <w:pPr>
        <w:numPr>
          <w:ilvl w:val="0"/>
          <w:numId w:val="1"/>
        </w:numPr>
      </w:pPr>
      <w:r w:rsidRPr="00A35A3F">
        <w:t>Complete control over API design and response formats</w:t>
      </w:r>
    </w:p>
    <w:p w14:paraId="55B8B7DA" w14:textId="77777777" w:rsidR="00A35A3F" w:rsidRPr="00A35A3F" w:rsidRDefault="00A35A3F" w:rsidP="00A35A3F">
      <w:pPr>
        <w:numPr>
          <w:ilvl w:val="0"/>
          <w:numId w:val="1"/>
        </w:numPr>
      </w:pPr>
      <w:r w:rsidRPr="00A35A3F">
        <w:t>Easy to add custom business logic and complex aggregations</w:t>
      </w:r>
    </w:p>
    <w:p w14:paraId="2A71FD44" w14:textId="77777777" w:rsidR="00A35A3F" w:rsidRPr="00A35A3F" w:rsidRDefault="00A35A3F" w:rsidP="00A35A3F">
      <w:pPr>
        <w:numPr>
          <w:ilvl w:val="0"/>
          <w:numId w:val="1"/>
        </w:numPr>
      </w:pPr>
      <w:r w:rsidRPr="00A35A3F">
        <w:t>Rapid development and iteration of new features</w:t>
      </w:r>
    </w:p>
    <w:p w14:paraId="720DE6BA" w14:textId="77777777" w:rsidR="00A35A3F" w:rsidRPr="00A35A3F" w:rsidRDefault="00A35A3F" w:rsidP="00A35A3F">
      <w:pPr>
        <w:numPr>
          <w:ilvl w:val="0"/>
          <w:numId w:val="1"/>
        </w:numPr>
      </w:pPr>
      <w:r w:rsidRPr="00A35A3F">
        <w:t>Better integration with modern web applications and JavaScript frameworks</w:t>
      </w:r>
    </w:p>
    <w:p w14:paraId="1A596349" w14:textId="77777777" w:rsidR="00A35A3F" w:rsidRPr="00A35A3F" w:rsidRDefault="00A35A3F" w:rsidP="00A35A3F">
      <w:r w:rsidRPr="00A35A3F">
        <w:rPr>
          <w:b/>
          <w:bCs/>
        </w:rPr>
        <w:t>Performance</w:t>
      </w:r>
    </w:p>
    <w:p w14:paraId="7242A8C8" w14:textId="77777777" w:rsidR="00A35A3F" w:rsidRPr="00A35A3F" w:rsidRDefault="00A35A3F" w:rsidP="00A35A3F">
      <w:pPr>
        <w:numPr>
          <w:ilvl w:val="0"/>
          <w:numId w:val="2"/>
        </w:numPr>
      </w:pPr>
      <w:r w:rsidRPr="00A35A3F">
        <w:t>Direct database queries without additional abstraction layers</w:t>
      </w:r>
    </w:p>
    <w:p w14:paraId="0251E284" w14:textId="77777777" w:rsidR="00A35A3F" w:rsidRPr="00A35A3F" w:rsidRDefault="00A35A3F" w:rsidP="00A35A3F">
      <w:pPr>
        <w:numPr>
          <w:ilvl w:val="0"/>
          <w:numId w:val="2"/>
        </w:numPr>
      </w:pPr>
      <w:r w:rsidRPr="00A35A3F">
        <w:t>Optimized queries for specific use cases</w:t>
      </w:r>
    </w:p>
    <w:p w14:paraId="1A6B9E20" w14:textId="77777777" w:rsidR="00A35A3F" w:rsidRPr="00A35A3F" w:rsidRDefault="00A35A3F" w:rsidP="00A35A3F">
      <w:pPr>
        <w:numPr>
          <w:ilvl w:val="0"/>
          <w:numId w:val="2"/>
        </w:numPr>
      </w:pPr>
      <w:r w:rsidRPr="00A35A3F">
        <w:t>Async processing capabilities for better concurrency</w:t>
      </w:r>
    </w:p>
    <w:p w14:paraId="2D9DDFA3" w14:textId="77777777" w:rsidR="00A35A3F" w:rsidRPr="00A35A3F" w:rsidRDefault="00A35A3F" w:rsidP="00A35A3F">
      <w:pPr>
        <w:numPr>
          <w:ilvl w:val="0"/>
          <w:numId w:val="2"/>
        </w:numPr>
      </w:pPr>
      <w:r w:rsidRPr="00A35A3F">
        <w:t>Custom caching strategies at multiple levels</w:t>
      </w:r>
    </w:p>
    <w:p w14:paraId="1C992890" w14:textId="77777777" w:rsidR="00A35A3F" w:rsidRPr="00A35A3F" w:rsidRDefault="00A35A3F" w:rsidP="00A35A3F">
      <w:r w:rsidRPr="00A35A3F">
        <w:rPr>
          <w:b/>
          <w:bCs/>
        </w:rPr>
        <w:t>Developer Experience</w:t>
      </w:r>
    </w:p>
    <w:p w14:paraId="3AB5E691" w14:textId="77777777" w:rsidR="00A35A3F" w:rsidRPr="00A35A3F" w:rsidRDefault="00A35A3F" w:rsidP="00A35A3F">
      <w:pPr>
        <w:numPr>
          <w:ilvl w:val="0"/>
          <w:numId w:val="3"/>
        </w:numPr>
      </w:pPr>
      <w:r w:rsidRPr="00A35A3F">
        <w:t>Auto-generated interactive documentation (Swagger/OpenAPI)</w:t>
      </w:r>
    </w:p>
    <w:p w14:paraId="6F5B22BD" w14:textId="77777777" w:rsidR="00A35A3F" w:rsidRPr="00A35A3F" w:rsidRDefault="00A35A3F" w:rsidP="00A35A3F">
      <w:pPr>
        <w:numPr>
          <w:ilvl w:val="0"/>
          <w:numId w:val="3"/>
        </w:numPr>
      </w:pPr>
      <w:r w:rsidRPr="00A35A3F">
        <w:t>Modern Python ecosystem with excellent tooling</w:t>
      </w:r>
    </w:p>
    <w:p w14:paraId="1650933D" w14:textId="77777777" w:rsidR="00A35A3F" w:rsidRPr="00A35A3F" w:rsidRDefault="00A35A3F" w:rsidP="00A35A3F">
      <w:pPr>
        <w:numPr>
          <w:ilvl w:val="0"/>
          <w:numId w:val="3"/>
        </w:numPr>
      </w:pPr>
      <w:r w:rsidRPr="00A35A3F">
        <w:t>Type safety with Pydantic models</w:t>
      </w:r>
    </w:p>
    <w:p w14:paraId="2C2D5843" w14:textId="77777777" w:rsidR="00A35A3F" w:rsidRPr="00A35A3F" w:rsidRDefault="00A35A3F" w:rsidP="00A35A3F">
      <w:pPr>
        <w:numPr>
          <w:ilvl w:val="0"/>
          <w:numId w:val="3"/>
        </w:numPr>
      </w:pPr>
      <w:r w:rsidRPr="00A35A3F">
        <w:t>Easier debugging and testing</w:t>
      </w:r>
    </w:p>
    <w:p w14:paraId="629FD8A8" w14:textId="77777777" w:rsidR="00A35A3F" w:rsidRPr="00A35A3F" w:rsidRDefault="00A35A3F" w:rsidP="00A35A3F">
      <w:r w:rsidRPr="00A35A3F">
        <w:rPr>
          <w:b/>
          <w:bCs/>
        </w:rPr>
        <w:t>Data Processing</w:t>
      </w:r>
    </w:p>
    <w:p w14:paraId="29478876" w14:textId="77777777" w:rsidR="00A35A3F" w:rsidRPr="00A35A3F" w:rsidRDefault="00A35A3F" w:rsidP="00A35A3F">
      <w:pPr>
        <w:numPr>
          <w:ilvl w:val="0"/>
          <w:numId w:val="4"/>
        </w:numPr>
      </w:pPr>
      <w:r w:rsidRPr="00A35A3F">
        <w:t>Complex statistical calculations directly in the API</w:t>
      </w:r>
    </w:p>
    <w:p w14:paraId="384AF221" w14:textId="77777777" w:rsidR="00A35A3F" w:rsidRPr="00A35A3F" w:rsidRDefault="00A35A3F" w:rsidP="00A35A3F">
      <w:pPr>
        <w:numPr>
          <w:ilvl w:val="0"/>
          <w:numId w:val="4"/>
        </w:numPr>
      </w:pPr>
      <w:r w:rsidRPr="00A35A3F">
        <w:t>Real-time data transformations</w:t>
      </w:r>
    </w:p>
    <w:p w14:paraId="2E37BEF8" w14:textId="77777777" w:rsidR="00A35A3F" w:rsidRPr="00A35A3F" w:rsidRDefault="00A35A3F" w:rsidP="00A35A3F">
      <w:pPr>
        <w:numPr>
          <w:ilvl w:val="0"/>
          <w:numId w:val="4"/>
        </w:numPr>
      </w:pPr>
      <w:r w:rsidRPr="00A35A3F">
        <w:t>Custom spatial algorithms and analysis</w:t>
      </w:r>
    </w:p>
    <w:p w14:paraId="2BA607E9" w14:textId="77777777" w:rsidR="00A35A3F" w:rsidRPr="00A35A3F" w:rsidRDefault="00A35A3F" w:rsidP="00A35A3F">
      <w:pPr>
        <w:rPr>
          <w:b/>
          <w:bCs/>
        </w:rPr>
      </w:pPr>
      <w:r w:rsidRPr="00A35A3F">
        <w:rPr>
          <w:b/>
          <w:bCs/>
        </w:rPr>
        <w:t>FastAPI + PostGIS Disadvantages:</w:t>
      </w:r>
    </w:p>
    <w:p w14:paraId="1B8A4AFE" w14:textId="77777777" w:rsidR="00A35A3F" w:rsidRPr="00A35A3F" w:rsidRDefault="00A35A3F" w:rsidP="00A35A3F">
      <w:r w:rsidRPr="00A35A3F">
        <w:rPr>
          <w:b/>
          <w:bCs/>
        </w:rPr>
        <w:t>Standards Compliance</w:t>
      </w:r>
    </w:p>
    <w:p w14:paraId="236BA17B" w14:textId="77777777" w:rsidR="00A35A3F" w:rsidRPr="00A35A3F" w:rsidRDefault="00A35A3F" w:rsidP="00A35A3F">
      <w:pPr>
        <w:numPr>
          <w:ilvl w:val="0"/>
          <w:numId w:val="5"/>
        </w:numPr>
      </w:pPr>
      <w:r w:rsidRPr="00A35A3F">
        <w:t>Not OGC-compliant out of the box</w:t>
      </w:r>
    </w:p>
    <w:p w14:paraId="731EAFCA" w14:textId="77777777" w:rsidR="00A35A3F" w:rsidRPr="00A35A3F" w:rsidRDefault="00A35A3F" w:rsidP="00A35A3F">
      <w:pPr>
        <w:numPr>
          <w:ilvl w:val="0"/>
          <w:numId w:val="5"/>
        </w:numPr>
      </w:pPr>
      <w:r w:rsidRPr="00A35A3F">
        <w:t>Custom implementation of spatial standards</w:t>
      </w:r>
    </w:p>
    <w:p w14:paraId="7B4ADCDA" w14:textId="77777777" w:rsidR="00A35A3F" w:rsidRPr="00A35A3F" w:rsidRDefault="00A35A3F" w:rsidP="00A35A3F">
      <w:pPr>
        <w:numPr>
          <w:ilvl w:val="0"/>
          <w:numId w:val="5"/>
        </w:numPr>
      </w:pPr>
      <w:r w:rsidRPr="00A35A3F">
        <w:t>Less interoperability with GIS desktop applications</w:t>
      </w:r>
    </w:p>
    <w:p w14:paraId="02079CCC" w14:textId="77777777" w:rsidR="00A35A3F" w:rsidRPr="00A35A3F" w:rsidRDefault="00A35A3F" w:rsidP="00A35A3F">
      <w:r w:rsidRPr="00A35A3F">
        <w:rPr>
          <w:b/>
          <w:bCs/>
        </w:rPr>
        <w:t>Development Overhead</w:t>
      </w:r>
    </w:p>
    <w:p w14:paraId="7916EC7D" w14:textId="77777777" w:rsidR="00A35A3F" w:rsidRPr="00A35A3F" w:rsidRDefault="00A35A3F" w:rsidP="00A35A3F">
      <w:pPr>
        <w:numPr>
          <w:ilvl w:val="0"/>
          <w:numId w:val="6"/>
        </w:numPr>
      </w:pPr>
      <w:r w:rsidRPr="00A35A3F">
        <w:t>Need to implement spatial operations from scratch</w:t>
      </w:r>
    </w:p>
    <w:p w14:paraId="7F7B61F5" w14:textId="77777777" w:rsidR="00A35A3F" w:rsidRPr="00A35A3F" w:rsidRDefault="00A35A3F" w:rsidP="00A35A3F">
      <w:pPr>
        <w:numPr>
          <w:ilvl w:val="0"/>
          <w:numId w:val="6"/>
        </w:numPr>
      </w:pPr>
      <w:r w:rsidRPr="00A35A3F">
        <w:lastRenderedPageBreak/>
        <w:t>More code to maintain</w:t>
      </w:r>
    </w:p>
    <w:p w14:paraId="3B69F029" w14:textId="77777777" w:rsidR="00A35A3F" w:rsidRPr="00A35A3F" w:rsidRDefault="00A35A3F" w:rsidP="00A35A3F">
      <w:pPr>
        <w:numPr>
          <w:ilvl w:val="0"/>
          <w:numId w:val="6"/>
        </w:numPr>
      </w:pPr>
      <w:r w:rsidRPr="00A35A3F">
        <w:t>Requires expertise in both web development and GIS</w:t>
      </w:r>
    </w:p>
    <w:p w14:paraId="6A2F2DFB" w14:textId="77777777" w:rsidR="00A35A3F" w:rsidRPr="00A35A3F" w:rsidRDefault="00A35A3F" w:rsidP="00A35A3F">
      <w:r w:rsidRPr="00A35A3F">
        <w:rPr>
          <w:b/>
          <w:bCs/>
        </w:rPr>
        <w:t>Client Integration</w:t>
      </w:r>
    </w:p>
    <w:p w14:paraId="2F03F543" w14:textId="77777777" w:rsidR="00A35A3F" w:rsidRPr="00A35A3F" w:rsidRDefault="00A35A3F" w:rsidP="00A35A3F">
      <w:pPr>
        <w:numPr>
          <w:ilvl w:val="0"/>
          <w:numId w:val="7"/>
        </w:numPr>
      </w:pPr>
      <w:r w:rsidRPr="00A35A3F">
        <w:t>Web mapping libraries may need custom adapters</w:t>
      </w:r>
    </w:p>
    <w:p w14:paraId="45E4E794" w14:textId="77777777" w:rsidR="00A35A3F" w:rsidRPr="00A35A3F" w:rsidRDefault="00A35A3F" w:rsidP="00A35A3F">
      <w:pPr>
        <w:numPr>
          <w:ilvl w:val="0"/>
          <w:numId w:val="7"/>
        </w:numPr>
      </w:pPr>
      <w:r w:rsidRPr="00A35A3F">
        <w:t>Less plug-and-play with existing GIS workflows</w:t>
      </w:r>
    </w:p>
    <w:p w14:paraId="7994E33E" w14:textId="77777777" w:rsidR="00A35A3F" w:rsidRPr="00A35A3F" w:rsidRDefault="00A35A3F" w:rsidP="00A35A3F">
      <w:pPr>
        <w:rPr>
          <w:b/>
          <w:bCs/>
        </w:rPr>
      </w:pPr>
      <w:r w:rsidRPr="00A35A3F">
        <w:rPr>
          <w:b/>
          <w:bCs/>
        </w:rPr>
        <w:t>GeoServer + OGC Advantages:</w:t>
      </w:r>
    </w:p>
    <w:p w14:paraId="5FDEB07E" w14:textId="77777777" w:rsidR="00A35A3F" w:rsidRPr="00A35A3F" w:rsidRDefault="00A35A3F" w:rsidP="00A35A3F">
      <w:r w:rsidRPr="00A35A3F">
        <w:rPr>
          <w:b/>
          <w:bCs/>
        </w:rPr>
        <w:t>Standards Compliance</w:t>
      </w:r>
    </w:p>
    <w:p w14:paraId="7D25AC0F" w14:textId="77777777" w:rsidR="00A35A3F" w:rsidRPr="00A35A3F" w:rsidRDefault="00A35A3F" w:rsidP="00A35A3F">
      <w:pPr>
        <w:numPr>
          <w:ilvl w:val="0"/>
          <w:numId w:val="8"/>
        </w:numPr>
      </w:pPr>
      <w:r w:rsidRPr="00A35A3F">
        <w:t>Full OGC compliance (WMS, WFS, WCS, etc.)</w:t>
      </w:r>
    </w:p>
    <w:p w14:paraId="2946B6EF" w14:textId="77777777" w:rsidR="00A35A3F" w:rsidRPr="00A35A3F" w:rsidRDefault="00A35A3F" w:rsidP="00A35A3F">
      <w:pPr>
        <w:numPr>
          <w:ilvl w:val="0"/>
          <w:numId w:val="8"/>
        </w:numPr>
      </w:pPr>
      <w:r w:rsidRPr="00A35A3F">
        <w:t>Seamless integration with QGIS, ArcGIS, and other GIS tools</w:t>
      </w:r>
    </w:p>
    <w:p w14:paraId="18E4AF7D" w14:textId="77777777" w:rsidR="00A35A3F" w:rsidRPr="00A35A3F" w:rsidRDefault="00A35A3F" w:rsidP="00A35A3F">
      <w:pPr>
        <w:numPr>
          <w:ilvl w:val="0"/>
          <w:numId w:val="8"/>
        </w:numPr>
      </w:pPr>
      <w:r w:rsidRPr="00A35A3F">
        <w:t>Standardized spatial operations and filters</w:t>
      </w:r>
    </w:p>
    <w:p w14:paraId="182D1EE3" w14:textId="77777777" w:rsidR="00A35A3F" w:rsidRPr="00A35A3F" w:rsidRDefault="00A35A3F" w:rsidP="00A35A3F">
      <w:r w:rsidRPr="00A35A3F">
        <w:rPr>
          <w:b/>
          <w:bCs/>
        </w:rPr>
        <w:t>Mature Ecosystem</w:t>
      </w:r>
    </w:p>
    <w:p w14:paraId="1606A117" w14:textId="77777777" w:rsidR="00A35A3F" w:rsidRPr="00A35A3F" w:rsidRDefault="00A35A3F" w:rsidP="00A35A3F">
      <w:pPr>
        <w:numPr>
          <w:ilvl w:val="0"/>
          <w:numId w:val="9"/>
        </w:numPr>
      </w:pPr>
      <w:r w:rsidRPr="00A35A3F">
        <w:t>Proven stability for large-scale deployments</w:t>
      </w:r>
    </w:p>
    <w:p w14:paraId="175EB2CB" w14:textId="77777777" w:rsidR="00A35A3F" w:rsidRPr="00A35A3F" w:rsidRDefault="00A35A3F" w:rsidP="00A35A3F">
      <w:pPr>
        <w:numPr>
          <w:ilvl w:val="0"/>
          <w:numId w:val="9"/>
        </w:numPr>
      </w:pPr>
      <w:r w:rsidRPr="00A35A3F">
        <w:t>Extensive plugin ecosystem</w:t>
      </w:r>
    </w:p>
    <w:p w14:paraId="26FDDB82" w14:textId="77777777" w:rsidR="00A35A3F" w:rsidRPr="00A35A3F" w:rsidRDefault="00A35A3F" w:rsidP="00A35A3F">
      <w:pPr>
        <w:numPr>
          <w:ilvl w:val="0"/>
          <w:numId w:val="9"/>
        </w:numPr>
      </w:pPr>
      <w:r w:rsidRPr="00A35A3F">
        <w:t>Well-established best practices</w:t>
      </w:r>
    </w:p>
    <w:p w14:paraId="73DAC1D2" w14:textId="77777777" w:rsidR="00A35A3F" w:rsidRPr="00A35A3F" w:rsidRDefault="00A35A3F" w:rsidP="00A35A3F">
      <w:r w:rsidRPr="00A35A3F">
        <w:rPr>
          <w:b/>
          <w:bCs/>
        </w:rPr>
        <w:t>Built-in Features</w:t>
      </w:r>
    </w:p>
    <w:p w14:paraId="2A4A8CF4" w14:textId="77777777" w:rsidR="00A35A3F" w:rsidRPr="00A35A3F" w:rsidRDefault="00A35A3F" w:rsidP="00A35A3F">
      <w:pPr>
        <w:numPr>
          <w:ilvl w:val="0"/>
          <w:numId w:val="10"/>
        </w:numPr>
      </w:pPr>
      <w:r w:rsidRPr="00A35A3F">
        <w:t>Advanced styling with SLD/CSS</w:t>
      </w:r>
    </w:p>
    <w:p w14:paraId="090E2344" w14:textId="77777777" w:rsidR="00A35A3F" w:rsidRPr="00A35A3F" w:rsidRDefault="00A35A3F" w:rsidP="00A35A3F">
      <w:pPr>
        <w:numPr>
          <w:ilvl w:val="0"/>
          <w:numId w:val="10"/>
        </w:numPr>
      </w:pPr>
      <w:r w:rsidRPr="00A35A3F">
        <w:t>Built-in spatial processing through WPS</w:t>
      </w:r>
    </w:p>
    <w:p w14:paraId="7E6BAB23" w14:textId="77777777" w:rsidR="00A35A3F" w:rsidRPr="00A35A3F" w:rsidRDefault="00A35A3F" w:rsidP="00A35A3F">
      <w:pPr>
        <w:numPr>
          <w:ilvl w:val="0"/>
          <w:numId w:val="10"/>
        </w:numPr>
      </w:pPr>
      <w:r w:rsidRPr="00A35A3F">
        <w:t>Multi-format support (Shapefile, GeoJSON, KML, etc.)</w:t>
      </w:r>
    </w:p>
    <w:p w14:paraId="039149D7" w14:textId="77777777" w:rsidR="00A35A3F" w:rsidRPr="00A35A3F" w:rsidRDefault="00A35A3F" w:rsidP="00A35A3F">
      <w:pPr>
        <w:rPr>
          <w:b/>
          <w:bCs/>
        </w:rPr>
      </w:pPr>
      <w:r w:rsidRPr="00A35A3F">
        <w:rPr>
          <w:b/>
          <w:bCs/>
        </w:rPr>
        <w:t>GeoServer Disadvantages:</w:t>
      </w:r>
    </w:p>
    <w:p w14:paraId="77CA74C6" w14:textId="77777777" w:rsidR="00A35A3F" w:rsidRPr="00A35A3F" w:rsidRDefault="00A35A3F" w:rsidP="00A35A3F">
      <w:r w:rsidRPr="00A35A3F">
        <w:rPr>
          <w:b/>
          <w:bCs/>
        </w:rPr>
        <w:t>Limited Flexibility</w:t>
      </w:r>
    </w:p>
    <w:p w14:paraId="2CEECE8F" w14:textId="77777777" w:rsidR="00A35A3F" w:rsidRPr="00A35A3F" w:rsidRDefault="00A35A3F" w:rsidP="00A35A3F">
      <w:pPr>
        <w:numPr>
          <w:ilvl w:val="0"/>
          <w:numId w:val="11"/>
        </w:numPr>
      </w:pPr>
      <w:r w:rsidRPr="00A35A3F">
        <w:t>Harder to customize for specific business requirements</w:t>
      </w:r>
    </w:p>
    <w:p w14:paraId="60771CE3" w14:textId="77777777" w:rsidR="00A35A3F" w:rsidRPr="00A35A3F" w:rsidRDefault="00A35A3F" w:rsidP="00A35A3F">
      <w:pPr>
        <w:numPr>
          <w:ilvl w:val="0"/>
          <w:numId w:val="11"/>
        </w:numPr>
      </w:pPr>
      <w:r w:rsidRPr="00A35A3F">
        <w:t>Complex configuration for non-standard use cases</w:t>
      </w:r>
    </w:p>
    <w:p w14:paraId="549C219B" w14:textId="77777777" w:rsidR="00A35A3F" w:rsidRPr="00A35A3F" w:rsidRDefault="00A35A3F" w:rsidP="00A35A3F">
      <w:pPr>
        <w:numPr>
          <w:ilvl w:val="0"/>
          <w:numId w:val="11"/>
        </w:numPr>
      </w:pPr>
      <w:r w:rsidRPr="00A35A3F">
        <w:t>Java-based, potentially less familiar to modern web developers</w:t>
      </w:r>
    </w:p>
    <w:p w14:paraId="04C21BCB" w14:textId="77777777" w:rsidR="00A35A3F" w:rsidRPr="00A35A3F" w:rsidRDefault="00A35A3F" w:rsidP="00A35A3F">
      <w:r w:rsidRPr="00A35A3F">
        <w:rPr>
          <w:b/>
          <w:bCs/>
        </w:rPr>
        <w:t>Performance Overhead</w:t>
      </w:r>
    </w:p>
    <w:p w14:paraId="25B0DE1D" w14:textId="77777777" w:rsidR="00A35A3F" w:rsidRPr="00A35A3F" w:rsidRDefault="00A35A3F" w:rsidP="00A35A3F">
      <w:pPr>
        <w:numPr>
          <w:ilvl w:val="0"/>
          <w:numId w:val="12"/>
        </w:numPr>
      </w:pPr>
      <w:r w:rsidRPr="00A35A3F">
        <w:t>Additional abstraction layers</w:t>
      </w:r>
    </w:p>
    <w:p w14:paraId="0D45CE30" w14:textId="77777777" w:rsidR="00A35A3F" w:rsidRPr="00A35A3F" w:rsidRDefault="00A35A3F" w:rsidP="00A35A3F">
      <w:pPr>
        <w:numPr>
          <w:ilvl w:val="0"/>
          <w:numId w:val="12"/>
        </w:numPr>
      </w:pPr>
      <w:r w:rsidRPr="00A35A3F">
        <w:t>XML processing overhead</w:t>
      </w:r>
    </w:p>
    <w:p w14:paraId="4A03BE23" w14:textId="77777777" w:rsidR="00A35A3F" w:rsidRPr="00A35A3F" w:rsidRDefault="00A35A3F" w:rsidP="00A35A3F">
      <w:pPr>
        <w:numPr>
          <w:ilvl w:val="0"/>
          <w:numId w:val="12"/>
        </w:numPr>
      </w:pPr>
      <w:r w:rsidRPr="00A35A3F">
        <w:t>Less efficient for simple JSON API responses</w:t>
      </w:r>
    </w:p>
    <w:p w14:paraId="0CA20F1F" w14:textId="77777777" w:rsidR="00A35A3F" w:rsidRPr="00A35A3F" w:rsidRDefault="00A35A3F" w:rsidP="00A35A3F">
      <w:r w:rsidRPr="00A35A3F">
        <w:rPr>
          <w:b/>
          <w:bCs/>
        </w:rPr>
        <w:t>Modern Integration</w:t>
      </w:r>
    </w:p>
    <w:p w14:paraId="402AD9E6" w14:textId="77777777" w:rsidR="00A35A3F" w:rsidRPr="00A35A3F" w:rsidRDefault="00A35A3F" w:rsidP="00A35A3F">
      <w:pPr>
        <w:numPr>
          <w:ilvl w:val="0"/>
          <w:numId w:val="13"/>
        </w:numPr>
      </w:pPr>
      <w:r w:rsidRPr="00A35A3F">
        <w:lastRenderedPageBreak/>
        <w:t>Older architecture patterns</w:t>
      </w:r>
    </w:p>
    <w:p w14:paraId="46F62AE4" w14:textId="77777777" w:rsidR="00A35A3F" w:rsidRPr="00A35A3F" w:rsidRDefault="00A35A3F" w:rsidP="00A35A3F">
      <w:pPr>
        <w:numPr>
          <w:ilvl w:val="0"/>
          <w:numId w:val="13"/>
        </w:numPr>
      </w:pPr>
      <w:r w:rsidRPr="00A35A3F">
        <w:t>More complex integration with modern frontend frameworks</w:t>
      </w:r>
    </w:p>
    <w:p w14:paraId="6CD83A9A" w14:textId="77777777" w:rsidR="00A35A3F" w:rsidRPr="00A35A3F" w:rsidRDefault="00A35A3F" w:rsidP="00A35A3F">
      <w:pPr>
        <w:numPr>
          <w:ilvl w:val="0"/>
          <w:numId w:val="13"/>
        </w:numPr>
      </w:pPr>
      <w:r w:rsidRPr="00A35A3F">
        <w:t>Limited built-in support for modern authentication methods</w:t>
      </w:r>
    </w:p>
    <w:p w14:paraId="3E4D149D" w14:textId="77777777" w:rsidR="00A35A3F" w:rsidRPr="00A35A3F" w:rsidRDefault="00A35A3F" w:rsidP="00A35A3F">
      <w:pPr>
        <w:rPr>
          <w:b/>
          <w:bCs/>
        </w:rPr>
      </w:pPr>
      <w:r w:rsidRPr="00A35A3F">
        <w:rPr>
          <w:b/>
          <w:bCs/>
        </w:rPr>
        <w:t>Recommended Infrastructure Architecture</w:t>
      </w:r>
    </w:p>
    <w:p w14:paraId="2E1CAFD1" w14:textId="77777777" w:rsidR="00A35A3F" w:rsidRPr="00A35A3F" w:rsidRDefault="00A35A3F" w:rsidP="00A35A3F">
      <w:pPr>
        <w:rPr>
          <w:b/>
          <w:bCs/>
        </w:rPr>
      </w:pPr>
      <w:r w:rsidRPr="00A35A3F">
        <w:rPr>
          <w:b/>
          <w:bCs/>
        </w:rPr>
        <w:t>Production System Specifications:</w:t>
      </w:r>
    </w:p>
    <w:p w14:paraId="1D91A42B" w14:textId="77777777" w:rsidR="00A35A3F" w:rsidRPr="00A35A3F" w:rsidRDefault="00A35A3F" w:rsidP="00A35A3F">
      <w:r w:rsidRPr="00A35A3F">
        <w:rPr>
          <w:b/>
          <w:bCs/>
        </w:rPr>
        <w:t>Application Tier (3 instances)</w:t>
      </w:r>
    </w:p>
    <w:p w14:paraId="7753C4C8" w14:textId="77777777" w:rsidR="00A35A3F" w:rsidRPr="00A35A3F" w:rsidRDefault="00A35A3F" w:rsidP="00A35A3F">
      <w:pPr>
        <w:numPr>
          <w:ilvl w:val="0"/>
          <w:numId w:val="14"/>
        </w:numPr>
      </w:pPr>
      <w:r w:rsidRPr="00A35A3F">
        <w:rPr>
          <w:b/>
          <w:bCs/>
        </w:rPr>
        <w:t>CPU</w:t>
      </w:r>
      <w:r w:rsidRPr="00A35A3F">
        <w:t>: 8-16 cores per instance</w:t>
      </w:r>
    </w:p>
    <w:p w14:paraId="63B13194" w14:textId="77777777" w:rsidR="00A35A3F" w:rsidRPr="00A35A3F" w:rsidRDefault="00A35A3F" w:rsidP="00A35A3F">
      <w:pPr>
        <w:numPr>
          <w:ilvl w:val="0"/>
          <w:numId w:val="14"/>
        </w:numPr>
      </w:pPr>
      <w:r w:rsidRPr="00A35A3F">
        <w:rPr>
          <w:b/>
          <w:bCs/>
        </w:rPr>
        <w:t>RAM</w:t>
      </w:r>
      <w:r w:rsidRPr="00A35A3F">
        <w:t>: 32-64 GB per instance</w:t>
      </w:r>
    </w:p>
    <w:p w14:paraId="1FC7DD99" w14:textId="77777777" w:rsidR="00A35A3F" w:rsidRPr="00A35A3F" w:rsidRDefault="00A35A3F" w:rsidP="00A35A3F">
      <w:pPr>
        <w:numPr>
          <w:ilvl w:val="0"/>
          <w:numId w:val="14"/>
        </w:numPr>
      </w:pPr>
      <w:r w:rsidRPr="00A35A3F">
        <w:rPr>
          <w:b/>
          <w:bCs/>
        </w:rPr>
        <w:t>Storage</w:t>
      </w:r>
      <w:r w:rsidRPr="00A35A3F">
        <w:t>: 200 GB SSD for application and logs</w:t>
      </w:r>
    </w:p>
    <w:p w14:paraId="518D0076" w14:textId="77777777" w:rsidR="00A35A3F" w:rsidRPr="00A35A3F" w:rsidRDefault="00A35A3F" w:rsidP="00A35A3F">
      <w:pPr>
        <w:numPr>
          <w:ilvl w:val="0"/>
          <w:numId w:val="14"/>
        </w:numPr>
      </w:pPr>
      <w:r w:rsidRPr="00A35A3F">
        <w:rPr>
          <w:b/>
          <w:bCs/>
        </w:rPr>
        <w:t>Network</w:t>
      </w:r>
      <w:r w:rsidRPr="00A35A3F">
        <w:t>: 10 Gbps connection</w:t>
      </w:r>
    </w:p>
    <w:p w14:paraId="29578C74" w14:textId="77777777" w:rsidR="00A35A3F" w:rsidRPr="00A35A3F" w:rsidRDefault="00A35A3F" w:rsidP="00A35A3F">
      <w:r w:rsidRPr="00A35A3F">
        <w:rPr>
          <w:b/>
          <w:bCs/>
        </w:rPr>
        <w:t>Database Tier (Primary + Replica)</w:t>
      </w:r>
    </w:p>
    <w:p w14:paraId="1EB412F6" w14:textId="77777777" w:rsidR="00A35A3F" w:rsidRPr="00A35A3F" w:rsidRDefault="00A35A3F" w:rsidP="00A35A3F">
      <w:pPr>
        <w:numPr>
          <w:ilvl w:val="0"/>
          <w:numId w:val="15"/>
        </w:numPr>
      </w:pPr>
      <w:r w:rsidRPr="00A35A3F">
        <w:rPr>
          <w:b/>
          <w:bCs/>
        </w:rPr>
        <w:t>CPU</w:t>
      </w:r>
      <w:r w:rsidRPr="00A35A3F">
        <w:t>: 32-64 cores</w:t>
      </w:r>
    </w:p>
    <w:p w14:paraId="7D483284" w14:textId="77777777" w:rsidR="00A35A3F" w:rsidRPr="00A35A3F" w:rsidRDefault="00A35A3F" w:rsidP="00A35A3F">
      <w:pPr>
        <w:numPr>
          <w:ilvl w:val="0"/>
          <w:numId w:val="15"/>
        </w:numPr>
      </w:pPr>
      <w:r w:rsidRPr="00A35A3F">
        <w:rPr>
          <w:b/>
          <w:bCs/>
        </w:rPr>
        <w:t>RAM</w:t>
      </w:r>
      <w:r w:rsidRPr="00A35A3F">
        <w:t>: 128-256 GB (PostGIS is memory-intensive for spatial operations)</w:t>
      </w:r>
    </w:p>
    <w:p w14:paraId="55C6F946" w14:textId="77777777" w:rsidR="00A35A3F" w:rsidRPr="00A35A3F" w:rsidRDefault="00A35A3F" w:rsidP="00A35A3F">
      <w:pPr>
        <w:numPr>
          <w:ilvl w:val="0"/>
          <w:numId w:val="15"/>
        </w:numPr>
      </w:pPr>
      <w:r w:rsidRPr="00A35A3F">
        <w:rPr>
          <w:b/>
          <w:bCs/>
        </w:rPr>
        <w:t>Storage</w:t>
      </w:r>
      <w:r w:rsidRPr="00A35A3F">
        <w:t xml:space="preserve">: </w:t>
      </w:r>
    </w:p>
    <w:p w14:paraId="4D55CE11" w14:textId="77777777" w:rsidR="00A35A3F" w:rsidRPr="00A35A3F" w:rsidRDefault="00A35A3F" w:rsidP="00A35A3F">
      <w:pPr>
        <w:numPr>
          <w:ilvl w:val="1"/>
          <w:numId w:val="15"/>
        </w:numPr>
      </w:pPr>
      <w:r w:rsidRPr="00A35A3F">
        <w:t>50-100 TB for data (depending on building detail level)</w:t>
      </w:r>
    </w:p>
    <w:p w14:paraId="6FCF41A2" w14:textId="77777777" w:rsidR="00A35A3F" w:rsidRPr="00A35A3F" w:rsidRDefault="00A35A3F" w:rsidP="00A35A3F">
      <w:pPr>
        <w:numPr>
          <w:ilvl w:val="1"/>
          <w:numId w:val="15"/>
        </w:numPr>
      </w:pPr>
      <w:r w:rsidRPr="00A35A3F">
        <w:t>NVMe SSD for indices and frequently accessed data</w:t>
      </w:r>
    </w:p>
    <w:p w14:paraId="7D15CD6C" w14:textId="77777777" w:rsidR="00A35A3F" w:rsidRPr="00A35A3F" w:rsidRDefault="00A35A3F" w:rsidP="00A35A3F">
      <w:pPr>
        <w:numPr>
          <w:ilvl w:val="1"/>
          <w:numId w:val="15"/>
        </w:numPr>
      </w:pPr>
      <w:r w:rsidRPr="00A35A3F">
        <w:t>Additional storage for backups</w:t>
      </w:r>
    </w:p>
    <w:p w14:paraId="4876A5E4" w14:textId="77777777" w:rsidR="00A35A3F" w:rsidRPr="00A35A3F" w:rsidRDefault="00A35A3F" w:rsidP="00A35A3F">
      <w:pPr>
        <w:numPr>
          <w:ilvl w:val="0"/>
          <w:numId w:val="15"/>
        </w:numPr>
      </w:pPr>
      <w:r w:rsidRPr="00A35A3F">
        <w:rPr>
          <w:b/>
          <w:bCs/>
        </w:rPr>
        <w:t>Network</w:t>
      </w:r>
      <w:r w:rsidRPr="00A35A3F">
        <w:t>: 25 Gbps connection</w:t>
      </w:r>
    </w:p>
    <w:p w14:paraId="0AC6E6D6" w14:textId="77777777" w:rsidR="00A35A3F" w:rsidRPr="00A35A3F" w:rsidRDefault="00A35A3F" w:rsidP="00A35A3F">
      <w:r w:rsidRPr="00A35A3F">
        <w:rPr>
          <w:b/>
          <w:bCs/>
        </w:rPr>
        <w:t>Cache Layer (Redis Cluster)</w:t>
      </w:r>
    </w:p>
    <w:p w14:paraId="0B924C67" w14:textId="77777777" w:rsidR="00A35A3F" w:rsidRPr="00A35A3F" w:rsidRDefault="00A35A3F" w:rsidP="00A35A3F">
      <w:pPr>
        <w:numPr>
          <w:ilvl w:val="0"/>
          <w:numId w:val="16"/>
        </w:numPr>
      </w:pPr>
      <w:r w:rsidRPr="00A35A3F">
        <w:rPr>
          <w:b/>
          <w:bCs/>
        </w:rPr>
        <w:t>CPU</w:t>
      </w:r>
      <w:r w:rsidRPr="00A35A3F">
        <w:t>: 16 cores</w:t>
      </w:r>
    </w:p>
    <w:p w14:paraId="0689C8CA" w14:textId="77777777" w:rsidR="00A35A3F" w:rsidRPr="00A35A3F" w:rsidRDefault="00A35A3F" w:rsidP="00A35A3F">
      <w:pPr>
        <w:numPr>
          <w:ilvl w:val="0"/>
          <w:numId w:val="16"/>
        </w:numPr>
      </w:pPr>
      <w:r w:rsidRPr="00A35A3F">
        <w:rPr>
          <w:b/>
          <w:bCs/>
        </w:rPr>
        <w:t>RAM</w:t>
      </w:r>
      <w:r w:rsidRPr="00A35A3F">
        <w:t>: 64-128 GB</w:t>
      </w:r>
    </w:p>
    <w:p w14:paraId="6EE897CA" w14:textId="77777777" w:rsidR="00A35A3F" w:rsidRPr="00A35A3F" w:rsidRDefault="00A35A3F" w:rsidP="00A35A3F">
      <w:pPr>
        <w:numPr>
          <w:ilvl w:val="0"/>
          <w:numId w:val="16"/>
        </w:numPr>
      </w:pPr>
      <w:r w:rsidRPr="00A35A3F">
        <w:rPr>
          <w:b/>
          <w:bCs/>
        </w:rPr>
        <w:t>Storage</w:t>
      </w:r>
      <w:r w:rsidRPr="00A35A3F">
        <w:t>: 1 TB SSD</w:t>
      </w:r>
    </w:p>
    <w:p w14:paraId="6C14193D" w14:textId="77777777" w:rsidR="00A35A3F" w:rsidRPr="00A35A3F" w:rsidRDefault="00A35A3F" w:rsidP="00A35A3F">
      <w:pPr>
        <w:numPr>
          <w:ilvl w:val="0"/>
          <w:numId w:val="16"/>
        </w:numPr>
      </w:pPr>
      <w:r w:rsidRPr="00A35A3F">
        <w:rPr>
          <w:b/>
          <w:bCs/>
        </w:rPr>
        <w:t>Configuration</w:t>
      </w:r>
      <w:r w:rsidRPr="00A35A3F">
        <w:t>: 3-node cluster for high availability</w:t>
      </w:r>
    </w:p>
    <w:p w14:paraId="5A1938E9" w14:textId="77777777" w:rsidR="00A35A3F" w:rsidRPr="00A35A3F" w:rsidRDefault="00A35A3F" w:rsidP="00A35A3F">
      <w:r w:rsidRPr="00A35A3F">
        <w:rPr>
          <w:b/>
          <w:bCs/>
        </w:rPr>
        <w:t>Load Balancer</w:t>
      </w:r>
    </w:p>
    <w:p w14:paraId="14A93750" w14:textId="77777777" w:rsidR="00A35A3F" w:rsidRPr="00A35A3F" w:rsidRDefault="00A35A3F" w:rsidP="00A35A3F">
      <w:pPr>
        <w:numPr>
          <w:ilvl w:val="0"/>
          <w:numId w:val="17"/>
        </w:numPr>
      </w:pPr>
      <w:r w:rsidRPr="00A35A3F">
        <w:rPr>
          <w:b/>
          <w:bCs/>
        </w:rPr>
        <w:t>CPU</w:t>
      </w:r>
      <w:r w:rsidRPr="00A35A3F">
        <w:t>: 8 cores</w:t>
      </w:r>
    </w:p>
    <w:p w14:paraId="3ABBA46C" w14:textId="77777777" w:rsidR="00A35A3F" w:rsidRPr="00A35A3F" w:rsidRDefault="00A35A3F" w:rsidP="00A35A3F">
      <w:pPr>
        <w:numPr>
          <w:ilvl w:val="0"/>
          <w:numId w:val="17"/>
        </w:numPr>
      </w:pPr>
      <w:r w:rsidRPr="00A35A3F">
        <w:rPr>
          <w:b/>
          <w:bCs/>
        </w:rPr>
        <w:t>RAM</w:t>
      </w:r>
      <w:r w:rsidRPr="00A35A3F">
        <w:t>: 16 GB</w:t>
      </w:r>
    </w:p>
    <w:p w14:paraId="4B9F8B17" w14:textId="77777777" w:rsidR="00A35A3F" w:rsidRPr="00A35A3F" w:rsidRDefault="00A35A3F" w:rsidP="00A35A3F">
      <w:pPr>
        <w:numPr>
          <w:ilvl w:val="0"/>
          <w:numId w:val="17"/>
        </w:numPr>
      </w:pPr>
      <w:r w:rsidRPr="00A35A3F">
        <w:rPr>
          <w:b/>
          <w:bCs/>
        </w:rPr>
        <w:t>Network</w:t>
      </w:r>
      <w:r w:rsidRPr="00A35A3F">
        <w:t>: 25 Gbps with SSL termination</w:t>
      </w:r>
    </w:p>
    <w:p w14:paraId="42A7D29D" w14:textId="77777777" w:rsidR="00A35A3F" w:rsidRPr="00A35A3F" w:rsidRDefault="00A35A3F" w:rsidP="00A35A3F">
      <w:pPr>
        <w:rPr>
          <w:b/>
          <w:bCs/>
        </w:rPr>
      </w:pPr>
      <w:r w:rsidRPr="00A35A3F">
        <w:rPr>
          <w:b/>
          <w:bCs/>
        </w:rPr>
        <w:t>Estimated Data Volumes:</w:t>
      </w:r>
    </w:p>
    <w:p w14:paraId="3B47A209" w14:textId="77777777" w:rsidR="00A35A3F" w:rsidRPr="00A35A3F" w:rsidRDefault="00A35A3F" w:rsidP="00A35A3F">
      <w:r w:rsidRPr="00A35A3F">
        <w:rPr>
          <w:b/>
          <w:bCs/>
        </w:rPr>
        <w:lastRenderedPageBreak/>
        <w:t>Per Country Estimates:</w:t>
      </w:r>
    </w:p>
    <w:p w14:paraId="461FF44F" w14:textId="77777777" w:rsidR="00A35A3F" w:rsidRPr="00A35A3F" w:rsidRDefault="00A35A3F" w:rsidP="00A35A3F">
      <w:pPr>
        <w:numPr>
          <w:ilvl w:val="0"/>
          <w:numId w:val="18"/>
        </w:numPr>
      </w:pPr>
      <w:r w:rsidRPr="00A35A3F">
        <w:t>Germany: ~20 million buildings ≈ 500 GB</w:t>
      </w:r>
    </w:p>
    <w:p w14:paraId="52EC47A6" w14:textId="77777777" w:rsidR="00A35A3F" w:rsidRPr="00A35A3F" w:rsidRDefault="00A35A3F" w:rsidP="00A35A3F">
      <w:pPr>
        <w:numPr>
          <w:ilvl w:val="0"/>
          <w:numId w:val="18"/>
        </w:numPr>
      </w:pPr>
      <w:r w:rsidRPr="00A35A3F">
        <w:t>France: ~35 million buildings ≈ 800 GB</w:t>
      </w:r>
    </w:p>
    <w:p w14:paraId="4D859A0C" w14:textId="77777777" w:rsidR="00A35A3F" w:rsidRPr="00A35A3F" w:rsidRDefault="00A35A3F" w:rsidP="00A35A3F">
      <w:pPr>
        <w:numPr>
          <w:ilvl w:val="0"/>
          <w:numId w:val="18"/>
        </w:numPr>
      </w:pPr>
      <w:r w:rsidRPr="00A35A3F">
        <w:t>Italy: ~15 million buildings ≈ 400 GB</w:t>
      </w:r>
    </w:p>
    <w:p w14:paraId="1973AA09" w14:textId="77777777" w:rsidR="00A35A3F" w:rsidRPr="00A35A3F" w:rsidRDefault="00A35A3F" w:rsidP="00A35A3F">
      <w:pPr>
        <w:numPr>
          <w:ilvl w:val="0"/>
          <w:numId w:val="18"/>
        </w:numPr>
      </w:pPr>
      <w:r w:rsidRPr="00A35A3F">
        <w:rPr>
          <w:b/>
          <w:bCs/>
        </w:rPr>
        <w:t>Total EU</w:t>
      </w:r>
      <w:r w:rsidRPr="00A35A3F">
        <w:t>: ~200 million buildings ≈ 10-15 TB</w:t>
      </w:r>
    </w:p>
    <w:p w14:paraId="054ECF6C" w14:textId="77777777" w:rsidR="00A35A3F" w:rsidRPr="00A35A3F" w:rsidRDefault="00A35A3F" w:rsidP="00A35A3F">
      <w:r w:rsidRPr="00A35A3F">
        <w:rPr>
          <w:b/>
          <w:bCs/>
        </w:rPr>
        <w:t>Scaling Considerations:</w:t>
      </w:r>
    </w:p>
    <w:p w14:paraId="3B7825E5" w14:textId="77777777" w:rsidR="00A35A3F" w:rsidRPr="00A35A3F" w:rsidRDefault="00A35A3F" w:rsidP="00A35A3F">
      <w:pPr>
        <w:numPr>
          <w:ilvl w:val="0"/>
          <w:numId w:val="19"/>
        </w:numPr>
      </w:pPr>
      <w:r w:rsidRPr="00A35A3F">
        <w:t>Implement read replicas for different regions</w:t>
      </w:r>
    </w:p>
    <w:p w14:paraId="0B529CDC" w14:textId="77777777" w:rsidR="00A35A3F" w:rsidRPr="00A35A3F" w:rsidRDefault="00A35A3F" w:rsidP="00A35A3F">
      <w:pPr>
        <w:numPr>
          <w:ilvl w:val="0"/>
          <w:numId w:val="19"/>
        </w:numPr>
      </w:pPr>
      <w:r w:rsidRPr="00A35A3F">
        <w:t>Use PostgreSQL table partitioning by country/region</w:t>
      </w:r>
    </w:p>
    <w:p w14:paraId="7B584F27" w14:textId="77777777" w:rsidR="00A35A3F" w:rsidRPr="00A35A3F" w:rsidRDefault="00A35A3F" w:rsidP="00A35A3F">
      <w:pPr>
        <w:numPr>
          <w:ilvl w:val="0"/>
          <w:numId w:val="19"/>
        </w:numPr>
      </w:pPr>
      <w:r w:rsidRPr="00A35A3F">
        <w:t>Consider sharding for extremely large datasets</w:t>
      </w:r>
    </w:p>
    <w:p w14:paraId="05E183F5" w14:textId="77777777" w:rsidR="00A35A3F" w:rsidRPr="00A35A3F" w:rsidRDefault="00A35A3F" w:rsidP="00A35A3F">
      <w:pPr>
        <w:numPr>
          <w:ilvl w:val="0"/>
          <w:numId w:val="19"/>
        </w:numPr>
      </w:pPr>
      <w:r w:rsidRPr="00A35A3F">
        <w:t>Implement CDN for frequently requested geospatial data</w:t>
      </w:r>
    </w:p>
    <w:p w14:paraId="378FF9FD" w14:textId="77777777" w:rsidR="00A35A3F" w:rsidRPr="00A35A3F" w:rsidRDefault="00A35A3F" w:rsidP="00A35A3F">
      <w:pPr>
        <w:rPr>
          <w:b/>
          <w:bCs/>
        </w:rPr>
      </w:pPr>
      <w:r w:rsidRPr="00A35A3F">
        <w:rPr>
          <w:b/>
          <w:bCs/>
        </w:rPr>
        <w:t>Cost Estimates (AWS/GCP/Azure):</w:t>
      </w:r>
    </w:p>
    <w:p w14:paraId="29762A4A" w14:textId="77777777" w:rsidR="00A35A3F" w:rsidRPr="00A35A3F" w:rsidRDefault="00A35A3F" w:rsidP="00A35A3F">
      <w:r w:rsidRPr="00A35A3F">
        <w:rPr>
          <w:b/>
          <w:bCs/>
        </w:rPr>
        <w:t>Monthly Infrastructure Costs:</w:t>
      </w:r>
    </w:p>
    <w:p w14:paraId="35412862" w14:textId="77777777" w:rsidR="00A35A3F" w:rsidRPr="00A35A3F" w:rsidRDefault="00A35A3F" w:rsidP="00A35A3F">
      <w:pPr>
        <w:numPr>
          <w:ilvl w:val="0"/>
          <w:numId w:val="20"/>
        </w:numPr>
      </w:pPr>
      <w:r w:rsidRPr="00A35A3F">
        <w:t>Application servers (3x): $1,500-3,000</w:t>
      </w:r>
    </w:p>
    <w:p w14:paraId="1FB706BA" w14:textId="77777777" w:rsidR="00A35A3F" w:rsidRPr="00A35A3F" w:rsidRDefault="00A35A3F" w:rsidP="00A35A3F">
      <w:pPr>
        <w:numPr>
          <w:ilvl w:val="0"/>
          <w:numId w:val="20"/>
        </w:numPr>
      </w:pPr>
      <w:r w:rsidRPr="00A35A3F">
        <w:t>Database cluster: $3,000-6,000</w:t>
      </w:r>
    </w:p>
    <w:p w14:paraId="4B89E037" w14:textId="77777777" w:rsidR="00A35A3F" w:rsidRPr="00A35A3F" w:rsidRDefault="00A35A3F" w:rsidP="00A35A3F">
      <w:pPr>
        <w:numPr>
          <w:ilvl w:val="0"/>
          <w:numId w:val="20"/>
        </w:numPr>
      </w:pPr>
      <w:r w:rsidRPr="00A35A3F">
        <w:t>Cache layer: $800-1,500</w:t>
      </w:r>
    </w:p>
    <w:p w14:paraId="036B853C" w14:textId="77777777" w:rsidR="00A35A3F" w:rsidRPr="00A35A3F" w:rsidRDefault="00A35A3F" w:rsidP="00A35A3F">
      <w:pPr>
        <w:numPr>
          <w:ilvl w:val="0"/>
          <w:numId w:val="20"/>
        </w:numPr>
      </w:pPr>
      <w:r w:rsidRPr="00A35A3F">
        <w:t>Load balancer: $200-400</w:t>
      </w:r>
    </w:p>
    <w:p w14:paraId="4EE30DD0" w14:textId="77777777" w:rsidR="00A35A3F" w:rsidRPr="00A35A3F" w:rsidRDefault="00A35A3F" w:rsidP="00A35A3F">
      <w:pPr>
        <w:numPr>
          <w:ilvl w:val="0"/>
          <w:numId w:val="20"/>
        </w:numPr>
      </w:pPr>
      <w:r w:rsidRPr="00A35A3F">
        <w:t>Storage and backup: $1,000-2,000</w:t>
      </w:r>
    </w:p>
    <w:p w14:paraId="7795B52F" w14:textId="77777777" w:rsidR="00A35A3F" w:rsidRPr="00A35A3F" w:rsidRDefault="00A35A3F" w:rsidP="00A35A3F">
      <w:pPr>
        <w:numPr>
          <w:ilvl w:val="0"/>
          <w:numId w:val="20"/>
        </w:numPr>
      </w:pPr>
      <w:r w:rsidRPr="00A35A3F">
        <w:t>Network and data transfer: $500-1,500</w:t>
      </w:r>
    </w:p>
    <w:p w14:paraId="4554B6FF" w14:textId="77777777" w:rsidR="00A35A3F" w:rsidRPr="00A35A3F" w:rsidRDefault="00A35A3F" w:rsidP="00A35A3F">
      <w:r w:rsidRPr="00A35A3F">
        <w:rPr>
          <w:b/>
          <w:bCs/>
        </w:rPr>
        <w:t>Total estimated monthly cost: $7,000-14,500</w:t>
      </w:r>
    </w:p>
    <w:p w14:paraId="5DFD3644" w14:textId="77777777" w:rsidR="00A35A3F" w:rsidRPr="00A35A3F" w:rsidRDefault="00A35A3F" w:rsidP="00A35A3F">
      <w:pPr>
        <w:rPr>
          <w:b/>
          <w:bCs/>
        </w:rPr>
      </w:pPr>
      <w:r w:rsidRPr="00A35A3F">
        <w:rPr>
          <w:b/>
          <w:bCs/>
        </w:rPr>
        <w:t>Monitoring &amp; Observability:</w:t>
      </w:r>
    </w:p>
    <w:p w14:paraId="5617C28B" w14:textId="77777777" w:rsidR="00A35A3F" w:rsidRPr="00A35A3F" w:rsidRDefault="00A35A3F" w:rsidP="00A35A3F">
      <w:pPr>
        <w:numPr>
          <w:ilvl w:val="0"/>
          <w:numId w:val="21"/>
        </w:numPr>
      </w:pPr>
      <w:r w:rsidRPr="00A35A3F">
        <w:rPr>
          <w:b/>
          <w:bCs/>
        </w:rPr>
        <w:t>APM</w:t>
      </w:r>
      <w:r w:rsidRPr="00A35A3F">
        <w:t>: New Relic, Datadog, or Grafana stack</w:t>
      </w:r>
    </w:p>
    <w:p w14:paraId="688F214A" w14:textId="77777777" w:rsidR="00A35A3F" w:rsidRPr="00A35A3F" w:rsidRDefault="00A35A3F" w:rsidP="00A35A3F">
      <w:pPr>
        <w:numPr>
          <w:ilvl w:val="0"/>
          <w:numId w:val="21"/>
        </w:numPr>
      </w:pPr>
      <w:r w:rsidRPr="00A35A3F">
        <w:rPr>
          <w:b/>
          <w:bCs/>
        </w:rPr>
        <w:t>Database monitoring</w:t>
      </w:r>
      <w:r w:rsidRPr="00A35A3F">
        <w:t>: pg_stat_statements, PostGIS performance tracking</w:t>
      </w:r>
    </w:p>
    <w:p w14:paraId="55FD0912" w14:textId="77777777" w:rsidR="00A35A3F" w:rsidRPr="00A35A3F" w:rsidRDefault="00A35A3F" w:rsidP="00A35A3F">
      <w:pPr>
        <w:numPr>
          <w:ilvl w:val="0"/>
          <w:numId w:val="21"/>
        </w:numPr>
      </w:pPr>
      <w:r w:rsidRPr="00A35A3F">
        <w:rPr>
          <w:b/>
          <w:bCs/>
        </w:rPr>
        <w:t>Spatial query optimization</w:t>
      </w:r>
      <w:r w:rsidRPr="00A35A3F">
        <w:t>: Custom metrics for query complexity</w:t>
      </w:r>
    </w:p>
    <w:p w14:paraId="6751D4AC" w14:textId="77777777" w:rsidR="00A35A3F" w:rsidRPr="00A35A3F" w:rsidRDefault="00A35A3F" w:rsidP="00A35A3F">
      <w:pPr>
        <w:numPr>
          <w:ilvl w:val="0"/>
          <w:numId w:val="21"/>
        </w:numPr>
      </w:pPr>
      <w:r w:rsidRPr="00A35A3F">
        <w:rPr>
          <w:b/>
          <w:bCs/>
        </w:rPr>
        <w:t>Geographic load distribution</w:t>
      </w:r>
      <w:r w:rsidRPr="00A35A3F">
        <w:t>: Monitor requests by region</w:t>
      </w:r>
    </w:p>
    <w:p w14:paraId="4958C238" w14:textId="77777777" w:rsidR="00A35A3F" w:rsidRPr="00A35A3F" w:rsidRDefault="00A35A3F" w:rsidP="00A35A3F">
      <w:r w:rsidRPr="00A35A3F">
        <w:t>The FastAPI + PostGIS approach is ideal if you need maximum flexibility, modern API design, and have the development resources to build custom spatial functionality. Choose GeoServer if you prioritize standards compliance, have existing GIS workflows, or need to minimize development overhead.</w:t>
      </w:r>
    </w:p>
    <w:p w14:paraId="0451E1CB" w14:textId="77777777" w:rsidR="0055768F" w:rsidRDefault="0055768F"/>
    <w:sectPr w:rsidR="005576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29"/>
    <w:multiLevelType w:val="multilevel"/>
    <w:tmpl w:val="DCC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1DE"/>
    <w:multiLevelType w:val="multilevel"/>
    <w:tmpl w:val="932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74B7"/>
    <w:multiLevelType w:val="multilevel"/>
    <w:tmpl w:val="DD7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6F73"/>
    <w:multiLevelType w:val="multilevel"/>
    <w:tmpl w:val="97BC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1375"/>
    <w:multiLevelType w:val="multilevel"/>
    <w:tmpl w:val="35A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CD6"/>
    <w:multiLevelType w:val="multilevel"/>
    <w:tmpl w:val="4AE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61B44"/>
    <w:multiLevelType w:val="multilevel"/>
    <w:tmpl w:val="85325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61D9A"/>
    <w:multiLevelType w:val="multilevel"/>
    <w:tmpl w:val="B21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B278D"/>
    <w:multiLevelType w:val="multilevel"/>
    <w:tmpl w:val="EF1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0171"/>
    <w:multiLevelType w:val="multilevel"/>
    <w:tmpl w:val="131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805D9"/>
    <w:multiLevelType w:val="multilevel"/>
    <w:tmpl w:val="1CB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7A7"/>
    <w:multiLevelType w:val="multilevel"/>
    <w:tmpl w:val="950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65E59"/>
    <w:multiLevelType w:val="multilevel"/>
    <w:tmpl w:val="924C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74862"/>
    <w:multiLevelType w:val="multilevel"/>
    <w:tmpl w:val="53D4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93E45"/>
    <w:multiLevelType w:val="multilevel"/>
    <w:tmpl w:val="43A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F3055"/>
    <w:multiLevelType w:val="multilevel"/>
    <w:tmpl w:val="BBA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67603"/>
    <w:multiLevelType w:val="multilevel"/>
    <w:tmpl w:val="58F0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F2595"/>
    <w:multiLevelType w:val="multilevel"/>
    <w:tmpl w:val="F90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53D38"/>
    <w:multiLevelType w:val="multilevel"/>
    <w:tmpl w:val="A604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20969"/>
    <w:multiLevelType w:val="multilevel"/>
    <w:tmpl w:val="81A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0522B"/>
    <w:multiLevelType w:val="multilevel"/>
    <w:tmpl w:val="F6F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133439">
    <w:abstractNumId w:val="15"/>
  </w:num>
  <w:num w:numId="2" w16cid:durableId="989018902">
    <w:abstractNumId w:val="4"/>
  </w:num>
  <w:num w:numId="3" w16cid:durableId="1980573946">
    <w:abstractNumId w:val="1"/>
  </w:num>
  <w:num w:numId="4" w16cid:durableId="1513375829">
    <w:abstractNumId w:val="12"/>
  </w:num>
  <w:num w:numId="5" w16cid:durableId="84765137">
    <w:abstractNumId w:val="8"/>
  </w:num>
  <w:num w:numId="6" w16cid:durableId="1234857577">
    <w:abstractNumId w:val="11"/>
  </w:num>
  <w:num w:numId="7" w16cid:durableId="510876716">
    <w:abstractNumId w:val="3"/>
  </w:num>
  <w:num w:numId="8" w16cid:durableId="662466670">
    <w:abstractNumId w:val="13"/>
  </w:num>
  <w:num w:numId="9" w16cid:durableId="1954704525">
    <w:abstractNumId w:val="2"/>
  </w:num>
  <w:num w:numId="10" w16cid:durableId="1850294208">
    <w:abstractNumId w:val="10"/>
  </w:num>
  <w:num w:numId="11" w16cid:durableId="1745420430">
    <w:abstractNumId w:val="14"/>
  </w:num>
  <w:num w:numId="12" w16cid:durableId="376273377">
    <w:abstractNumId w:val="16"/>
  </w:num>
  <w:num w:numId="13" w16cid:durableId="1126043234">
    <w:abstractNumId w:val="20"/>
  </w:num>
  <w:num w:numId="14" w16cid:durableId="1121723864">
    <w:abstractNumId w:val="0"/>
  </w:num>
  <w:num w:numId="15" w16cid:durableId="971137817">
    <w:abstractNumId w:val="6"/>
  </w:num>
  <w:num w:numId="16" w16cid:durableId="1152676404">
    <w:abstractNumId w:val="5"/>
  </w:num>
  <w:num w:numId="17" w16cid:durableId="2053188715">
    <w:abstractNumId w:val="7"/>
  </w:num>
  <w:num w:numId="18" w16cid:durableId="1609239548">
    <w:abstractNumId w:val="9"/>
  </w:num>
  <w:num w:numId="19" w16cid:durableId="290787191">
    <w:abstractNumId w:val="19"/>
  </w:num>
  <w:num w:numId="20" w16cid:durableId="39868274">
    <w:abstractNumId w:val="18"/>
  </w:num>
  <w:num w:numId="21" w16cid:durableId="7182386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3F"/>
    <w:rsid w:val="001F7CF7"/>
    <w:rsid w:val="0055768F"/>
    <w:rsid w:val="00A35A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1B47"/>
  <w15:chartTrackingRefBased/>
  <w15:docId w15:val="{A8365B8F-8C43-402E-874D-AC85F3A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3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5A3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5A3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5A3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5A3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5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3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5A3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5A3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5A3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5A3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5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3F"/>
    <w:rPr>
      <w:rFonts w:eastAsiaTheme="majorEastAsia" w:cstheme="majorBidi"/>
      <w:color w:val="272727" w:themeColor="text1" w:themeTint="D8"/>
    </w:rPr>
  </w:style>
  <w:style w:type="paragraph" w:styleId="Title">
    <w:name w:val="Title"/>
    <w:basedOn w:val="Normal"/>
    <w:next w:val="Normal"/>
    <w:link w:val="TitleChar"/>
    <w:uiPriority w:val="10"/>
    <w:qFormat/>
    <w:rsid w:val="00A3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5A3F"/>
    <w:rPr>
      <w:i/>
      <w:iCs/>
      <w:color w:val="404040" w:themeColor="text1" w:themeTint="BF"/>
    </w:rPr>
  </w:style>
  <w:style w:type="paragraph" w:styleId="ListParagraph">
    <w:name w:val="List Paragraph"/>
    <w:basedOn w:val="Normal"/>
    <w:uiPriority w:val="34"/>
    <w:qFormat/>
    <w:rsid w:val="00A35A3F"/>
    <w:pPr>
      <w:ind w:left="720"/>
      <w:contextualSpacing/>
    </w:pPr>
  </w:style>
  <w:style w:type="character" w:styleId="IntenseEmphasis">
    <w:name w:val="Intense Emphasis"/>
    <w:basedOn w:val="DefaultParagraphFont"/>
    <w:uiPriority w:val="21"/>
    <w:qFormat/>
    <w:rsid w:val="00A35A3F"/>
    <w:rPr>
      <w:i/>
      <w:iCs/>
      <w:color w:val="365F91" w:themeColor="accent1" w:themeShade="BF"/>
    </w:rPr>
  </w:style>
  <w:style w:type="paragraph" w:styleId="IntenseQuote">
    <w:name w:val="Intense Quote"/>
    <w:basedOn w:val="Normal"/>
    <w:next w:val="Normal"/>
    <w:link w:val="IntenseQuoteChar"/>
    <w:uiPriority w:val="30"/>
    <w:qFormat/>
    <w:rsid w:val="00A35A3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5A3F"/>
    <w:rPr>
      <w:i/>
      <w:iCs/>
      <w:color w:val="365F91" w:themeColor="accent1" w:themeShade="BF"/>
    </w:rPr>
  </w:style>
  <w:style w:type="character" w:styleId="IntenseReference">
    <w:name w:val="Intense Reference"/>
    <w:basedOn w:val="DefaultParagraphFont"/>
    <w:uiPriority w:val="32"/>
    <w:qFormat/>
    <w:rsid w:val="00A35A3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581332">
      <w:bodyDiv w:val="1"/>
      <w:marLeft w:val="0"/>
      <w:marRight w:val="0"/>
      <w:marTop w:val="0"/>
      <w:marBottom w:val="0"/>
      <w:divBdr>
        <w:top w:val="none" w:sz="0" w:space="0" w:color="auto"/>
        <w:left w:val="none" w:sz="0" w:space="0" w:color="auto"/>
        <w:bottom w:val="none" w:sz="0" w:space="0" w:color="auto"/>
        <w:right w:val="none" w:sz="0" w:space="0" w:color="auto"/>
      </w:divBdr>
    </w:div>
    <w:div w:id="19358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Lana</dc:creator>
  <cp:keywords/>
  <dc:description/>
  <cp:lastModifiedBy>Fabio Lana</cp:lastModifiedBy>
  <cp:revision>1</cp:revision>
  <dcterms:created xsi:type="dcterms:W3CDTF">2025-06-27T13:52:00Z</dcterms:created>
  <dcterms:modified xsi:type="dcterms:W3CDTF">2025-06-27T13:52:00Z</dcterms:modified>
</cp:coreProperties>
</file>