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TRAVAIL À DURÉE DÉTERMINÉE À CARACTÈRE SAISONNIER</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r>
        <w:rPr>
          <w:b w:val="0"/>
          <w:i/>
          <w:color w:val="555555"/>
        </w:rPr>
        <w:t>Note de rédaction : un emploi saisonnier correspond à des tâches qui se répètent chaque année à des dates à peu près fixes, en fonction du rythme des saisons ou des modes de vie collectifs (article L. 1242-2 du Code du travail). Un simple pic d'activité commerciale n'en fait pas partie : il relève de l'accroissement temporaire d'activité. Vérifiez aussi la convention collective, qui prévoit souvent une prime de fin de saison, une clause de reconduction ou des règles de logement propres aux saisonniers.</w:t>
      </w:r>
    </w:p>
    <w:p>
      <w:pPr>
        <w:jc w:val="both"/>
      </w:pPr>
      <w:r>
        <w:rPr>
          <w:b w:val="0"/>
          <w:i w:val="0"/>
        </w:rPr>
        <w:t>ENTRE LES SOUSSIGNÉS :</w:t>
      </w:r>
    </w:p>
    <w:p>
      <w:pPr>
        <w:jc w:val="both"/>
      </w:pPr>
      <w:r>
        <w:rPr>
          <w:b w:val="0"/>
          <w:i w:val="0"/>
          <w:highlight w:val="yellow"/>
        </w:rPr>
        <w:t>[La société [dénomination sociale]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dont le siège est situé </w:t>
      </w:r>
      <w:r>
        <w:rPr>
          <w:b w:val="0"/>
          <w:i w:val="0"/>
          <w:highlight w:val="yellow"/>
        </w:rPr>
        <w:t>[adresse]</w:t>
      </w:r>
      <w:r>
        <w:rPr>
          <w:b w:val="0"/>
          <w:i w:val="0"/>
        </w:rPr>
        <w:t xml:space="preserve">, immatriculée au RCS de </w:t>
      </w:r>
      <w:r>
        <w:rPr>
          <w:b w:val="0"/>
          <w:i w:val="0"/>
          <w:highlight w:val="yellow"/>
        </w:rPr>
        <w:t>[ville]</w:t>
      </w:r>
      <w:r>
        <w:rPr>
          <w:b w:val="0"/>
          <w:i w:val="0"/>
        </w:rPr>
        <w:t xml:space="preserve"> sous le numéro </w:t>
      </w:r>
      <w:r>
        <w:rPr>
          <w:b w:val="0"/>
          <w:i w:val="0"/>
          <w:highlight w:val="yellow"/>
        </w:rPr>
        <w:t>[numéro]</w:t>
      </w:r>
      <w:r>
        <w:rPr>
          <w:b w:val="0"/>
          <w:i w:val="0"/>
        </w:rPr>
        <w:t xml:space="preserve">, représentée par </w:t>
      </w:r>
      <w:r>
        <w:rPr>
          <w:b w:val="0"/>
          <w:i w:val="0"/>
          <w:highlight w:val="yellow"/>
        </w:rPr>
        <w:t>[nom, prénom, fonction]</w:t>
      </w:r>
      <w:r>
        <w:rPr>
          <w:b w:val="0"/>
          <w:i w:val="0"/>
        </w:rPr>
        <w:t xml:space="preserve"> / </w:t>
      </w:r>
      <w:r>
        <w:rPr>
          <w:b w:val="0"/>
          <w:i w:val="0"/>
          <w:highlight w:val="yellow"/>
        </w:rPr>
        <w:t>[Nom et prénom de l'exploitant individuel, adresse, numéro SIRET]</w:t>
      </w:r>
      <w:r>
        <w:rPr>
          <w:b w:val="0"/>
          <w:i w:val="0"/>
        </w:rPr>
        <w:t>],</w:t>
      </w:r>
    </w:p>
    <w:p>
      <w:pPr>
        <w:jc w:val="both"/>
      </w:pPr>
      <w:r>
        <w:rPr>
          <w:b w:val="0"/>
          <w:i w:val="0"/>
        </w:rPr>
        <w:t xml:space="preserve">relevant de la convention collective </w:t>
      </w:r>
      <w:r>
        <w:rPr>
          <w:b w:val="0"/>
          <w:i w:val="0"/>
          <w:highlight w:val="yellow"/>
        </w:rPr>
        <w:t>[intitulé, IDCC]</w:t>
      </w:r>
      <w:r>
        <w:rPr>
          <w:b w:val="0"/>
          <w:i w:val="0"/>
        </w:rPr>
        <w:t>,</w:t>
      </w:r>
    </w:p>
    <w:p>
      <w:pPr>
        <w:jc w:val="both"/>
      </w:pPr>
      <w:r>
        <w:rPr>
          <w:b w:val="0"/>
          <w:i w:val="0"/>
        </w:rPr>
        <w:t>ci-après « l'Employeur »,</w:t>
      </w:r>
    </w:p>
    <w:p>
      <w:pPr>
        <w:jc w:val="both"/>
      </w:pPr>
      <w:r>
        <w:rPr>
          <w:b w:val="0"/>
          <w:i w:val="0"/>
        </w:rPr>
        <w:t>ET</w:t>
      </w:r>
    </w:p>
    <w:p>
      <w:pPr>
        <w:jc w:val="both"/>
      </w:pPr>
      <w:r>
        <w:rPr>
          <w:b w:val="0"/>
          <w:i w:val="0"/>
          <w:highlight w:val="yellow"/>
        </w:rPr>
        <w:t>[Madame / Monsieur]</w:t>
      </w:r>
      <w:r>
        <w:rPr>
          <w:b w:val="0"/>
          <w:i w:val="0"/>
        </w:rPr>
        <w:t xml:space="preserve"> </w:t>
      </w:r>
      <w:r>
        <w:rPr>
          <w:b w:val="0"/>
          <w:i w:val="0"/>
          <w:highlight w:val="yellow"/>
        </w:rPr>
        <w:t>[nom, prénom]</w:t>
      </w:r>
      <w:r>
        <w:rPr>
          <w:b w:val="0"/>
          <w:i w:val="0"/>
        </w:rPr>
        <w:t xml:space="preserve">, né(e) le </w:t>
      </w:r>
      <w:r>
        <w:rPr>
          <w:b w:val="0"/>
          <w:i w:val="0"/>
          <w:highlight w:val="yellow"/>
        </w:rPr>
        <w:t>[date]</w:t>
      </w:r>
      <w:r>
        <w:rPr>
          <w:b w:val="0"/>
          <w:i w:val="0"/>
        </w:rPr>
        <w:t xml:space="preserve"> à </w:t>
      </w:r>
      <w:r>
        <w:rPr>
          <w:b w:val="0"/>
          <w:i w:val="0"/>
          <w:highlight w:val="yellow"/>
        </w:rPr>
        <w:t>[lieu]</w:t>
      </w:r>
      <w:r>
        <w:rPr>
          <w:b w:val="0"/>
          <w:i w:val="0"/>
        </w:rPr>
        <w:t xml:space="preserve">, de nationalité </w:t>
      </w:r>
      <w:r>
        <w:rPr>
          <w:b w:val="0"/>
          <w:i w:val="0"/>
          <w:highlight w:val="yellow"/>
        </w:rPr>
        <w:t>[nationalité]</w:t>
      </w:r>
      <w:r>
        <w:rPr>
          <w:b w:val="0"/>
          <w:i w:val="0"/>
        </w:rPr>
        <w:t xml:space="preserve">, demeurant </w:t>
      </w:r>
      <w:r>
        <w:rPr>
          <w:b w:val="0"/>
          <w:i w:val="0"/>
          <w:highlight w:val="yellow"/>
        </w:rPr>
        <w:t>[adresse permanente]</w:t>
      </w:r>
      <w:r>
        <w:rPr>
          <w:b w:val="0"/>
          <w:i w:val="0"/>
        </w:rPr>
        <w:t xml:space="preserve">, immatriculé(e) à la sécurité sociale sous le numéro </w:t>
      </w:r>
      <w:r>
        <w:rPr>
          <w:b w:val="0"/>
          <w:i w:val="0"/>
          <w:highlight w:val="yellow"/>
        </w:rPr>
        <w:t>[numéro]</w:t>
      </w:r>
      <w:r>
        <w:rPr>
          <w:b w:val="0"/>
          <w:i w:val="0"/>
        </w:rPr>
        <w:t>,</w:t>
      </w:r>
    </w:p>
    <w:p>
      <w:pPr>
        <w:jc w:val="both"/>
      </w:pPr>
      <w:r>
        <w:rPr>
          <w:b w:val="0"/>
          <w:i w:val="0"/>
        </w:rPr>
        <w:t>ci-après « le Saisonnier »,</w:t>
      </w:r>
    </w:p>
    <w:p>
      <w:pPr>
        <w:jc w:val="both"/>
      </w:pPr>
      <w:r>
        <w:rPr>
          <w:b w:val="0"/>
          <w:i w:val="0"/>
        </w:rPr>
        <w:t>Il a été convenu ce qui suit.</w:t>
      </w:r>
    </w:p>
    <w:p>
      <w:pPr>
        <w:pStyle w:val="Heading1"/>
      </w:pPr>
      <w:r>
        <w:rPr>
          <w:b w:val="0"/>
          <w:i w:val="0"/>
          <w:color w:val="0A2540"/>
        </w:rPr>
        <w:t>ARTICLE 1 – MOTIF DU RECOURS</w:t>
      </w:r>
    </w:p>
    <w:p>
      <w:pPr>
        <w:jc w:val="both"/>
      </w:pPr>
      <w:r>
        <w:rPr>
          <w:b w:val="0"/>
          <w:i w:val="0"/>
        </w:rPr>
        <w:t xml:space="preserve">Le présent contrat est conclu pour pourvoir un emploi à caractère saisonnier, en application de l'article L. 1242-2, 3° du Code du travail, au titre de la saison </w:t>
      </w:r>
      <w:r>
        <w:rPr>
          <w:b w:val="0"/>
          <w:i w:val="0"/>
          <w:highlight w:val="yellow"/>
        </w:rPr>
        <w:t>[hivernale / estivale / des vendanges / de la récolte de …]</w:t>
      </w:r>
      <w:r>
        <w:rPr>
          <w:b w:val="0"/>
          <w:i w:val="0"/>
        </w:rPr>
        <w:t xml:space="preserve"> </w:t>
      </w:r>
      <w:r>
        <w:rPr>
          <w:b w:val="0"/>
          <w:i w:val="0"/>
          <w:highlight w:val="yellow"/>
        </w:rPr>
        <w:t>[année]</w:t>
      </w:r>
      <w:r>
        <w:rPr>
          <w:b w:val="0"/>
          <w:i w:val="0"/>
        </w:rPr>
        <w:t>.</w:t>
      </w:r>
    </w:p>
    <w:p>
      <w:pPr>
        <w:jc w:val="both"/>
      </w:pPr>
      <w:r>
        <w:rPr>
          <w:b w:val="0"/>
          <w:i w:val="0"/>
        </w:rPr>
        <w:t xml:space="preserve">Le caractère saisonnier de l'emploi tient à la nature de l'activité suivante : </w:t>
      </w:r>
      <w:r>
        <w:rPr>
          <w:b w:val="0"/>
          <w:i w:val="0"/>
          <w:highlight w:val="yellow"/>
        </w:rPr>
        <w:t>[ex. ouverture de la station de ski du [date]</w:t>
      </w:r>
      <w:r>
        <w:rPr>
          <w:b w:val="0"/>
          <w:i w:val="0"/>
        </w:rPr>
        <w:t xml:space="preserve"> au </w:t>
      </w:r>
      <w:r>
        <w:rPr>
          <w:b w:val="0"/>
          <w:i w:val="0"/>
          <w:highlight w:val="yellow"/>
        </w:rPr>
        <w:t>[date]</w:t>
      </w:r>
      <w:r>
        <w:rPr>
          <w:b w:val="0"/>
          <w:i w:val="0"/>
        </w:rPr>
        <w:t>, fréquentation touristique estivale, cycle de récolte].</w:t>
      </w:r>
    </w:p>
    <w:p>
      <w:pPr>
        <w:pStyle w:val="Heading1"/>
      </w:pPr>
      <w:r>
        <w:rPr>
          <w:b w:val="0"/>
          <w:i w:val="0"/>
          <w:color w:val="0A2540"/>
        </w:rPr>
        <w:t>ARTICLE 2 – DURÉE DU CONTRAT</w:t>
      </w:r>
    </w:p>
    <w:p>
      <w:pPr>
        <w:jc w:val="both"/>
      </w:pPr>
      <w:r>
        <w:rPr>
          <w:b w:val="0"/>
          <w:i w:val="0"/>
        </w:rPr>
        <w:t>Choisir l'une des deux options suivantes :</w:t>
      </w:r>
    </w:p>
    <w:p>
      <w:pPr>
        <w:jc w:val="both"/>
      </w:pPr>
      <w:r>
        <w:rPr>
          <w:b w:val="0"/>
          <w:i w:val="0"/>
          <w:highlight w:val="yellow"/>
        </w:rPr>
        <w:t>[Option A – Terme précis : le contrat prend effet le [date]</w:t>
      </w:r>
      <w:r>
        <w:rPr>
          <w:b w:val="0"/>
          <w:i w:val="0"/>
        </w:rPr>
        <w:t xml:space="preserve"> et prend fin le </w:t>
      </w:r>
      <w:r>
        <w:rPr>
          <w:b w:val="0"/>
          <w:i w:val="0"/>
          <w:highlight w:val="yellow"/>
        </w:rPr>
        <w:t>[date]</w:t>
      </w:r>
      <w:r>
        <w:rPr>
          <w:b w:val="0"/>
          <w:i w:val="0"/>
        </w:rPr>
        <w:t xml:space="preserve"> au soir.]</w:t>
      </w:r>
    </w:p>
    <w:p>
      <w:pPr>
        <w:jc w:val="both"/>
      </w:pPr>
      <w:r>
        <w:rPr>
          <w:b w:val="0"/>
          <w:i w:val="0"/>
          <w:highlight w:val="yellow"/>
        </w:rPr>
        <w:t>[Option B – Terme imprécis : le contrat prend effet le [date]</w:t>
      </w:r>
      <w:r>
        <w:rPr>
          <w:b w:val="0"/>
          <w:i w:val="0"/>
        </w:rPr>
        <w:t xml:space="preserve">. Il est conclu pour la durée de la saison </w:t>
      </w:r>
      <w:r>
        <w:rPr>
          <w:b w:val="0"/>
          <w:i w:val="0"/>
          <w:highlight w:val="yellow"/>
        </w:rPr>
        <w:t>[précisez l'événement qui marque la fin, ex. fermeture des remontées mécaniques, fin des vendanges sur le domaine]</w:t>
      </w:r>
      <w:r>
        <w:rPr>
          <w:b w:val="0"/>
          <w:i w:val="0"/>
        </w:rPr>
        <w:t xml:space="preserve">. Sa durée minimale est fixée à </w:t>
      </w:r>
      <w:r>
        <w:rPr>
          <w:b w:val="0"/>
          <w:i w:val="0"/>
          <w:highlight w:val="yellow"/>
        </w:rPr>
        <w:t>[nombre]</w:t>
      </w:r>
      <w:r>
        <w:rPr>
          <w:b w:val="0"/>
          <w:i w:val="0"/>
        </w:rPr>
        <w:t xml:space="preserve"> </w:t>
      </w:r>
      <w:r>
        <w:rPr>
          <w:b w:val="0"/>
          <w:i w:val="0"/>
          <w:highlight w:val="yellow"/>
        </w:rPr>
        <w:t>[semaines / mois]</w:t>
      </w:r>
      <w:r>
        <w:rPr>
          <w:b w:val="0"/>
          <w:i w:val="0"/>
        </w:rPr>
        <w:t xml:space="preserve">. L'Employeur informera le Saisonnier de la date de fin de saison dès qu'elle sera connue et au moins </w:t>
      </w:r>
      <w:r>
        <w:rPr>
          <w:b w:val="0"/>
          <w:i w:val="0"/>
          <w:highlight w:val="yellow"/>
        </w:rPr>
        <w:t>[nombre]</w:t>
      </w:r>
      <w:r>
        <w:rPr>
          <w:b w:val="0"/>
          <w:i w:val="0"/>
        </w:rPr>
        <w:t xml:space="preserve"> jours à l'avance.]</w:t>
      </w:r>
    </w:p>
    <w:p>
      <w:r>
        <w:rPr>
          <w:b w:val="0"/>
          <w:i/>
          <w:color w:val="555555"/>
        </w:rPr>
        <w:t>Note de rédaction : le terme imprécis est admis pour les emplois saisonniers (article L. 1242-7 du Code du travail), à condition de fixer une durée minimale. Le contrat cesse alors à la réalisation de l'événement prévu. N'utilisez pas une formule vague comme « jusqu'à la fin de l'activité » : nommez un événement objectif et vérifiable.</w:t>
      </w:r>
    </w:p>
    <w:p>
      <w:pPr>
        <w:pStyle w:val="Heading1"/>
      </w:pPr>
      <w:r>
        <w:rPr>
          <w:b w:val="0"/>
          <w:i w:val="0"/>
          <w:color w:val="0A2540"/>
        </w:rPr>
        <w:t>ARTICLE 3 – EMPLOI ET QUALIFICATION</w:t>
      </w:r>
    </w:p>
    <w:p>
      <w:pPr>
        <w:jc w:val="both"/>
      </w:pPr>
      <w:r>
        <w:rPr>
          <w:b w:val="0"/>
          <w:i w:val="0"/>
        </w:rPr>
        <w:t xml:space="preserve">Le Saisonnier est engagé en qualité de </w:t>
      </w:r>
      <w:r>
        <w:rPr>
          <w:b w:val="0"/>
          <w:i w:val="0"/>
          <w:highlight w:val="yellow"/>
        </w:rPr>
        <w:t>[intitulé du poste]</w:t>
      </w:r>
      <w:r>
        <w:rPr>
          <w:b w:val="0"/>
          <w:i w:val="0"/>
        </w:rPr>
        <w:t xml:space="preserve">, au niveau </w:t>
      </w:r>
      <w:r>
        <w:rPr>
          <w:b w:val="0"/>
          <w:i w:val="0"/>
          <w:highlight w:val="yellow"/>
        </w:rPr>
        <w:t>[niveau, échelon, coefficient]</w:t>
      </w:r>
      <w:r>
        <w:rPr>
          <w:b w:val="0"/>
          <w:i w:val="0"/>
        </w:rPr>
        <w:t xml:space="preserve"> de la classification conventionnelle.</w:t>
      </w:r>
    </w:p>
    <w:p>
      <w:pPr>
        <w:jc w:val="both"/>
      </w:pPr>
      <w:r>
        <w:rPr>
          <w:b w:val="0"/>
          <w:i w:val="0"/>
        </w:rPr>
        <w:t xml:space="preserve">Ses missions principales sont : </w:t>
      </w:r>
      <w:r>
        <w:rPr>
          <w:b w:val="0"/>
          <w:i w:val="0"/>
          <w:highlight w:val="yellow"/>
        </w:rPr>
        <w:t>[liste des missions]</w:t>
      </w:r>
      <w:r>
        <w:rPr>
          <w:b w:val="0"/>
          <w:i w:val="0"/>
        </w:rPr>
        <w:t>.</w:t>
      </w:r>
    </w:p>
    <w:p>
      <w:pPr>
        <w:jc w:val="both"/>
      </w:pPr>
      <w:r>
        <w:rPr>
          <w:b w:val="0"/>
          <w:i w:val="0"/>
          <w:highlight w:val="yellow"/>
        </w:rPr>
        <w:t>[Option : le poste figure sur la liste des postes présentant des risques particuliers pour la santé ou la sécurité établie par l'Employeur. Le Saisonnier bénéficie à ce titre d'une formation renforcée à la sécurité, ainsi que d'un accueil et d'une information adaptés.]</w:t>
      </w:r>
    </w:p>
    <w:p>
      <w:pPr>
        <w:pStyle w:val="Heading1"/>
      </w:pPr>
      <w:r>
        <w:rPr>
          <w:b w:val="0"/>
          <w:i w:val="0"/>
          <w:color w:val="0A2540"/>
        </w:rPr>
        <w:t>ARTICLE 4 – PÉRIODE D'ESSAI</w:t>
      </w:r>
    </w:p>
    <w:p>
      <w:pPr>
        <w:jc w:val="both"/>
      </w:pPr>
      <w:r>
        <w:rPr>
          <w:b w:val="0"/>
          <w:i w:val="0"/>
        </w:rPr>
        <w:t xml:space="preserve">Le contrat comporte une période d'essai de </w:t>
      </w:r>
      <w:r>
        <w:rPr>
          <w:b w:val="0"/>
          <w:i w:val="0"/>
          <w:highlight w:val="yellow"/>
        </w:rPr>
        <w:t>[nombre]</w:t>
      </w:r>
      <w:r>
        <w:rPr>
          <w:b w:val="0"/>
          <w:i w:val="0"/>
        </w:rPr>
        <w:t xml:space="preserve"> jours </w:t>
      </w:r>
      <w:r>
        <w:rPr>
          <w:b w:val="0"/>
          <w:i w:val="0"/>
          <w:highlight w:val="yellow"/>
        </w:rPr>
        <w:t>[ouvrés / calendaires]</w:t>
      </w:r>
      <w:r>
        <w:rPr>
          <w:b w:val="0"/>
          <w:i w:val="0"/>
        </w:rPr>
        <w:t>, pendant laquelle chaque partie peut y mettre fin sans indemnité, sous réserve du délai de prévenance légal.</w:t>
      </w:r>
    </w:p>
    <w:p>
      <w:r>
        <w:rPr>
          <w:b w:val="0"/>
          <w:i/>
          <w:color w:val="555555"/>
        </w:rPr>
        <w:t>Note de rédaction : sauf usage ou convention plus courte, l'essai d'un CDD est limité à un jour par semaine de contrat, dans la limite de deux semaines si la durée initiale ne dépasse pas six mois, et d'un mois au-delà (article L. 1242-10 du Code du travail). Pour un terme imprécis, l'essai se calcule sur la durée minimale. Si le Saisonnier a déjà occupé le même poste chez vous lors d'une saison précédente, l'essai perd son utilité et peut être contesté : supprimez cet article.</w:t>
      </w:r>
    </w:p>
    <w:p>
      <w:pPr>
        <w:pStyle w:val="Heading1"/>
      </w:pPr>
      <w:r>
        <w:rPr>
          <w:b w:val="0"/>
          <w:i w:val="0"/>
          <w:color w:val="0A2540"/>
        </w:rPr>
        <w:t>ARTICLE 5 – LIEU DE TRAVAIL</w:t>
      </w:r>
    </w:p>
    <w:p>
      <w:pPr>
        <w:jc w:val="both"/>
      </w:pPr>
      <w:r>
        <w:rPr>
          <w:b w:val="0"/>
          <w:i w:val="0"/>
        </w:rPr>
        <w:t xml:space="preserve">Le Saisonnier exerce ses fonctions à </w:t>
      </w:r>
      <w:r>
        <w:rPr>
          <w:b w:val="0"/>
          <w:i w:val="0"/>
          <w:highlight w:val="yellow"/>
        </w:rPr>
        <w:t>[établissement, adresse]</w:t>
      </w:r>
      <w:r>
        <w:rPr>
          <w:b w:val="0"/>
          <w:i w:val="0"/>
        </w:rPr>
        <w:t xml:space="preserve">. </w:t>
      </w:r>
      <w:r>
        <w:rPr>
          <w:b w:val="0"/>
          <w:i w:val="0"/>
          <w:highlight w:val="yellow"/>
        </w:rPr>
        <w:t>[Option : il peut être affecté temporairement à [autre site de l'Employeur dans la même station ou commune]</w:t>
      </w:r>
      <w:r>
        <w:rPr>
          <w:b w:val="0"/>
          <w:i w:val="0"/>
        </w:rPr>
        <w:t>.]</w:t>
      </w:r>
    </w:p>
    <w:p>
      <w:pPr>
        <w:pStyle w:val="Heading1"/>
      </w:pPr>
      <w:r>
        <w:rPr>
          <w:b w:val="0"/>
          <w:i w:val="0"/>
          <w:color w:val="0A2540"/>
        </w:rPr>
        <w:t>ARTICLE 6 – DURÉE ET HORAIRES DE TRAVAIL</w:t>
      </w:r>
    </w:p>
    <w:p>
      <w:pPr>
        <w:jc w:val="both"/>
      </w:pPr>
      <w:r>
        <w:rPr>
          <w:b w:val="0"/>
          <w:i w:val="0"/>
        </w:rPr>
        <w:t xml:space="preserve">La durée du travail est fixée à </w:t>
      </w:r>
      <w:r>
        <w:rPr>
          <w:b w:val="0"/>
          <w:i w:val="0"/>
          <w:highlight w:val="yellow"/>
        </w:rPr>
        <w:t>[35 heures par semaine / nombre d'heures]</w:t>
      </w:r>
      <w:r>
        <w:rPr>
          <w:b w:val="0"/>
          <w:i w:val="0"/>
        </w:rPr>
        <w:t xml:space="preserve">, réparties selon les plannings affichés au moins </w:t>
      </w:r>
      <w:r>
        <w:rPr>
          <w:b w:val="0"/>
          <w:i w:val="0"/>
          <w:highlight w:val="yellow"/>
        </w:rPr>
        <w:t>[nombre]</w:t>
      </w:r>
      <w:r>
        <w:rPr>
          <w:b w:val="0"/>
          <w:i w:val="0"/>
        </w:rPr>
        <w:t xml:space="preserve"> jours à l'avance.</w:t>
      </w:r>
    </w:p>
    <w:p>
      <w:pPr>
        <w:jc w:val="both"/>
      </w:pPr>
      <w:r>
        <w:rPr>
          <w:b w:val="0"/>
          <w:i w:val="0"/>
        </w:rPr>
        <w:t>Les heures accomplies au-delà de la durée légale ou conventionnelle sont rémunérées ou compensées selon les règles applicables aux heures supplémentaires. Le Saisonnier bénéficie des repos quotidien et hebdomadaire prévus par la loi et la convention collective.</w:t>
      </w:r>
    </w:p>
    <w:p>
      <w:r>
        <w:rPr>
          <w:b w:val="0"/>
          <w:i/>
          <w:color w:val="555555"/>
        </w:rPr>
        <w:t>Note de rédaction : en période de forte activité, certaines conventions (hôtellerie-restauration, remontées mécaniques, agriculture) autorisent une modulation ou des dérogations au repos hebdomadaire. Ne les appliquez que si le texte conventionnel les prévoit expressément pour votre activité.</w:t>
      </w:r>
    </w:p>
    <w:p>
      <w:pPr>
        <w:pStyle w:val="Heading1"/>
      </w:pPr>
      <w:r>
        <w:rPr>
          <w:b w:val="0"/>
          <w:i w:val="0"/>
          <w:color w:val="0A2540"/>
        </w:rPr>
        <w:t>ARTICLE 7 – RÉMUNÉRATION</w:t>
      </w:r>
    </w:p>
    <w:p>
      <w:pPr>
        <w:jc w:val="both"/>
      </w:pPr>
      <w:r>
        <w:rPr>
          <w:b w:val="0"/>
          <w:i w:val="0"/>
        </w:rPr>
        <w:t xml:space="preserve">Le Saisonnier perçoit un salaire mensuel brut de </w:t>
      </w:r>
      <w:r>
        <w:rPr>
          <w:b w:val="0"/>
          <w:i w:val="0"/>
          <w:highlight w:val="yellow"/>
        </w:rPr>
        <w:t>[montant]</w:t>
      </w:r>
      <w:r>
        <w:rPr>
          <w:b w:val="0"/>
          <w:i w:val="0"/>
        </w:rPr>
        <w:t xml:space="preserve"> euros pour la durée prévue à l'article 6 </w:t>
      </w:r>
      <w:r>
        <w:rPr>
          <w:b w:val="0"/>
          <w:i w:val="0"/>
          <w:highlight w:val="yellow"/>
        </w:rPr>
        <w:t>[ou : un taux horaire brut de [montant]</w:t>
      </w:r>
      <w:r>
        <w:rPr>
          <w:b w:val="0"/>
          <w:i w:val="0"/>
        </w:rPr>
        <w:t xml:space="preserve"> euros].</w:t>
      </w:r>
    </w:p>
    <w:p>
      <w:pPr>
        <w:jc w:val="both"/>
      </w:pPr>
      <w:r>
        <w:rPr>
          <w:b w:val="0"/>
          <w:i w:val="0"/>
          <w:highlight w:val="yellow"/>
        </w:rPr>
        <w:t>[Option : une prime de fin de saison de [montant ou mode de calcul]</w:t>
      </w:r>
      <w:r>
        <w:rPr>
          <w:b w:val="0"/>
          <w:i w:val="0"/>
        </w:rPr>
        <w:t xml:space="preserve"> est versée au Saisonnier présent à la date de fin de saison, ou prévue par la convention collective.]</w:t>
      </w:r>
    </w:p>
    <w:p>
      <w:pPr>
        <w:jc w:val="both"/>
      </w:pPr>
      <w:r>
        <w:rPr>
          <w:b w:val="0"/>
          <w:i w:val="0"/>
          <w:highlight w:val="yellow"/>
        </w:rPr>
        <w:t>[Option : avantages en nature nourriture, évalués selon le barème URSSAF en vigueur.]</w:t>
      </w:r>
    </w:p>
    <w:p>
      <w:pPr>
        <w:jc w:val="both"/>
      </w:pPr>
      <w:r>
        <w:rPr>
          <w:b w:val="0"/>
          <w:i w:val="0"/>
        </w:rPr>
        <w:t>À l'issue du contrat, le Saisonnier perçoit l'indemnité compensatrice de congés payés pour les congés acquis et non pris, égale au moins au dixième de la rémunération totale brute perçue.</w:t>
      </w:r>
    </w:p>
    <w:p>
      <w:r>
        <w:rPr>
          <w:b w:val="0"/>
          <w:i/>
          <w:color w:val="555555"/>
        </w:rPr>
        <w:t>Note de rédaction : l'indemnité de fin de contrat (prime de précarité) n'est pas due pour un emploi saisonnier, sauf disposition plus favorable de la convention collective. Vérifiez ce point : certaines branches la prévoient.</w:t>
      </w:r>
    </w:p>
    <w:p>
      <w:pPr>
        <w:pStyle w:val="Heading1"/>
      </w:pPr>
      <w:r>
        <w:rPr>
          <w:b w:val="0"/>
          <w:i w:val="0"/>
          <w:color w:val="0A2540"/>
        </w:rPr>
        <w:t>ARTICLE 8 – LOGEMENT</w:t>
      </w:r>
    </w:p>
    <w:p>
      <w:pPr>
        <w:jc w:val="both"/>
      </w:pPr>
      <w:r>
        <w:rPr>
          <w:b w:val="0"/>
          <w:i w:val="0"/>
          <w:highlight w:val="yellow"/>
        </w:rPr>
        <w:t>[Option A – Aucun logement n'est fourni par l'Employeur.]</w:t>
      </w:r>
    </w:p>
    <w:p>
      <w:pPr>
        <w:jc w:val="both"/>
      </w:pPr>
      <w:r>
        <w:rPr>
          <w:b w:val="0"/>
          <w:i w:val="0"/>
          <w:highlight w:val="yellow"/>
        </w:rPr>
        <w:t>[Option B – L'Employeur met à disposition du Saisonnier, pendant la durée du contrat, un logement situé [adresse]</w:t>
      </w:r>
      <w:r>
        <w:rPr>
          <w:b w:val="0"/>
          <w:i w:val="0"/>
        </w:rPr>
        <w:t xml:space="preserve">, d'une surface de </w:t>
      </w:r>
      <w:r>
        <w:rPr>
          <w:b w:val="0"/>
          <w:i w:val="0"/>
          <w:highlight w:val="yellow"/>
        </w:rPr>
        <w:t>[nombre]</w:t>
      </w:r>
      <w:r>
        <w:rPr>
          <w:b w:val="0"/>
          <w:i w:val="0"/>
        </w:rPr>
        <w:t xml:space="preserve"> m², </w:t>
      </w:r>
      <w:r>
        <w:rPr>
          <w:b w:val="0"/>
          <w:i w:val="0"/>
          <w:highlight w:val="yellow"/>
        </w:rPr>
        <w:t>[individuel / partagé avec [nombre]</w:t>
      </w:r>
      <w:r>
        <w:rPr>
          <w:b w:val="0"/>
          <w:i w:val="0"/>
        </w:rPr>
        <w:t xml:space="preserve"> personnes]. Ce logement est fourni </w:t>
      </w:r>
      <w:r>
        <w:rPr>
          <w:b w:val="0"/>
          <w:i w:val="0"/>
          <w:highlight w:val="yellow"/>
        </w:rPr>
        <w:t>[gratuitement / moyennant une retenue mensuelle de [montant]</w:t>
      </w:r>
      <w:r>
        <w:rPr>
          <w:b w:val="0"/>
          <w:i w:val="0"/>
        </w:rPr>
        <w:t xml:space="preserve"> euros, évaluée comme avantage en nature]. Le Saisonnier libère les lieux au plus tard </w:t>
      </w:r>
      <w:r>
        <w:rPr>
          <w:b w:val="0"/>
          <w:i w:val="0"/>
          <w:highlight w:val="yellow"/>
        </w:rPr>
        <w:t>[nombre]</w:t>
      </w:r>
      <w:r>
        <w:rPr>
          <w:b w:val="0"/>
          <w:i w:val="0"/>
        </w:rPr>
        <w:t xml:space="preserve"> jours après la fin du contrat. Un état des lieux est établi à l'entrée et à la sortie.]</w:t>
      </w:r>
    </w:p>
    <w:p>
      <w:r>
        <w:rPr>
          <w:b w:val="0"/>
          <w:i/>
          <w:color w:val="555555"/>
        </w:rPr>
        <w:t>Note de rédaction : le logement fourni doit être décent et respecter les règles d'hygiène et de sécurité. Ne liez pas la libération du logement à une renonciation à des droits salariaux.</w:t>
      </w:r>
    </w:p>
    <w:p>
      <w:pPr>
        <w:pStyle w:val="Heading1"/>
      </w:pPr>
      <w:r>
        <w:rPr>
          <w:b w:val="0"/>
          <w:i w:val="0"/>
          <w:color w:val="0A2540"/>
        </w:rPr>
        <w:t>ARTICLE 9 – RECONDUCTION POUR LA SAISON SUIVANTE</w:t>
      </w:r>
    </w:p>
    <w:p>
      <w:pPr>
        <w:jc w:val="both"/>
      </w:pPr>
      <w:r>
        <w:rPr>
          <w:b w:val="0"/>
          <w:i w:val="0"/>
          <w:highlight w:val="yellow"/>
        </w:rPr>
        <w:t>[Option A – Clause de reconduction : l'Employeur s'engage à proposer au Saisonnier un contrat pour le même emploi lors de la saison [année suivante]</w:t>
      </w:r>
      <w:r>
        <w:rPr>
          <w:b w:val="0"/>
          <w:i w:val="0"/>
        </w:rPr>
        <w:t xml:space="preserve">, sous réserve que l'activité saisonnière soit reconduite. La proposition est adressée par écrit au plus tard le </w:t>
      </w:r>
      <w:r>
        <w:rPr>
          <w:b w:val="0"/>
          <w:i w:val="0"/>
          <w:highlight w:val="yellow"/>
        </w:rPr>
        <w:t>[date]</w:t>
      </w:r>
      <w:r>
        <w:rPr>
          <w:b w:val="0"/>
          <w:i w:val="0"/>
        </w:rPr>
        <w:t xml:space="preserve">. Le Saisonnier dispose de </w:t>
      </w:r>
      <w:r>
        <w:rPr>
          <w:b w:val="0"/>
          <w:i w:val="0"/>
          <w:highlight w:val="yellow"/>
        </w:rPr>
        <w:t>[nombre]</w:t>
      </w:r>
      <w:r>
        <w:rPr>
          <w:b w:val="0"/>
          <w:i w:val="0"/>
        </w:rPr>
        <w:t xml:space="preserve"> jours pour l'accepter.]</w:t>
      </w:r>
    </w:p>
    <w:p>
      <w:pPr>
        <w:jc w:val="both"/>
      </w:pPr>
      <w:r>
        <w:rPr>
          <w:b w:val="0"/>
          <w:i w:val="0"/>
          <w:highlight w:val="yellow"/>
        </w:rPr>
        <w:t>[Option B – Pas de clause de reconduction : les parties rappellent que le Saisonnier peut bénéficier d'un droit à reconduction dans les conditions prévues par la loi ou par la convention collective applicable.]</w:t>
      </w:r>
    </w:p>
    <w:p>
      <w:r>
        <w:rPr>
          <w:b w:val="0"/>
          <w:i/>
          <w:color w:val="555555"/>
        </w:rPr>
        <w:t>Note de rédaction : dans les branches où l'emploi saisonnier est particulièrement développé, et à défaut d'accord collectif sur ce point, un salarié qui a effectué au moins deux mêmes saisons dans l'entreprise sur deux années consécutives a droit à la reconduction de son contrat si l'Employeur dispose d'un emploi saisonnier compatible avec sa qualification. L'Employeur doit l'informer de cette reconduction avant l'échéance du contrat. Vérifiez votre convention collective, qui peut organiser ce droit différemment.</w:t>
      </w:r>
    </w:p>
    <w:p>
      <w:pPr>
        <w:pStyle w:val="Heading1"/>
      </w:pPr>
      <w:r>
        <w:rPr>
          <w:b w:val="0"/>
          <w:i w:val="0"/>
          <w:color w:val="0A2540"/>
        </w:rPr>
        <w:t>ARTICLE 10 – ANCIENNETÉ</w:t>
      </w:r>
    </w:p>
    <w:p>
      <w:pPr>
        <w:jc w:val="both"/>
      </w:pPr>
      <w:r>
        <w:rPr>
          <w:b w:val="0"/>
          <w:i w:val="0"/>
        </w:rPr>
        <w:t>Pour le calcul de l'ancienneté du Saisonnier, les durées des contrats saisonniers successifs conclus avec l'Employeur sont cumulées, y compris lorsqu'ils ont été interrompus par des périodes sans activité.</w:t>
      </w:r>
    </w:p>
    <w:p>
      <w:pPr>
        <w:pStyle w:val="Heading1"/>
      </w:pPr>
      <w:r>
        <w:rPr>
          <w:b w:val="0"/>
          <w:i w:val="0"/>
          <w:color w:val="0A2540"/>
        </w:rPr>
        <w:t>ARTICLE 11 – PROTECTION SOCIALE</w:t>
      </w:r>
    </w:p>
    <w:p>
      <w:pPr>
        <w:jc w:val="both"/>
      </w:pPr>
      <w:r>
        <w:rPr>
          <w:b w:val="0"/>
          <w:i w:val="0"/>
        </w:rPr>
        <w:t xml:space="preserve">Le Saisonnier est affilié aux régimes de retraite complémentaire, de prévoyance et de complémentaire santé applicables dans l'entreprise, gérés par les organismes suivants : </w:t>
      </w:r>
      <w:r>
        <w:rPr>
          <w:b w:val="0"/>
          <w:i w:val="0"/>
          <w:highlight w:val="yellow"/>
        </w:rPr>
        <w:t>[noms et adresses des caisses]</w:t>
      </w:r>
      <w:r>
        <w:rPr>
          <w:b w:val="0"/>
          <w:i w:val="0"/>
        </w:rPr>
        <w:t xml:space="preserve">. </w:t>
      </w:r>
      <w:r>
        <w:rPr>
          <w:b w:val="0"/>
          <w:i w:val="0"/>
          <w:highlight w:val="yellow"/>
        </w:rPr>
        <w:t>[Option : il peut demander une dispense d'adhésion à la complémentaire santé si son contrat est inférieur à trois mois et qu'il justifie d'une couverture individuelle, ou dans les autres cas prévus par la réglementation.]</w:t>
      </w:r>
    </w:p>
    <w:p>
      <w:pPr>
        <w:pStyle w:val="Heading1"/>
      </w:pPr>
      <w:r>
        <w:rPr>
          <w:b w:val="0"/>
          <w:i w:val="0"/>
          <w:color w:val="0A2540"/>
        </w:rPr>
        <w:t>ARTICLE 12 – RUPTURE ANTICIPÉE</w:t>
      </w:r>
    </w:p>
    <w:p>
      <w:pPr>
        <w:jc w:val="both"/>
      </w:pPr>
      <w:r>
        <w:rPr>
          <w:b w:val="0"/>
          <w:i w:val="0"/>
        </w:rPr>
        <w:t>Hors période d'essai, le contrat ne peut être rompu avant son terme qu'en cas d'accord des parties, de faute grave, de force majeure, d'inaptitude constatée par le médecin du travail, ou à l'initiative du Saisonnier qui justifie d'une embauche en contrat à durée indéterminée, sous réserve du préavis légal.</w:t>
      </w:r>
    </w:p>
    <w:p>
      <w:pPr>
        <w:pStyle w:val="Heading1"/>
      </w:pPr>
      <w:r>
        <w:rPr>
          <w:b w:val="0"/>
          <w:i w:val="0"/>
          <w:color w:val="0A2540"/>
        </w:rPr>
        <w:t>ARTICLE 13 – FIN DU CONTRAT</w:t>
      </w:r>
    </w:p>
    <w:p>
      <w:pPr>
        <w:jc w:val="both"/>
      </w:pPr>
      <w:r>
        <w:rPr>
          <w:b w:val="0"/>
          <w:i w:val="0"/>
        </w:rPr>
        <w:t>À l'échéance, l'Employeur remet au Saisonnier un certificat de travail, une attestation destinée à France Travail et un reçu pour solde de tout compte.</w:t>
      </w:r>
    </w:p>
    <w:p>
      <w:pPr>
        <w:pStyle w:val="Heading1"/>
      </w:pPr>
      <w:r>
        <w:rPr>
          <w:b w:val="0"/>
          <w:i w:val="0"/>
          <w:color w:val="0A2540"/>
        </w:rPr>
        <w:t>ARTICLE 14 – DISPOSITIONS DIVERSES</w:t>
      </w:r>
    </w:p>
    <w:p>
      <w:pPr>
        <w:jc w:val="both"/>
      </w:pPr>
      <w:r>
        <w:rPr>
          <w:b w:val="0"/>
          <w:i w:val="0"/>
        </w:rPr>
        <w:t xml:space="preserve">Le Saisonnier s'engage à respecter le règlement intérieur, s'il existe, remis ou tenu à sa disposition </w:t>
      </w:r>
      <w:r>
        <w:rPr>
          <w:b w:val="0"/>
          <w:i w:val="0"/>
          <w:highlight w:val="yellow"/>
        </w:rPr>
        <w:t>[lieu]</w:t>
      </w:r>
      <w:r>
        <w:rPr>
          <w:b w:val="0"/>
          <w:i w:val="0"/>
        </w:rPr>
        <w:t>.</w:t>
      </w:r>
    </w:p>
    <w:p>
      <w:pPr>
        <w:jc w:val="both"/>
      </w:pPr>
      <w:r>
        <w:rPr>
          <w:b w:val="0"/>
          <w:i w:val="0"/>
        </w:rPr>
        <w:t>Le contrat est transmis au Saisonnier au plus tard dans les deux jours ouvrables suivant l'embauche.</w:t>
      </w:r>
    </w:p>
    <w:p>
      <w:pPr>
        <w:jc w:val="both"/>
      </w:pPr>
      <w:r>
        <w:rPr>
          <w:b w:val="0"/>
          <w:i w:val="0"/>
        </w:rPr>
        <w:t>Le contrat est régi par le droit français. Tout litige relève du conseil de prud'hommes compétent.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L'Employeur </w:t>
      </w:r>
      <w:r>
        <w:rPr>
          <w:b w:val="0"/>
          <w:i w:val="0"/>
          <w:highlight w:val="yellow"/>
        </w:rPr>
        <w:t>[nom, fonction, signature]</w:t>
      </w:r>
    </w:p>
    <w:p>
      <w:pPr>
        <w:jc w:val="both"/>
      </w:pPr>
      <w:r>
        <w:rPr>
          <w:b w:val="0"/>
          <w:i w:val="0"/>
        </w:rPr>
        <w:t xml:space="preserve">Le Saisonnier </w:t>
      </w:r>
      <w:r>
        <w:rPr>
          <w:b w:val="0"/>
          <w:i w:val="0"/>
          <w:highlight w:val="yellow"/>
        </w:rPr>
        <w:t>[nom, signature]</w:t>
      </w:r>
    </w:p>
    <w:p>
      <w:pPr>
        <w:pStyle w:val="Heading1"/>
      </w:pPr>
      <w:r>
        <w:rPr>
          <w:b w:val="0"/>
          <w:i w:val="0"/>
          <w:color w:val="0A2540"/>
        </w:rPr>
        <w:t>ANNEXE – RENSEIGNEMENTS PRATIQUES DE SAISON</w:t>
      </w:r>
    </w:p>
    <w:p>
      <w:pPr>
        <w:pStyle w:val="ListBullet"/>
      </w:pPr>
      <w:r>
        <w:rPr>
          <w:b w:val="0"/>
          <w:i w:val="0"/>
        </w:rPr>
        <w:t xml:space="preserve">Date et heure de prise de poste : </w:t>
      </w:r>
      <w:r>
        <w:rPr>
          <w:b w:val="0"/>
          <w:i w:val="0"/>
          <w:highlight w:val="yellow"/>
        </w:rPr>
        <w:t>[date, heure]</w:t>
      </w:r>
    </w:p>
    <w:p>
      <w:pPr>
        <w:pStyle w:val="ListBullet"/>
      </w:pPr>
      <w:r>
        <w:rPr>
          <w:b w:val="0"/>
          <w:i w:val="0"/>
        </w:rPr>
        <w:t xml:space="preserve">Personne à contacter à l'arrivée : </w:t>
      </w:r>
      <w:r>
        <w:rPr>
          <w:b w:val="0"/>
          <w:i w:val="0"/>
          <w:highlight w:val="yellow"/>
        </w:rPr>
        <w:t>[nom, téléphone]</w:t>
      </w:r>
    </w:p>
    <w:p>
      <w:pPr>
        <w:pStyle w:val="ListBullet"/>
      </w:pPr>
      <w:r>
        <w:rPr>
          <w:b w:val="0"/>
          <w:i w:val="0"/>
        </w:rPr>
        <w:t xml:space="preserve">Tenue de travail et équipements fournis : </w:t>
      </w:r>
      <w:r>
        <w:rPr>
          <w:b w:val="0"/>
          <w:i w:val="0"/>
          <w:highlight w:val="yellow"/>
        </w:rPr>
        <w:t>[liste]</w:t>
      </w:r>
    </w:p>
    <w:p>
      <w:pPr>
        <w:pStyle w:val="ListBullet"/>
      </w:pPr>
      <w:r>
        <w:rPr>
          <w:b w:val="0"/>
          <w:i w:val="0"/>
        </w:rPr>
        <w:t xml:space="preserve">Adresse et clés du logement le cas échéant : </w:t>
      </w:r>
      <w:r>
        <w:rPr>
          <w:b w:val="0"/>
          <w:i w:val="0"/>
          <w:highlight w:val="yellow"/>
        </w:rPr>
        <w:t>[informations]</w:t>
      </w:r>
    </w:p>
    <w:p>
      <w:pPr>
        <w:pStyle w:val="ListBullet"/>
      </w:pPr>
      <w:r>
        <w:rPr>
          <w:b w:val="0"/>
          <w:i w:val="0"/>
        </w:rPr>
        <w:t xml:space="preserve">Caisse de retraite complémentaire et organisme de prévoyance : </w:t>
      </w:r>
      <w:r>
        <w:rPr>
          <w:b w:val="0"/>
          <w:i w:val="0"/>
          <w:highlight w:val="yellow"/>
        </w:rPr>
        <w:t>[noms]</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https://www.lumenjuris.com/outil-generation-contrat-ia/modele-contrat/contrat-de-travail-saisonnier/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travail saisonnier</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