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131" w:rsidRDefault="008E678E">
      <w:pPr>
        <w:pStyle w:val="TOC2"/>
        <w:tabs>
          <w:tab w:val="right" w:leader="dot" w:pos="10456"/>
        </w:tabs>
        <w:rPr>
          <w:rFonts w:eastAsiaTheme="minorEastAsia"/>
          <w:noProof/>
          <w:lang w:eastAsia="en-GB"/>
        </w:rPr>
      </w:pPr>
      <w:r>
        <w:fldChar w:fldCharType="begin"/>
      </w:r>
      <w:r>
        <w:instrText xml:space="preserve"> TOC \o "1-4" \h \z \u </w:instrText>
      </w:r>
      <w:r>
        <w:fldChar w:fldCharType="separate"/>
      </w:r>
      <w:hyperlink w:anchor="_Toc342312951" w:history="1">
        <w:r w:rsidR="00F75131" w:rsidRPr="004C624D">
          <w:rPr>
            <w:rStyle w:val="Hyperlink"/>
            <w:noProof/>
          </w:rPr>
          <w:t>NOTE:</w:t>
        </w:r>
        <w:r w:rsidR="00F75131">
          <w:rPr>
            <w:noProof/>
            <w:webHidden/>
          </w:rPr>
          <w:tab/>
        </w:r>
        <w:r w:rsidR="00F75131">
          <w:rPr>
            <w:noProof/>
            <w:webHidden/>
          </w:rPr>
          <w:fldChar w:fldCharType="begin"/>
        </w:r>
        <w:r w:rsidR="00F75131">
          <w:rPr>
            <w:noProof/>
            <w:webHidden/>
          </w:rPr>
          <w:instrText xml:space="preserve"> PAGEREF _Toc342312951 \h </w:instrText>
        </w:r>
        <w:r w:rsidR="00F75131">
          <w:rPr>
            <w:noProof/>
            <w:webHidden/>
          </w:rPr>
        </w:r>
        <w:r w:rsidR="00F75131">
          <w:rPr>
            <w:noProof/>
            <w:webHidden/>
          </w:rPr>
          <w:fldChar w:fldCharType="separate"/>
        </w:r>
        <w:r w:rsidR="00F75131">
          <w:rPr>
            <w:noProof/>
            <w:webHidden/>
          </w:rPr>
          <w:t>2</w:t>
        </w:r>
        <w:r w:rsidR="00F75131">
          <w:rPr>
            <w:noProof/>
            <w:webHidden/>
          </w:rPr>
          <w:fldChar w:fldCharType="end"/>
        </w:r>
      </w:hyperlink>
    </w:p>
    <w:p w:rsidR="00F75131" w:rsidRDefault="00F75131">
      <w:pPr>
        <w:pStyle w:val="TOC2"/>
        <w:tabs>
          <w:tab w:val="right" w:leader="dot" w:pos="10456"/>
        </w:tabs>
        <w:rPr>
          <w:rFonts w:eastAsiaTheme="minorEastAsia"/>
          <w:noProof/>
          <w:lang w:eastAsia="en-GB"/>
        </w:rPr>
      </w:pPr>
      <w:hyperlink w:anchor="_Toc342312952" w:history="1">
        <w:r w:rsidRPr="004C624D">
          <w:rPr>
            <w:rStyle w:val="Hyperlink"/>
            <w:noProof/>
          </w:rPr>
          <w:t>Software requirements</w:t>
        </w:r>
        <w:r>
          <w:rPr>
            <w:noProof/>
            <w:webHidden/>
          </w:rPr>
          <w:tab/>
        </w:r>
        <w:r>
          <w:rPr>
            <w:noProof/>
            <w:webHidden/>
          </w:rPr>
          <w:fldChar w:fldCharType="begin"/>
        </w:r>
        <w:r>
          <w:rPr>
            <w:noProof/>
            <w:webHidden/>
          </w:rPr>
          <w:instrText xml:space="preserve"> PAGEREF _Toc342312952 \h </w:instrText>
        </w:r>
        <w:r>
          <w:rPr>
            <w:noProof/>
            <w:webHidden/>
          </w:rPr>
        </w:r>
        <w:r>
          <w:rPr>
            <w:noProof/>
            <w:webHidden/>
          </w:rPr>
          <w:fldChar w:fldCharType="separate"/>
        </w:r>
        <w:r>
          <w:rPr>
            <w:noProof/>
            <w:webHidden/>
          </w:rPr>
          <w:t>2</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53" w:history="1">
        <w:r w:rsidRPr="004C624D">
          <w:rPr>
            <w:rStyle w:val="Hyperlink"/>
            <w:noProof/>
          </w:rPr>
          <w:t>Database:</w:t>
        </w:r>
        <w:r>
          <w:rPr>
            <w:noProof/>
            <w:webHidden/>
          </w:rPr>
          <w:tab/>
        </w:r>
        <w:r>
          <w:rPr>
            <w:noProof/>
            <w:webHidden/>
          </w:rPr>
          <w:fldChar w:fldCharType="begin"/>
        </w:r>
        <w:r>
          <w:rPr>
            <w:noProof/>
            <w:webHidden/>
          </w:rPr>
          <w:instrText xml:space="preserve"> PAGEREF _Toc342312953 \h </w:instrText>
        </w:r>
        <w:r>
          <w:rPr>
            <w:noProof/>
            <w:webHidden/>
          </w:rPr>
        </w:r>
        <w:r>
          <w:rPr>
            <w:noProof/>
            <w:webHidden/>
          </w:rPr>
          <w:fldChar w:fldCharType="separate"/>
        </w:r>
        <w:r>
          <w:rPr>
            <w:noProof/>
            <w:webHidden/>
          </w:rPr>
          <w:t>2</w:t>
        </w:r>
        <w:r>
          <w:rPr>
            <w:noProof/>
            <w:webHidden/>
          </w:rPr>
          <w:fldChar w:fldCharType="end"/>
        </w:r>
      </w:hyperlink>
    </w:p>
    <w:p w:rsidR="00F75131" w:rsidRDefault="00F75131">
      <w:pPr>
        <w:pStyle w:val="TOC4"/>
        <w:tabs>
          <w:tab w:val="left" w:pos="1100"/>
          <w:tab w:val="right" w:leader="dot" w:pos="10456"/>
        </w:tabs>
        <w:rPr>
          <w:rFonts w:eastAsiaTheme="minorEastAsia"/>
          <w:noProof/>
          <w:lang w:eastAsia="en-GB"/>
        </w:rPr>
      </w:pPr>
      <w:hyperlink w:anchor="_Toc342312954" w:history="1">
        <w:r w:rsidRPr="004C624D">
          <w:rPr>
            <w:rStyle w:val="Hyperlink"/>
            <w:rFonts w:ascii="Symbol" w:hAnsi="Symbol"/>
            <w:noProof/>
            <w:lang w:eastAsia="en-GB"/>
          </w:rPr>
          <w:t></w:t>
        </w:r>
        <w:r>
          <w:rPr>
            <w:rFonts w:eastAsiaTheme="minorEastAsia"/>
            <w:noProof/>
            <w:lang w:eastAsia="en-GB"/>
          </w:rPr>
          <w:tab/>
        </w:r>
        <w:r w:rsidRPr="004C624D">
          <w:rPr>
            <w:rStyle w:val="Hyperlink"/>
            <w:noProof/>
          </w:rPr>
          <w:t>PostgreSQL</w:t>
        </w:r>
        <w:r>
          <w:rPr>
            <w:noProof/>
            <w:webHidden/>
          </w:rPr>
          <w:tab/>
        </w:r>
        <w:r>
          <w:rPr>
            <w:noProof/>
            <w:webHidden/>
          </w:rPr>
          <w:fldChar w:fldCharType="begin"/>
        </w:r>
        <w:r>
          <w:rPr>
            <w:noProof/>
            <w:webHidden/>
          </w:rPr>
          <w:instrText xml:space="preserve"> PAGEREF _Toc342312954 \h </w:instrText>
        </w:r>
        <w:r>
          <w:rPr>
            <w:noProof/>
            <w:webHidden/>
          </w:rPr>
        </w:r>
        <w:r>
          <w:rPr>
            <w:noProof/>
            <w:webHidden/>
          </w:rPr>
          <w:fldChar w:fldCharType="separate"/>
        </w:r>
        <w:r>
          <w:rPr>
            <w:noProof/>
            <w:webHidden/>
          </w:rPr>
          <w:t>2</w:t>
        </w:r>
        <w:r>
          <w:rPr>
            <w:noProof/>
            <w:webHidden/>
          </w:rPr>
          <w:fldChar w:fldCharType="end"/>
        </w:r>
      </w:hyperlink>
    </w:p>
    <w:p w:rsidR="00F75131" w:rsidRDefault="00F75131">
      <w:pPr>
        <w:pStyle w:val="TOC4"/>
        <w:tabs>
          <w:tab w:val="left" w:pos="1100"/>
          <w:tab w:val="right" w:leader="dot" w:pos="10456"/>
        </w:tabs>
        <w:rPr>
          <w:rFonts w:eastAsiaTheme="minorEastAsia"/>
          <w:noProof/>
          <w:lang w:eastAsia="en-GB"/>
        </w:rPr>
      </w:pPr>
      <w:hyperlink w:anchor="_Toc342312955" w:history="1">
        <w:r w:rsidRPr="004C624D">
          <w:rPr>
            <w:rStyle w:val="Hyperlink"/>
            <w:rFonts w:ascii="Symbol" w:hAnsi="Symbol"/>
            <w:noProof/>
            <w:lang w:eastAsia="en-GB"/>
          </w:rPr>
          <w:t></w:t>
        </w:r>
        <w:r>
          <w:rPr>
            <w:rFonts w:eastAsiaTheme="minorEastAsia"/>
            <w:noProof/>
            <w:lang w:eastAsia="en-GB"/>
          </w:rPr>
          <w:tab/>
        </w:r>
        <w:r w:rsidRPr="004C624D">
          <w:rPr>
            <w:rStyle w:val="Hyperlink"/>
            <w:noProof/>
          </w:rPr>
          <w:t>PostGIS</w:t>
        </w:r>
        <w:r>
          <w:rPr>
            <w:noProof/>
            <w:webHidden/>
          </w:rPr>
          <w:tab/>
        </w:r>
        <w:r>
          <w:rPr>
            <w:noProof/>
            <w:webHidden/>
          </w:rPr>
          <w:fldChar w:fldCharType="begin"/>
        </w:r>
        <w:r>
          <w:rPr>
            <w:noProof/>
            <w:webHidden/>
          </w:rPr>
          <w:instrText xml:space="preserve"> PAGEREF _Toc342312955 \h </w:instrText>
        </w:r>
        <w:r>
          <w:rPr>
            <w:noProof/>
            <w:webHidden/>
          </w:rPr>
        </w:r>
        <w:r>
          <w:rPr>
            <w:noProof/>
            <w:webHidden/>
          </w:rPr>
          <w:fldChar w:fldCharType="separate"/>
        </w:r>
        <w:r>
          <w:rPr>
            <w:noProof/>
            <w:webHidden/>
          </w:rPr>
          <w:t>2</w:t>
        </w:r>
        <w:r>
          <w:rPr>
            <w:noProof/>
            <w:webHidden/>
          </w:rPr>
          <w:fldChar w:fldCharType="end"/>
        </w:r>
      </w:hyperlink>
    </w:p>
    <w:p w:rsidR="00F75131" w:rsidRDefault="00F75131">
      <w:pPr>
        <w:pStyle w:val="TOC4"/>
        <w:tabs>
          <w:tab w:val="left" w:pos="1100"/>
          <w:tab w:val="right" w:leader="dot" w:pos="10456"/>
        </w:tabs>
        <w:rPr>
          <w:rFonts w:eastAsiaTheme="minorEastAsia"/>
          <w:noProof/>
          <w:lang w:eastAsia="en-GB"/>
        </w:rPr>
      </w:pPr>
      <w:hyperlink w:anchor="_Toc342312956" w:history="1">
        <w:r w:rsidRPr="004C624D">
          <w:rPr>
            <w:rStyle w:val="Hyperlink"/>
            <w:rFonts w:ascii="Symbol" w:hAnsi="Symbol"/>
            <w:noProof/>
            <w:lang w:eastAsia="en-GB"/>
          </w:rPr>
          <w:t></w:t>
        </w:r>
        <w:r>
          <w:rPr>
            <w:rFonts w:eastAsiaTheme="minorEastAsia"/>
            <w:noProof/>
            <w:lang w:eastAsia="en-GB"/>
          </w:rPr>
          <w:tab/>
        </w:r>
        <w:r w:rsidRPr="004C624D">
          <w:rPr>
            <w:rStyle w:val="Hyperlink"/>
            <w:noProof/>
          </w:rPr>
          <w:t>pgAdmin</w:t>
        </w:r>
        <w:r>
          <w:rPr>
            <w:noProof/>
            <w:webHidden/>
          </w:rPr>
          <w:tab/>
        </w:r>
        <w:r>
          <w:rPr>
            <w:noProof/>
            <w:webHidden/>
          </w:rPr>
          <w:fldChar w:fldCharType="begin"/>
        </w:r>
        <w:r>
          <w:rPr>
            <w:noProof/>
            <w:webHidden/>
          </w:rPr>
          <w:instrText xml:space="preserve"> PAGEREF _Toc342312956 \h </w:instrText>
        </w:r>
        <w:r>
          <w:rPr>
            <w:noProof/>
            <w:webHidden/>
          </w:rPr>
        </w:r>
        <w:r>
          <w:rPr>
            <w:noProof/>
            <w:webHidden/>
          </w:rPr>
          <w:fldChar w:fldCharType="separate"/>
        </w:r>
        <w:r>
          <w:rPr>
            <w:noProof/>
            <w:webHidden/>
          </w:rPr>
          <w:t>2</w:t>
        </w:r>
        <w:r>
          <w:rPr>
            <w:noProof/>
            <w:webHidden/>
          </w:rPr>
          <w:fldChar w:fldCharType="end"/>
        </w:r>
      </w:hyperlink>
    </w:p>
    <w:p w:rsidR="00F75131" w:rsidRDefault="00F75131">
      <w:pPr>
        <w:pStyle w:val="TOC4"/>
        <w:tabs>
          <w:tab w:val="left" w:pos="1100"/>
          <w:tab w:val="right" w:leader="dot" w:pos="10456"/>
        </w:tabs>
        <w:rPr>
          <w:rFonts w:eastAsiaTheme="minorEastAsia"/>
          <w:noProof/>
          <w:lang w:eastAsia="en-GB"/>
        </w:rPr>
      </w:pPr>
      <w:hyperlink w:anchor="_Toc342312957" w:history="1">
        <w:r w:rsidRPr="004C624D">
          <w:rPr>
            <w:rStyle w:val="Hyperlink"/>
            <w:rFonts w:ascii="Symbol" w:hAnsi="Symbol"/>
            <w:noProof/>
            <w:lang w:eastAsia="en-GB"/>
          </w:rPr>
          <w:t></w:t>
        </w:r>
        <w:r>
          <w:rPr>
            <w:rFonts w:eastAsiaTheme="minorEastAsia"/>
            <w:noProof/>
            <w:lang w:eastAsia="en-GB"/>
          </w:rPr>
          <w:tab/>
        </w:r>
        <w:r w:rsidRPr="004C624D">
          <w:rPr>
            <w:rStyle w:val="Hyperlink"/>
            <w:noProof/>
          </w:rPr>
          <w:t>PostGIS Shapefile and DBF Loader -</w:t>
        </w:r>
        <w:r>
          <w:rPr>
            <w:noProof/>
            <w:webHidden/>
          </w:rPr>
          <w:tab/>
        </w:r>
        <w:r>
          <w:rPr>
            <w:noProof/>
            <w:webHidden/>
          </w:rPr>
          <w:fldChar w:fldCharType="begin"/>
        </w:r>
        <w:r>
          <w:rPr>
            <w:noProof/>
            <w:webHidden/>
          </w:rPr>
          <w:instrText xml:space="preserve"> PAGEREF _Toc342312957 \h </w:instrText>
        </w:r>
        <w:r>
          <w:rPr>
            <w:noProof/>
            <w:webHidden/>
          </w:rPr>
        </w:r>
        <w:r>
          <w:rPr>
            <w:noProof/>
            <w:webHidden/>
          </w:rPr>
          <w:fldChar w:fldCharType="separate"/>
        </w:r>
        <w:r>
          <w:rPr>
            <w:noProof/>
            <w:webHidden/>
          </w:rPr>
          <w:t>2</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58" w:history="1">
        <w:r w:rsidRPr="004C624D">
          <w:rPr>
            <w:rStyle w:val="Hyperlink"/>
            <w:noProof/>
            <w:lang w:eastAsia="en-GB"/>
          </w:rPr>
          <w:t>Custom Database:</w:t>
        </w:r>
        <w:r>
          <w:rPr>
            <w:noProof/>
            <w:webHidden/>
          </w:rPr>
          <w:tab/>
        </w:r>
        <w:r>
          <w:rPr>
            <w:noProof/>
            <w:webHidden/>
          </w:rPr>
          <w:fldChar w:fldCharType="begin"/>
        </w:r>
        <w:r>
          <w:rPr>
            <w:noProof/>
            <w:webHidden/>
          </w:rPr>
          <w:instrText xml:space="preserve"> PAGEREF _Toc342312958 \h </w:instrText>
        </w:r>
        <w:r>
          <w:rPr>
            <w:noProof/>
            <w:webHidden/>
          </w:rPr>
        </w:r>
        <w:r>
          <w:rPr>
            <w:noProof/>
            <w:webHidden/>
          </w:rPr>
          <w:fldChar w:fldCharType="separate"/>
        </w:r>
        <w:r>
          <w:rPr>
            <w:noProof/>
            <w:webHidden/>
          </w:rPr>
          <w:t>2</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59" w:history="1">
        <w:r w:rsidRPr="004C624D">
          <w:rPr>
            <w:rStyle w:val="Hyperlink"/>
            <w:noProof/>
          </w:rPr>
          <w:t>Python:</w:t>
        </w:r>
        <w:r>
          <w:rPr>
            <w:noProof/>
            <w:webHidden/>
          </w:rPr>
          <w:tab/>
        </w:r>
        <w:r>
          <w:rPr>
            <w:noProof/>
            <w:webHidden/>
          </w:rPr>
          <w:fldChar w:fldCharType="begin"/>
        </w:r>
        <w:r>
          <w:rPr>
            <w:noProof/>
            <w:webHidden/>
          </w:rPr>
          <w:instrText xml:space="preserve"> PAGEREF _Toc342312959 \h </w:instrText>
        </w:r>
        <w:r>
          <w:rPr>
            <w:noProof/>
            <w:webHidden/>
          </w:rPr>
        </w:r>
        <w:r>
          <w:rPr>
            <w:noProof/>
            <w:webHidden/>
          </w:rPr>
          <w:fldChar w:fldCharType="separate"/>
        </w:r>
        <w:r>
          <w:rPr>
            <w:noProof/>
            <w:webHidden/>
          </w:rPr>
          <w:t>2</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60" w:history="1">
        <w:r w:rsidRPr="004C624D">
          <w:rPr>
            <w:rStyle w:val="Hyperlink"/>
            <w:noProof/>
          </w:rPr>
          <w:t>Custom Python:</w:t>
        </w:r>
        <w:r>
          <w:rPr>
            <w:noProof/>
            <w:webHidden/>
          </w:rPr>
          <w:tab/>
        </w:r>
        <w:r>
          <w:rPr>
            <w:noProof/>
            <w:webHidden/>
          </w:rPr>
          <w:fldChar w:fldCharType="begin"/>
        </w:r>
        <w:r>
          <w:rPr>
            <w:noProof/>
            <w:webHidden/>
          </w:rPr>
          <w:instrText xml:space="preserve"> PAGEREF _Toc342312960 \h </w:instrText>
        </w:r>
        <w:r>
          <w:rPr>
            <w:noProof/>
            <w:webHidden/>
          </w:rPr>
        </w:r>
        <w:r>
          <w:rPr>
            <w:noProof/>
            <w:webHidden/>
          </w:rPr>
          <w:fldChar w:fldCharType="separate"/>
        </w:r>
        <w:r>
          <w:rPr>
            <w:noProof/>
            <w:webHidden/>
          </w:rPr>
          <w:t>2</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61" w:history="1">
        <w:r w:rsidRPr="004C624D">
          <w:rPr>
            <w:rStyle w:val="Hyperlink"/>
            <w:noProof/>
            <w:lang w:eastAsia="en-GB"/>
          </w:rPr>
          <w:t>Misc:</w:t>
        </w:r>
        <w:r>
          <w:rPr>
            <w:noProof/>
            <w:webHidden/>
          </w:rPr>
          <w:tab/>
        </w:r>
        <w:r>
          <w:rPr>
            <w:noProof/>
            <w:webHidden/>
          </w:rPr>
          <w:fldChar w:fldCharType="begin"/>
        </w:r>
        <w:r>
          <w:rPr>
            <w:noProof/>
            <w:webHidden/>
          </w:rPr>
          <w:instrText xml:space="preserve"> PAGEREF _Toc342312961 \h </w:instrText>
        </w:r>
        <w:r>
          <w:rPr>
            <w:noProof/>
            <w:webHidden/>
          </w:rPr>
        </w:r>
        <w:r>
          <w:rPr>
            <w:noProof/>
            <w:webHidden/>
          </w:rPr>
          <w:fldChar w:fldCharType="separate"/>
        </w:r>
        <w:r>
          <w:rPr>
            <w:noProof/>
            <w:webHidden/>
          </w:rPr>
          <w:t>3</w:t>
        </w:r>
        <w:r>
          <w:rPr>
            <w:noProof/>
            <w:webHidden/>
          </w:rPr>
          <w:fldChar w:fldCharType="end"/>
        </w:r>
      </w:hyperlink>
    </w:p>
    <w:p w:rsidR="00F75131" w:rsidRDefault="00F75131">
      <w:pPr>
        <w:pStyle w:val="TOC2"/>
        <w:tabs>
          <w:tab w:val="right" w:leader="dot" w:pos="10456"/>
        </w:tabs>
        <w:rPr>
          <w:rFonts w:eastAsiaTheme="minorEastAsia"/>
          <w:noProof/>
          <w:lang w:eastAsia="en-GB"/>
        </w:rPr>
      </w:pPr>
      <w:hyperlink w:anchor="_Toc342312962" w:history="1">
        <w:r w:rsidRPr="004C624D">
          <w:rPr>
            <w:rStyle w:val="Hyperlink"/>
            <w:noProof/>
          </w:rPr>
          <w:t>Building a national-scale rail network, from Ordnance Survey Meridian 2 Railway Line data</w:t>
        </w:r>
        <w:r>
          <w:rPr>
            <w:noProof/>
            <w:webHidden/>
          </w:rPr>
          <w:tab/>
        </w:r>
        <w:r>
          <w:rPr>
            <w:noProof/>
            <w:webHidden/>
          </w:rPr>
          <w:fldChar w:fldCharType="begin"/>
        </w:r>
        <w:r>
          <w:rPr>
            <w:noProof/>
            <w:webHidden/>
          </w:rPr>
          <w:instrText xml:space="preserve"> PAGEREF _Toc342312962 \h </w:instrText>
        </w:r>
        <w:r>
          <w:rPr>
            <w:noProof/>
            <w:webHidden/>
          </w:rPr>
        </w:r>
        <w:r>
          <w:rPr>
            <w:noProof/>
            <w:webHidden/>
          </w:rPr>
          <w:fldChar w:fldCharType="separate"/>
        </w:r>
        <w:r>
          <w:rPr>
            <w:noProof/>
            <w:webHidden/>
          </w:rPr>
          <w:t>4</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63" w:history="1">
        <w:r w:rsidRPr="004C624D">
          <w:rPr>
            <w:rStyle w:val="Hyperlink"/>
            <w:noProof/>
          </w:rPr>
          <w:t>Loading the Ordnance Survey Meridian 2 Railway Line data</w:t>
        </w:r>
        <w:r>
          <w:rPr>
            <w:noProof/>
            <w:webHidden/>
          </w:rPr>
          <w:tab/>
        </w:r>
        <w:r>
          <w:rPr>
            <w:noProof/>
            <w:webHidden/>
          </w:rPr>
          <w:fldChar w:fldCharType="begin"/>
        </w:r>
        <w:r>
          <w:rPr>
            <w:noProof/>
            <w:webHidden/>
          </w:rPr>
          <w:instrText xml:space="preserve"> PAGEREF _Toc342312963 \h </w:instrText>
        </w:r>
        <w:r>
          <w:rPr>
            <w:noProof/>
            <w:webHidden/>
          </w:rPr>
        </w:r>
        <w:r>
          <w:rPr>
            <w:noProof/>
            <w:webHidden/>
          </w:rPr>
          <w:fldChar w:fldCharType="separate"/>
        </w:r>
        <w:r>
          <w:rPr>
            <w:noProof/>
            <w:webHidden/>
          </w:rPr>
          <w:t>4</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64" w:history="1">
        <w:r w:rsidRPr="004C624D">
          <w:rPr>
            <w:rStyle w:val="Hyperlink"/>
            <w:noProof/>
          </w:rPr>
          <w:t>Create a table of end points</w:t>
        </w:r>
        <w:r>
          <w:rPr>
            <w:noProof/>
            <w:webHidden/>
          </w:rPr>
          <w:tab/>
        </w:r>
        <w:r>
          <w:rPr>
            <w:noProof/>
            <w:webHidden/>
          </w:rPr>
          <w:fldChar w:fldCharType="begin"/>
        </w:r>
        <w:r>
          <w:rPr>
            <w:noProof/>
            <w:webHidden/>
          </w:rPr>
          <w:instrText xml:space="preserve"> PAGEREF _Toc342312964 \h </w:instrText>
        </w:r>
        <w:r>
          <w:rPr>
            <w:noProof/>
            <w:webHidden/>
          </w:rPr>
        </w:r>
        <w:r>
          <w:rPr>
            <w:noProof/>
            <w:webHidden/>
          </w:rPr>
          <w:fldChar w:fldCharType="separate"/>
        </w:r>
        <w:r>
          <w:rPr>
            <w:noProof/>
            <w:webHidden/>
          </w:rPr>
          <w:t>5</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65" w:history="1">
        <w:r w:rsidRPr="004C624D">
          <w:rPr>
            <w:rStyle w:val="Hyperlink"/>
            <w:noProof/>
          </w:rPr>
          <w:t>SQL Code to create table of intersection counts between rail_ln_polyline data and end points generated in previous step</w:t>
        </w:r>
        <w:r>
          <w:rPr>
            <w:noProof/>
            <w:webHidden/>
          </w:rPr>
          <w:tab/>
        </w:r>
        <w:r>
          <w:rPr>
            <w:noProof/>
            <w:webHidden/>
          </w:rPr>
          <w:fldChar w:fldCharType="begin"/>
        </w:r>
        <w:r>
          <w:rPr>
            <w:noProof/>
            <w:webHidden/>
          </w:rPr>
          <w:instrText xml:space="preserve"> PAGEREF _Toc342312965 \h </w:instrText>
        </w:r>
        <w:r>
          <w:rPr>
            <w:noProof/>
            <w:webHidden/>
          </w:rPr>
        </w:r>
        <w:r>
          <w:rPr>
            <w:noProof/>
            <w:webHidden/>
          </w:rPr>
          <w:fldChar w:fldCharType="separate"/>
        </w:r>
        <w:r>
          <w:rPr>
            <w:noProof/>
            <w:webHidden/>
          </w:rPr>
          <w:t>5</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66" w:history="1">
        <w:r w:rsidRPr="004C624D">
          <w:rPr>
            <w:rStyle w:val="Hyperlink"/>
            <w:noProof/>
          </w:rPr>
          <w:t>Creating a table of junctions</w:t>
        </w:r>
        <w:r>
          <w:rPr>
            <w:noProof/>
            <w:webHidden/>
          </w:rPr>
          <w:tab/>
        </w:r>
        <w:r>
          <w:rPr>
            <w:noProof/>
            <w:webHidden/>
          </w:rPr>
          <w:fldChar w:fldCharType="begin"/>
        </w:r>
        <w:r>
          <w:rPr>
            <w:noProof/>
            <w:webHidden/>
          </w:rPr>
          <w:instrText xml:space="preserve"> PAGEREF _Toc342312966 \h </w:instrText>
        </w:r>
        <w:r>
          <w:rPr>
            <w:noProof/>
            <w:webHidden/>
          </w:rPr>
        </w:r>
        <w:r>
          <w:rPr>
            <w:noProof/>
            <w:webHidden/>
          </w:rPr>
          <w:fldChar w:fldCharType="separate"/>
        </w:r>
        <w:r>
          <w:rPr>
            <w:noProof/>
            <w:webHidden/>
          </w:rPr>
          <w:t>6</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67" w:history="1">
        <w:r w:rsidRPr="004C624D">
          <w:rPr>
            <w:rStyle w:val="Hyperlink"/>
            <w:noProof/>
          </w:rPr>
          <w:t>Creating a table of unique junctions based on geometry</w:t>
        </w:r>
        <w:r>
          <w:rPr>
            <w:noProof/>
            <w:webHidden/>
          </w:rPr>
          <w:tab/>
        </w:r>
        <w:r>
          <w:rPr>
            <w:noProof/>
            <w:webHidden/>
          </w:rPr>
          <w:fldChar w:fldCharType="begin"/>
        </w:r>
        <w:r>
          <w:rPr>
            <w:noProof/>
            <w:webHidden/>
          </w:rPr>
          <w:instrText xml:space="preserve"> PAGEREF _Toc342312967 \h </w:instrText>
        </w:r>
        <w:r>
          <w:rPr>
            <w:noProof/>
            <w:webHidden/>
          </w:rPr>
        </w:r>
        <w:r>
          <w:rPr>
            <w:noProof/>
            <w:webHidden/>
          </w:rPr>
          <w:fldChar w:fldCharType="separate"/>
        </w:r>
        <w:r>
          <w:rPr>
            <w:noProof/>
            <w:webHidden/>
          </w:rPr>
          <w:t>6</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68" w:history="1">
        <w:r w:rsidRPr="004C624D">
          <w:rPr>
            <w:rStyle w:val="Hyperlink"/>
            <w:noProof/>
          </w:rPr>
          <w:t>Adding a type column to the unique junction table</w:t>
        </w:r>
        <w:r>
          <w:rPr>
            <w:noProof/>
            <w:webHidden/>
          </w:rPr>
          <w:tab/>
        </w:r>
        <w:r>
          <w:rPr>
            <w:noProof/>
            <w:webHidden/>
          </w:rPr>
          <w:fldChar w:fldCharType="begin"/>
        </w:r>
        <w:r>
          <w:rPr>
            <w:noProof/>
            <w:webHidden/>
          </w:rPr>
          <w:instrText xml:space="preserve"> PAGEREF _Toc342312968 \h </w:instrText>
        </w:r>
        <w:r>
          <w:rPr>
            <w:noProof/>
            <w:webHidden/>
          </w:rPr>
        </w:r>
        <w:r>
          <w:rPr>
            <w:noProof/>
            <w:webHidden/>
          </w:rPr>
          <w:fldChar w:fldCharType="separate"/>
        </w:r>
        <w:r>
          <w:rPr>
            <w:noProof/>
            <w:webHidden/>
          </w:rPr>
          <w:t>7</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69" w:history="1">
        <w:r w:rsidRPr="004C624D">
          <w:rPr>
            <w:rStyle w:val="Hyperlink"/>
            <w:noProof/>
          </w:rPr>
          <w:t>Combining junctions and original input stations</w:t>
        </w:r>
        <w:r>
          <w:rPr>
            <w:noProof/>
            <w:webHidden/>
          </w:rPr>
          <w:tab/>
        </w:r>
        <w:r>
          <w:rPr>
            <w:noProof/>
            <w:webHidden/>
          </w:rPr>
          <w:fldChar w:fldCharType="begin"/>
        </w:r>
        <w:r>
          <w:rPr>
            <w:noProof/>
            <w:webHidden/>
          </w:rPr>
          <w:instrText xml:space="preserve"> PAGEREF _Toc342312969 \h </w:instrText>
        </w:r>
        <w:r>
          <w:rPr>
            <w:noProof/>
            <w:webHidden/>
          </w:rPr>
        </w:r>
        <w:r>
          <w:rPr>
            <w:noProof/>
            <w:webHidden/>
          </w:rPr>
          <w:fldChar w:fldCharType="separate"/>
        </w:r>
        <w:r>
          <w:rPr>
            <w:noProof/>
            <w:webHidden/>
          </w:rPr>
          <w:t>7</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70" w:history="1">
        <w:r w:rsidRPr="004C624D">
          <w:rPr>
            <w:rStyle w:val="Hyperlink"/>
            <w:noProof/>
          </w:rPr>
          <w:t>Configuring db_settings</w:t>
        </w:r>
        <w:r>
          <w:rPr>
            <w:noProof/>
            <w:webHidden/>
          </w:rPr>
          <w:tab/>
        </w:r>
        <w:r>
          <w:rPr>
            <w:noProof/>
            <w:webHidden/>
          </w:rPr>
          <w:fldChar w:fldCharType="begin"/>
        </w:r>
        <w:r>
          <w:rPr>
            <w:noProof/>
            <w:webHidden/>
          </w:rPr>
          <w:instrText xml:space="preserve"> PAGEREF _Toc342312970 \h </w:instrText>
        </w:r>
        <w:r>
          <w:rPr>
            <w:noProof/>
            <w:webHidden/>
          </w:rPr>
        </w:r>
        <w:r>
          <w:rPr>
            <w:noProof/>
            <w:webHidden/>
          </w:rPr>
          <w:fldChar w:fldCharType="separate"/>
        </w:r>
        <w:r>
          <w:rPr>
            <w:noProof/>
            <w:webHidden/>
          </w:rPr>
          <w:t>8</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71" w:history="1">
        <w:r w:rsidRPr="004C624D">
          <w:rPr>
            <w:rStyle w:val="Hyperlink"/>
            <w:noProof/>
          </w:rPr>
          <w:t>Configuring layer_settings.py</w:t>
        </w:r>
        <w:r>
          <w:rPr>
            <w:noProof/>
            <w:webHidden/>
          </w:rPr>
          <w:tab/>
        </w:r>
        <w:r>
          <w:rPr>
            <w:noProof/>
            <w:webHidden/>
          </w:rPr>
          <w:fldChar w:fldCharType="begin"/>
        </w:r>
        <w:r>
          <w:rPr>
            <w:noProof/>
            <w:webHidden/>
          </w:rPr>
          <w:instrText xml:space="preserve"> PAGEREF _Toc342312971 \h </w:instrText>
        </w:r>
        <w:r>
          <w:rPr>
            <w:noProof/>
            <w:webHidden/>
          </w:rPr>
        </w:r>
        <w:r>
          <w:rPr>
            <w:noProof/>
            <w:webHidden/>
          </w:rPr>
          <w:fldChar w:fldCharType="separate"/>
        </w:r>
        <w:r>
          <w:rPr>
            <w:noProof/>
            <w:webHidden/>
          </w:rPr>
          <w:t>9</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72" w:history="1">
        <w:r w:rsidRPr="004C624D">
          <w:rPr>
            <w:rStyle w:val="Hyperlink"/>
            <w:noProof/>
          </w:rPr>
          <w:t>Defining layers in layer settings</w:t>
        </w:r>
        <w:r>
          <w:rPr>
            <w:noProof/>
            <w:webHidden/>
          </w:rPr>
          <w:tab/>
        </w:r>
        <w:r>
          <w:rPr>
            <w:noProof/>
            <w:webHidden/>
          </w:rPr>
          <w:fldChar w:fldCharType="begin"/>
        </w:r>
        <w:r>
          <w:rPr>
            <w:noProof/>
            <w:webHidden/>
          </w:rPr>
          <w:instrText xml:space="preserve"> PAGEREF _Toc342312972 \h </w:instrText>
        </w:r>
        <w:r>
          <w:rPr>
            <w:noProof/>
            <w:webHidden/>
          </w:rPr>
        </w:r>
        <w:r>
          <w:rPr>
            <w:noProof/>
            <w:webHidden/>
          </w:rPr>
          <w:fldChar w:fldCharType="separate"/>
        </w:r>
        <w:r>
          <w:rPr>
            <w:noProof/>
            <w:webHidden/>
          </w:rPr>
          <w:t>9</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73" w:history="1">
        <w:r w:rsidRPr="004C624D">
          <w:rPr>
            <w:rStyle w:val="Hyperlink"/>
            <w:noProof/>
          </w:rPr>
          <w:t>Checking ws2_database_network_handlers.py matches layer_settings definitions</w:t>
        </w:r>
        <w:r>
          <w:rPr>
            <w:noProof/>
            <w:webHidden/>
          </w:rPr>
          <w:tab/>
        </w:r>
        <w:r>
          <w:rPr>
            <w:noProof/>
            <w:webHidden/>
          </w:rPr>
          <w:fldChar w:fldCharType="begin"/>
        </w:r>
        <w:r>
          <w:rPr>
            <w:noProof/>
            <w:webHidden/>
          </w:rPr>
          <w:instrText xml:space="preserve"> PAGEREF _Toc342312973 \h </w:instrText>
        </w:r>
        <w:r>
          <w:rPr>
            <w:noProof/>
            <w:webHidden/>
          </w:rPr>
        </w:r>
        <w:r>
          <w:rPr>
            <w:noProof/>
            <w:webHidden/>
          </w:rPr>
          <w:fldChar w:fldCharType="separate"/>
        </w:r>
        <w:r>
          <w:rPr>
            <w:noProof/>
            <w:webHidden/>
          </w:rPr>
          <w:t>10</w:t>
        </w:r>
        <w:r>
          <w:rPr>
            <w:noProof/>
            <w:webHidden/>
          </w:rPr>
          <w:fldChar w:fldCharType="end"/>
        </w:r>
      </w:hyperlink>
    </w:p>
    <w:p w:rsidR="00F75131" w:rsidRDefault="00F75131">
      <w:pPr>
        <w:pStyle w:val="TOC3"/>
        <w:tabs>
          <w:tab w:val="right" w:leader="dot" w:pos="10456"/>
        </w:tabs>
        <w:rPr>
          <w:rFonts w:eastAsiaTheme="minorEastAsia"/>
          <w:noProof/>
          <w:lang w:eastAsia="en-GB"/>
        </w:rPr>
      </w:pPr>
      <w:hyperlink w:anchor="_Toc342312974" w:history="1">
        <w:r w:rsidRPr="004C624D">
          <w:rPr>
            <w:rStyle w:val="Hyperlink"/>
            <w:noProof/>
          </w:rPr>
          <w:t>Executing the build procedure (Python):</w:t>
        </w:r>
        <w:r>
          <w:rPr>
            <w:noProof/>
            <w:webHidden/>
          </w:rPr>
          <w:tab/>
        </w:r>
        <w:r>
          <w:rPr>
            <w:noProof/>
            <w:webHidden/>
          </w:rPr>
          <w:fldChar w:fldCharType="begin"/>
        </w:r>
        <w:r>
          <w:rPr>
            <w:noProof/>
            <w:webHidden/>
          </w:rPr>
          <w:instrText xml:space="preserve"> PAGEREF _Toc342312974 \h </w:instrText>
        </w:r>
        <w:r>
          <w:rPr>
            <w:noProof/>
            <w:webHidden/>
          </w:rPr>
        </w:r>
        <w:r>
          <w:rPr>
            <w:noProof/>
            <w:webHidden/>
          </w:rPr>
          <w:fldChar w:fldCharType="separate"/>
        </w:r>
        <w:r>
          <w:rPr>
            <w:noProof/>
            <w:webHidden/>
          </w:rPr>
          <w:t>10</w:t>
        </w:r>
        <w:r>
          <w:rPr>
            <w:noProof/>
            <w:webHidden/>
          </w:rPr>
          <w:fldChar w:fldCharType="end"/>
        </w:r>
      </w:hyperlink>
    </w:p>
    <w:p w:rsidR="00B0414B" w:rsidRDefault="008E678E">
      <w:r>
        <w:fldChar w:fldCharType="end"/>
      </w:r>
    </w:p>
    <w:p w:rsidR="00454779" w:rsidRDefault="00454779">
      <w:pPr>
        <w:rPr>
          <w:rFonts w:asciiTheme="majorHAnsi" w:eastAsiaTheme="majorEastAsia" w:hAnsiTheme="majorHAnsi" w:cstheme="majorBidi"/>
          <w:b/>
          <w:bCs/>
          <w:color w:val="4F81BD" w:themeColor="accent1"/>
          <w:sz w:val="26"/>
          <w:szCs w:val="26"/>
        </w:rPr>
      </w:pPr>
      <w:r>
        <w:br w:type="page"/>
      </w:r>
    </w:p>
    <w:p w:rsidR="00B374A2" w:rsidRDefault="00B374A2" w:rsidP="00E45DD2">
      <w:pPr>
        <w:pStyle w:val="Heading2"/>
      </w:pPr>
      <w:bookmarkStart w:id="0" w:name="_Toc342312951"/>
      <w:r>
        <w:lastRenderedPageBreak/>
        <w:t>NOTE:</w:t>
      </w:r>
      <w:bookmarkEnd w:id="0"/>
    </w:p>
    <w:p w:rsidR="00B374A2" w:rsidRPr="00B374A2" w:rsidRDefault="00B374A2" w:rsidP="00B374A2">
      <w:r>
        <w:t xml:space="preserve">Please ensure that you have read the accompanying document </w:t>
      </w:r>
      <w:r w:rsidRPr="00B374A2">
        <w:rPr>
          <w:b/>
          <w:i/>
        </w:rPr>
        <w:t>‘Tutorial – Installing the database schema.docx’</w:t>
      </w:r>
      <w:r>
        <w:t>, which details the various methods available to install the database to either an existing spatial database with data already defined, or to an empty database.</w:t>
      </w:r>
    </w:p>
    <w:p w:rsidR="00E45DD2" w:rsidRDefault="00E45DD2" w:rsidP="00E45DD2">
      <w:pPr>
        <w:pStyle w:val="Heading2"/>
      </w:pPr>
      <w:bookmarkStart w:id="1" w:name="_Toc342312952"/>
      <w:r>
        <w:t>Software requirements</w:t>
      </w:r>
      <w:bookmarkEnd w:id="1"/>
    </w:p>
    <w:p w:rsidR="00E45DD2" w:rsidRDefault="00E45DD2" w:rsidP="00E45DD2">
      <w:pPr>
        <w:pStyle w:val="Heading3"/>
      </w:pPr>
      <w:bookmarkStart w:id="2" w:name="_Toc342312953"/>
      <w:r>
        <w:t>Database:</w:t>
      </w:r>
      <w:bookmarkEnd w:id="2"/>
    </w:p>
    <w:p w:rsidR="00E45DD2" w:rsidRDefault="00E45DD2" w:rsidP="00E45DD2">
      <w:pPr>
        <w:pStyle w:val="ListParagraph"/>
        <w:numPr>
          <w:ilvl w:val="0"/>
          <w:numId w:val="1"/>
        </w:numPr>
        <w:rPr>
          <w:lang w:eastAsia="en-GB"/>
        </w:rPr>
      </w:pPr>
      <w:bookmarkStart w:id="3" w:name="_Toc342312954"/>
      <w:r w:rsidRPr="00E45DD2">
        <w:rPr>
          <w:rStyle w:val="Heading4Char"/>
        </w:rPr>
        <w:t>PostgreSQL</w:t>
      </w:r>
      <w:bookmarkEnd w:id="3"/>
      <w:r w:rsidRPr="006C674B">
        <w:rPr>
          <w:rStyle w:val="Heading3Char"/>
        </w:rPr>
        <w:t xml:space="preserve"> </w:t>
      </w:r>
      <w:r>
        <w:rPr>
          <w:lang w:eastAsia="en-GB"/>
        </w:rPr>
        <w:t>– open source relational database software (9.0.3, 32 bit)</w:t>
      </w:r>
    </w:p>
    <w:p w:rsidR="00E45DD2" w:rsidRDefault="00E45DD2" w:rsidP="00E45DD2">
      <w:pPr>
        <w:pStyle w:val="ListParagraph"/>
        <w:ind w:left="360"/>
        <w:rPr>
          <w:lang w:eastAsia="en-GB"/>
        </w:rPr>
      </w:pPr>
    </w:p>
    <w:p w:rsidR="00E45DD2" w:rsidRDefault="00E45DD2" w:rsidP="00E45DD2">
      <w:pPr>
        <w:pStyle w:val="ListParagraph"/>
        <w:numPr>
          <w:ilvl w:val="0"/>
          <w:numId w:val="1"/>
        </w:numPr>
        <w:rPr>
          <w:lang w:eastAsia="en-GB"/>
        </w:rPr>
      </w:pPr>
      <w:bookmarkStart w:id="4" w:name="_Toc342312955"/>
      <w:r w:rsidRPr="00E45DD2">
        <w:rPr>
          <w:rStyle w:val="Heading4Char"/>
        </w:rPr>
        <w:t>PostGIS</w:t>
      </w:r>
      <w:bookmarkEnd w:id="4"/>
      <w:r>
        <w:rPr>
          <w:lang w:eastAsia="en-GB"/>
        </w:rPr>
        <w:t xml:space="preserve"> – open source spatial extension for PostgreSQL (1.5.2)</w:t>
      </w:r>
    </w:p>
    <w:p w:rsidR="00E45DD2" w:rsidRDefault="00E45DD2" w:rsidP="00E45DD2">
      <w:pPr>
        <w:pStyle w:val="ListParagraph"/>
        <w:numPr>
          <w:ilvl w:val="2"/>
          <w:numId w:val="1"/>
        </w:numPr>
        <w:rPr>
          <w:lang w:eastAsia="en-GB"/>
        </w:rPr>
      </w:pPr>
      <w:r>
        <w:rPr>
          <w:lang w:eastAsia="en-GB"/>
        </w:rPr>
        <w:t>Check PostGIS version with SQL “</w:t>
      </w:r>
      <w:r w:rsidRPr="00C75244">
        <w:rPr>
          <w:lang w:eastAsia="en-GB"/>
        </w:rPr>
        <w:t>SELECT PostGIS_full_version();</w:t>
      </w:r>
      <w:r>
        <w:rPr>
          <w:lang w:eastAsia="en-GB"/>
        </w:rPr>
        <w:t>”</w:t>
      </w:r>
    </w:p>
    <w:p w:rsidR="00E45DD2" w:rsidRDefault="00E45DD2" w:rsidP="00E45DD2">
      <w:pPr>
        <w:pStyle w:val="ListParagraph"/>
        <w:numPr>
          <w:ilvl w:val="2"/>
          <w:numId w:val="1"/>
        </w:numPr>
        <w:rPr>
          <w:lang w:eastAsia="en-GB"/>
        </w:rPr>
      </w:pPr>
      <w:r>
        <w:rPr>
          <w:lang w:eastAsia="en-GB"/>
        </w:rPr>
        <w:t xml:space="preserve">E.g. </w:t>
      </w:r>
      <w:r w:rsidRPr="00C75244">
        <w:rPr>
          <w:lang w:eastAsia="en-GB"/>
        </w:rPr>
        <w:t>"POSTGIS="1.5.2" GEOS="3.2.2-CAPI-1.6.2" PROJ="Rel. 4.6.1, 21 August 2008" LIBXML="2.7.6" USE_STATS"</w:t>
      </w:r>
    </w:p>
    <w:p w:rsidR="00E45DD2" w:rsidRDefault="00E45DD2" w:rsidP="00E45DD2">
      <w:pPr>
        <w:pStyle w:val="ListParagraph"/>
        <w:numPr>
          <w:ilvl w:val="0"/>
          <w:numId w:val="1"/>
        </w:numPr>
        <w:rPr>
          <w:lang w:eastAsia="en-GB"/>
        </w:rPr>
      </w:pPr>
      <w:bookmarkStart w:id="5" w:name="_Toc342312956"/>
      <w:r w:rsidRPr="00E45DD2">
        <w:rPr>
          <w:rStyle w:val="Heading4Char"/>
        </w:rPr>
        <w:t>pgAdmin</w:t>
      </w:r>
      <w:bookmarkEnd w:id="5"/>
      <w:r>
        <w:rPr>
          <w:lang w:eastAsia="en-GB"/>
        </w:rPr>
        <w:t xml:space="preserve"> – open source database viewer / administration tool (ships with PostgreSQL, currently used 1.12.2)</w:t>
      </w:r>
    </w:p>
    <w:p w:rsidR="00390B08" w:rsidRDefault="00390B08" w:rsidP="00E45DD2">
      <w:pPr>
        <w:pStyle w:val="ListParagraph"/>
        <w:numPr>
          <w:ilvl w:val="0"/>
          <w:numId w:val="1"/>
        </w:numPr>
        <w:rPr>
          <w:lang w:eastAsia="en-GB"/>
        </w:rPr>
      </w:pPr>
      <w:bookmarkStart w:id="6" w:name="_Toc342312957"/>
      <w:r w:rsidRPr="00390B08">
        <w:rPr>
          <w:rStyle w:val="Heading4Char"/>
        </w:rPr>
        <w:t>PostGIS Shapefile and DBF Loader -</w:t>
      </w:r>
      <w:bookmarkEnd w:id="6"/>
      <w:r>
        <w:rPr>
          <w:lang w:eastAsia="en-GB"/>
        </w:rPr>
        <w:t xml:space="preserve"> </w:t>
      </w:r>
      <w:r w:rsidRPr="00390B08">
        <w:rPr>
          <w:lang w:eastAsia="en-GB"/>
        </w:rPr>
        <w:t>http://postgis.refractions.net/download/windows/pg90/postgis-pg90-setup-2.0.1-1.exe</w:t>
      </w:r>
    </w:p>
    <w:p w:rsidR="007C439C" w:rsidRDefault="007C439C" w:rsidP="007C439C">
      <w:pPr>
        <w:pStyle w:val="Heading3"/>
        <w:rPr>
          <w:lang w:eastAsia="en-GB"/>
        </w:rPr>
      </w:pPr>
      <w:bookmarkStart w:id="7" w:name="_Toc342312958"/>
      <w:r>
        <w:rPr>
          <w:lang w:eastAsia="en-GB"/>
        </w:rPr>
        <w:t>Custom Database:</w:t>
      </w:r>
      <w:bookmarkEnd w:id="7"/>
    </w:p>
    <w:p w:rsidR="007C439C" w:rsidRDefault="007C439C" w:rsidP="00453D73">
      <w:pPr>
        <w:pStyle w:val="ListParagraph"/>
        <w:numPr>
          <w:ilvl w:val="0"/>
          <w:numId w:val="6"/>
        </w:numPr>
        <w:ind w:left="360"/>
        <w:rPr>
          <w:lang w:eastAsia="en-GB"/>
        </w:rPr>
      </w:pPr>
      <w:r>
        <w:rPr>
          <w:lang w:eastAsia="en-GB"/>
        </w:rPr>
        <w:t>a copy of the network_interdependency.backup database schema is required</w:t>
      </w:r>
      <w:r w:rsidR="004F1E1B">
        <w:rPr>
          <w:lang w:eastAsia="en-GB"/>
        </w:rPr>
        <w:t>. This can be used when an empty database has been created (using the template template_postgis) and a user wishes to transform this to be able to use the custom schema</w:t>
      </w:r>
    </w:p>
    <w:p w:rsidR="00F53516" w:rsidRDefault="00F53516" w:rsidP="00453D73">
      <w:pPr>
        <w:pStyle w:val="ListParagraph"/>
        <w:ind w:left="360"/>
        <w:rPr>
          <w:lang w:eastAsia="en-GB"/>
        </w:rPr>
      </w:pPr>
    </w:p>
    <w:p w:rsidR="00F53516" w:rsidRDefault="00F53516" w:rsidP="00453D73">
      <w:pPr>
        <w:pStyle w:val="ListParagraph"/>
        <w:ind w:left="360"/>
        <w:rPr>
          <w:lang w:eastAsia="en-GB"/>
        </w:rPr>
      </w:pPr>
      <w:r>
        <w:rPr>
          <w:lang w:eastAsia="en-GB"/>
        </w:rPr>
        <w:t>OR</w:t>
      </w:r>
    </w:p>
    <w:p w:rsidR="00F53516" w:rsidRDefault="00F53516" w:rsidP="00453D73">
      <w:pPr>
        <w:pStyle w:val="ListParagraph"/>
        <w:ind w:left="360"/>
        <w:rPr>
          <w:lang w:eastAsia="en-GB"/>
        </w:rPr>
      </w:pPr>
    </w:p>
    <w:p w:rsidR="00F53516" w:rsidRDefault="00F53516" w:rsidP="00453D73">
      <w:pPr>
        <w:pStyle w:val="ListParagraph"/>
        <w:numPr>
          <w:ilvl w:val="0"/>
          <w:numId w:val="6"/>
        </w:numPr>
        <w:ind w:left="360"/>
        <w:rPr>
          <w:lang w:eastAsia="en-GB"/>
        </w:rPr>
      </w:pPr>
      <w:r>
        <w:rPr>
          <w:lang w:eastAsia="en-GB"/>
        </w:rPr>
        <w:t>a copy of the ni_setup_database.bat script, with knowledge of the required values for the following mandatory parameters:</w:t>
      </w:r>
    </w:p>
    <w:p w:rsidR="00F53516" w:rsidRDefault="00E117BE" w:rsidP="00453D73">
      <w:pPr>
        <w:pStyle w:val="ListParagraph"/>
        <w:numPr>
          <w:ilvl w:val="0"/>
          <w:numId w:val="22"/>
        </w:numPr>
        <w:rPr>
          <w:lang w:eastAsia="en-GB"/>
        </w:rPr>
      </w:pPr>
      <w:r>
        <w:rPr>
          <w:lang w:eastAsia="en-GB"/>
        </w:rPr>
        <w:t>PostgreSQL service host name (default usually “localhost”)</w:t>
      </w:r>
    </w:p>
    <w:p w:rsidR="00E117BE" w:rsidRDefault="00E117BE" w:rsidP="00453D73">
      <w:pPr>
        <w:pStyle w:val="ListParagraph"/>
        <w:numPr>
          <w:ilvl w:val="0"/>
          <w:numId w:val="22"/>
        </w:numPr>
        <w:rPr>
          <w:lang w:eastAsia="en-GB"/>
        </w:rPr>
      </w:pPr>
      <w:r>
        <w:rPr>
          <w:lang w:eastAsia="en-GB"/>
        </w:rPr>
        <w:t>PostgreSQL postgres user name (default is “postgres”)</w:t>
      </w:r>
    </w:p>
    <w:p w:rsidR="00E117BE" w:rsidRDefault="00E117BE" w:rsidP="00453D73">
      <w:pPr>
        <w:pStyle w:val="ListParagraph"/>
        <w:numPr>
          <w:ilvl w:val="0"/>
          <w:numId w:val="22"/>
        </w:numPr>
        <w:rPr>
          <w:lang w:eastAsia="en-GB"/>
        </w:rPr>
      </w:pPr>
      <w:r>
        <w:rPr>
          <w:lang w:eastAsia="en-GB"/>
        </w:rPr>
        <w:t>Path to PostgreSQL bin folder e.g. C:\Program Files (x86)\PostgreSQL\9.0\bin\</w:t>
      </w:r>
    </w:p>
    <w:p w:rsidR="00E117BE" w:rsidRDefault="00E117BE" w:rsidP="00453D73">
      <w:pPr>
        <w:pStyle w:val="ListParagraph"/>
        <w:numPr>
          <w:ilvl w:val="0"/>
          <w:numId w:val="22"/>
        </w:numPr>
        <w:rPr>
          <w:lang w:eastAsia="en-GB"/>
        </w:rPr>
      </w:pPr>
      <w:r>
        <w:rPr>
          <w:lang w:eastAsia="en-GB"/>
        </w:rPr>
        <w:t>Name of a database, and can be either an existing database or name of an empty new database just created.</w:t>
      </w:r>
    </w:p>
    <w:p w:rsidR="004E3CF2" w:rsidRPr="007C439C" w:rsidRDefault="004E3CF2" w:rsidP="00453D73">
      <w:pPr>
        <w:ind w:left="360"/>
        <w:rPr>
          <w:lang w:eastAsia="en-GB"/>
        </w:rPr>
      </w:pPr>
      <w:r>
        <w:rPr>
          <w:lang w:eastAsia="en-GB"/>
        </w:rPr>
        <w:t>This option can be used to install the database schema in to a database (one created with template template_postgis) that may already exist, and already has data within it that a user does not wish to overwrite.</w:t>
      </w:r>
    </w:p>
    <w:p w:rsidR="00E45DD2" w:rsidRDefault="00E45DD2" w:rsidP="00E45DD2">
      <w:pPr>
        <w:pStyle w:val="Heading3"/>
      </w:pPr>
      <w:bookmarkStart w:id="8" w:name="_Toc342312959"/>
      <w:r>
        <w:t>Python:</w:t>
      </w:r>
      <w:bookmarkEnd w:id="8"/>
    </w:p>
    <w:p w:rsidR="00E45DD2" w:rsidRDefault="00E45DD2" w:rsidP="00E45DD2">
      <w:pPr>
        <w:pStyle w:val="ListParagraph"/>
        <w:numPr>
          <w:ilvl w:val="0"/>
          <w:numId w:val="2"/>
        </w:numPr>
        <w:rPr>
          <w:lang w:eastAsia="en-GB"/>
        </w:rPr>
      </w:pPr>
      <w:r>
        <w:rPr>
          <w:lang w:eastAsia="en-GB"/>
        </w:rPr>
        <w:t>Python version:  2.6.5 (32 bit) or later (but not version 3).</w:t>
      </w:r>
    </w:p>
    <w:p w:rsidR="00E45DD2" w:rsidRPr="00CA605F" w:rsidRDefault="00E45DD2" w:rsidP="00E45DD2">
      <w:pPr>
        <w:pStyle w:val="ListParagraph"/>
        <w:numPr>
          <w:ilvl w:val="0"/>
          <w:numId w:val="2"/>
        </w:numPr>
        <w:rPr>
          <w:lang w:eastAsia="en-GB"/>
        </w:rPr>
      </w:pPr>
      <w:r>
        <w:rPr>
          <w:lang w:eastAsia="en-GB"/>
        </w:rPr>
        <w:t>Spyder 2.1.7 or later</w:t>
      </w:r>
    </w:p>
    <w:p w:rsidR="00E45DD2" w:rsidRDefault="00E45DD2" w:rsidP="00E45DD2">
      <w:pPr>
        <w:pStyle w:val="ListParagraph"/>
        <w:numPr>
          <w:ilvl w:val="0"/>
          <w:numId w:val="2"/>
        </w:numPr>
        <w:rPr>
          <w:lang w:eastAsia="en-GB"/>
        </w:rPr>
      </w:pPr>
      <w:r>
        <w:rPr>
          <w:lang w:eastAsia="en-GB"/>
        </w:rPr>
        <w:t>Network X (1.6)</w:t>
      </w:r>
    </w:p>
    <w:p w:rsidR="00E45DD2" w:rsidRDefault="00E45DD2" w:rsidP="00E45DD2">
      <w:pPr>
        <w:pStyle w:val="ListParagraph"/>
        <w:numPr>
          <w:ilvl w:val="0"/>
          <w:numId w:val="2"/>
        </w:numPr>
        <w:rPr>
          <w:lang w:eastAsia="en-GB"/>
        </w:rPr>
      </w:pPr>
      <w:r>
        <w:rPr>
          <w:lang w:eastAsia="en-GB"/>
        </w:rPr>
        <w:t>OSGeo (GDAL &amp; OGR) 1.8.0 or later</w:t>
      </w:r>
    </w:p>
    <w:p w:rsidR="00E45DD2" w:rsidRPr="008E127B" w:rsidRDefault="00E45DD2" w:rsidP="00E45DD2">
      <w:pPr>
        <w:pStyle w:val="ListParagraph"/>
        <w:numPr>
          <w:ilvl w:val="0"/>
          <w:numId w:val="2"/>
        </w:numPr>
        <w:rPr>
          <w:lang w:eastAsia="en-GB"/>
        </w:rPr>
      </w:pPr>
      <w:r>
        <w:rPr>
          <w:lang w:eastAsia="en-GB"/>
        </w:rPr>
        <w:t xml:space="preserve">Pscycopg2 (2-2.0.14) - </w:t>
      </w:r>
      <w:hyperlink r:id="rId8" w:history="1">
        <w:r>
          <w:rPr>
            <w:rStyle w:val="Hyperlink"/>
          </w:rPr>
          <w:t>http://www.stickpeople.com/projects/python/win-psycopg/</w:t>
        </w:r>
      </w:hyperlink>
      <w:r>
        <w:t xml:space="preserve"> - </w:t>
      </w:r>
      <w:r>
        <w:rPr>
          <w:b/>
        </w:rPr>
        <w:t>BE SURE TO PICK THE CORRECT VERSION FOR YOUR COMBINATION OF POSTGRES AND PYTHON</w:t>
      </w:r>
    </w:p>
    <w:p w:rsidR="008E127B" w:rsidRDefault="008E127B" w:rsidP="008E127B">
      <w:pPr>
        <w:pStyle w:val="Heading3"/>
      </w:pPr>
      <w:bookmarkStart w:id="9" w:name="_Toc342312960"/>
      <w:r>
        <w:t>Custom Python:</w:t>
      </w:r>
      <w:bookmarkEnd w:id="9"/>
    </w:p>
    <w:p w:rsidR="008E127B" w:rsidRDefault="008E127B" w:rsidP="008E127B">
      <w:pPr>
        <w:pStyle w:val="ListParagraph"/>
        <w:numPr>
          <w:ilvl w:val="0"/>
          <w:numId w:val="5"/>
        </w:numPr>
      </w:pPr>
      <w:r>
        <w:t>nx_pg.py – module to read PostGIS / shapefiles and convert to networkx graph instance</w:t>
      </w:r>
    </w:p>
    <w:p w:rsidR="008E127B" w:rsidRDefault="008E127B" w:rsidP="008E127B">
      <w:pPr>
        <w:pStyle w:val="ListParagraph"/>
        <w:numPr>
          <w:ilvl w:val="0"/>
          <w:numId w:val="5"/>
        </w:numPr>
      </w:pPr>
      <w:r>
        <w:t>nx_pgnet.py – module to read/write networkx graph instances to and from the custom network_interdependency database schema</w:t>
      </w:r>
    </w:p>
    <w:p w:rsidR="008E127B" w:rsidRDefault="008E127B" w:rsidP="008E127B">
      <w:pPr>
        <w:pStyle w:val="ListParagraph"/>
        <w:numPr>
          <w:ilvl w:val="0"/>
          <w:numId w:val="5"/>
        </w:numPr>
      </w:pPr>
      <w:r>
        <w:t xml:space="preserve">WS2DatabaseHandler.py – basic database handler </w:t>
      </w:r>
    </w:p>
    <w:p w:rsidR="008E127B" w:rsidRDefault="008E127B" w:rsidP="008E127B">
      <w:pPr>
        <w:pStyle w:val="ListParagraph"/>
        <w:numPr>
          <w:ilvl w:val="0"/>
          <w:numId w:val="5"/>
        </w:numPr>
      </w:pPr>
      <w:r>
        <w:lastRenderedPageBreak/>
        <w:t>db_settings.py – custom settings files for each database (this can be replaced with an individual set of database settings, as defined by the user, but using the format described in this file</w:t>
      </w:r>
    </w:p>
    <w:p w:rsidR="008E127B" w:rsidRDefault="008E127B" w:rsidP="008E127B">
      <w:pPr>
        <w:pStyle w:val="ListParagraph"/>
        <w:numPr>
          <w:ilvl w:val="0"/>
          <w:numId w:val="5"/>
        </w:numPr>
      </w:pPr>
      <w:r>
        <w:t>layer_settings.py – custom settings files for each set of layers to be used as inputs for network creation i.e. defines a set of edges and nodes tables in PostGIS to be used as inputs for creating the networkx graph instance</w:t>
      </w:r>
    </w:p>
    <w:p w:rsidR="008E127B" w:rsidRPr="008E127B" w:rsidRDefault="008E127B" w:rsidP="008E127B">
      <w:pPr>
        <w:pStyle w:val="ListParagraph"/>
        <w:numPr>
          <w:ilvl w:val="0"/>
          <w:numId w:val="5"/>
        </w:numPr>
      </w:pPr>
      <w:r>
        <w:t>ws2_database_network_handlers.py – set of network handlers and methods linking between the nx_pg/nx_pgnet modules and the db_settings/layer_settings modules. The classes within this module allow specific creation of specific networks, based on specific data.</w:t>
      </w:r>
    </w:p>
    <w:p w:rsidR="00E45DD2" w:rsidRDefault="00E45DD2" w:rsidP="00E45DD2">
      <w:pPr>
        <w:pStyle w:val="Heading3"/>
        <w:rPr>
          <w:lang w:eastAsia="en-GB"/>
        </w:rPr>
      </w:pPr>
      <w:bookmarkStart w:id="10" w:name="_Toc342312961"/>
      <w:r>
        <w:rPr>
          <w:lang w:eastAsia="en-GB"/>
        </w:rPr>
        <w:t>Misc:</w:t>
      </w:r>
      <w:bookmarkEnd w:id="10"/>
    </w:p>
    <w:p w:rsidR="00E45DD2" w:rsidRDefault="00E45DD2" w:rsidP="00E45DD2">
      <w:pPr>
        <w:pStyle w:val="ListParagraph"/>
        <w:numPr>
          <w:ilvl w:val="0"/>
          <w:numId w:val="2"/>
        </w:numPr>
        <w:rPr>
          <w:lang w:eastAsia="en-GB"/>
        </w:rPr>
      </w:pPr>
      <w:r>
        <w:rPr>
          <w:lang w:eastAsia="en-GB"/>
        </w:rPr>
        <w:t>Quantum GIS (1.7.0</w:t>
      </w:r>
      <w:r w:rsidR="00B57309">
        <w:rPr>
          <w:lang w:eastAsia="en-GB"/>
        </w:rPr>
        <w:t>+</w:t>
      </w:r>
      <w:r>
        <w:rPr>
          <w:lang w:eastAsia="en-GB"/>
        </w:rPr>
        <w:t xml:space="preserve">) - </w:t>
      </w:r>
      <w:hyperlink r:id="rId9" w:history="1">
        <w:r>
          <w:rPr>
            <w:rStyle w:val="Hyperlink"/>
          </w:rPr>
          <w:t>http://hub.qgis.org/projects/quantum-gis/wiki/Download</w:t>
        </w:r>
      </w:hyperlink>
    </w:p>
    <w:p w:rsidR="00E45DD2" w:rsidRDefault="00E45DD2" w:rsidP="00E45DD2">
      <w:pPr>
        <w:pStyle w:val="ListParagraph"/>
        <w:numPr>
          <w:ilvl w:val="0"/>
          <w:numId w:val="2"/>
        </w:numPr>
        <w:rPr>
          <w:lang w:eastAsia="en-GB"/>
        </w:rPr>
      </w:pPr>
      <w:r>
        <w:rPr>
          <w:lang w:eastAsia="en-GB"/>
        </w:rPr>
        <w:t xml:space="preserve">OSGeo4W - </w:t>
      </w:r>
      <w:hyperlink r:id="rId10" w:anchor="12-OSGeo4W-Installer" w:history="1">
        <w:r>
          <w:rPr>
            <w:rStyle w:val="Hyperlink"/>
          </w:rPr>
          <w:t>http://hub.qgis.org/projects/quantum-gis/wiki/Download#12-OSGeo4W-Installer</w:t>
        </w:r>
      </w:hyperlink>
    </w:p>
    <w:p w:rsidR="00CB46DB" w:rsidRDefault="00CB46DB" w:rsidP="00CB46DB">
      <w:pPr>
        <w:rPr>
          <w:b/>
        </w:rPr>
      </w:pPr>
      <w:r w:rsidRPr="00834C0B">
        <w:rPr>
          <w:b/>
        </w:rPr>
        <w:t xml:space="preserve">NOTE: The following steps assume that you have a working knowledge of PostgreSQL, PostGIS, and the administrative interface, pgAdmin. Furthermore, these steps assume that all the afore-mentioned pieces of </w:t>
      </w:r>
      <w:r w:rsidR="00834C0B">
        <w:rPr>
          <w:b/>
        </w:rPr>
        <w:t>software have been installed and configured, in particular:</w:t>
      </w:r>
    </w:p>
    <w:p w:rsidR="00CB46DB" w:rsidRDefault="00834C0B" w:rsidP="00453D73">
      <w:pPr>
        <w:pStyle w:val="ListParagraph"/>
        <w:numPr>
          <w:ilvl w:val="0"/>
          <w:numId w:val="20"/>
        </w:numPr>
      </w:pPr>
      <w:r>
        <w:t>Installation and configuration of PostgreSQL and PostGIS</w:t>
      </w:r>
    </w:p>
    <w:p w:rsidR="00834C0B" w:rsidRDefault="00834C0B" w:rsidP="00453D73">
      <w:pPr>
        <w:pStyle w:val="ListParagraph"/>
        <w:numPr>
          <w:ilvl w:val="0"/>
          <w:numId w:val="20"/>
        </w:numPr>
      </w:pPr>
      <w:r>
        <w:t>Installation of pgAdmin (if using a different version than that which ships with PostgreSQL)</w:t>
      </w:r>
    </w:p>
    <w:p w:rsidR="00460D8C" w:rsidRDefault="00460D8C" w:rsidP="00453D73">
      <w:pPr>
        <w:pStyle w:val="ListParagraph"/>
        <w:numPr>
          <w:ilvl w:val="0"/>
          <w:numId w:val="20"/>
        </w:numPr>
      </w:pPr>
      <w:r>
        <w:t>Installation of the PostGIS Shapefile and DBF Loader</w:t>
      </w:r>
    </w:p>
    <w:p w:rsidR="00834C0B" w:rsidRDefault="00834C0B" w:rsidP="00453D73">
      <w:pPr>
        <w:pStyle w:val="ListParagraph"/>
        <w:numPr>
          <w:ilvl w:val="0"/>
          <w:numId w:val="20"/>
        </w:numPr>
      </w:pPr>
      <w:r>
        <w:t>Installation and configuration of Python, networkx, GDAL/OGR via OSGeo4W installer, nx_pg and nx_pgnet modules</w:t>
      </w:r>
    </w:p>
    <w:p w:rsidR="00945154" w:rsidRDefault="00945154">
      <w:pPr>
        <w:rPr>
          <w:rFonts w:asciiTheme="majorHAnsi" w:eastAsiaTheme="majorEastAsia" w:hAnsiTheme="majorHAnsi" w:cstheme="majorBidi"/>
          <w:b/>
          <w:bCs/>
          <w:color w:val="4F81BD" w:themeColor="accent1"/>
          <w:sz w:val="26"/>
          <w:szCs w:val="26"/>
        </w:rPr>
      </w:pPr>
      <w:r>
        <w:br w:type="page"/>
      </w:r>
    </w:p>
    <w:p w:rsidR="00945154" w:rsidRDefault="00405EBE" w:rsidP="00036FDA">
      <w:pPr>
        <w:pStyle w:val="Heading2"/>
      </w:pPr>
      <w:bookmarkStart w:id="11" w:name="_Toc342312962"/>
      <w:r>
        <w:lastRenderedPageBreak/>
        <w:t>Building a national-scale rail network, from O</w:t>
      </w:r>
      <w:r w:rsidR="00AB5193">
        <w:t>rdnance Survey Meridian 2 Railway Line data</w:t>
      </w:r>
      <w:bookmarkEnd w:id="11"/>
    </w:p>
    <w:p w:rsidR="00723D98" w:rsidRDefault="00390B08" w:rsidP="00EC144A">
      <w:pPr>
        <w:pStyle w:val="Heading3"/>
      </w:pPr>
      <w:bookmarkStart w:id="12" w:name="_Toc342312963"/>
      <w:r>
        <w:t>Loading the O</w:t>
      </w:r>
      <w:r w:rsidR="00A240FC">
        <w:t xml:space="preserve">rdnance </w:t>
      </w:r>
      <w:r>
        <w:t>S</w:t>
      </w:r>
      <w:r w:rsidR="00A240FC">
        <w:t>urvey</w:t>
      </w:r>
      <w:r>
        <w:t xml:space="preserve"> Meridian 2 </w:t>
      </w:r>
      <w:r w:rsidR="00A240FC">
        <w:t xml:space="preserve">Railway Line </w:t>
      </w:r>
      <w:r>
        <w:t>data</w:t>
      </w:r>
      <w:bookmarkEnd w:id="12"/>
    </w:p>
    <w:p w:rsidR="00390B08" w:rsidRDefault="00460D8C" w:rsidP="00390B08">
      <w:pPr>
        <w:pStyle w:val="ListParagraph"/>
        <w:numPr>
          <w:ilvl w:val="0"/>
          <w:numId w:val="15"/>
        </w:numPr>
      </w:pPr>
      <w:r>
        <w:t>Open pgAdmin</w:t>
      </w:r>
    </w:p>
    <w:p w:rsidR="00460D8C" w:rsidRDefault="00460D8C" w:rsidP="00390B08">
      <w:pPr>
        <w:pStyle w:val="ListParagraph"/>
        <w:numPr>
          <w:ilvl w:val="0"/>
          <w:numId w:val="15"/>
        </w:numPr>
      </w:pPr>
      <w:r>
        <w:t xml:space="preserve">Connect to the transport database </w:t>
      </w:r>
    </w:p>
    <w:p w:rsidR="00460D8C" w:rsidRDefault="00460D8C" w:rsidP="00390B08">
      <w:pPr>
        <w:pStyle w:val="ListParagraph"/>
        <w:numPr>
          <w:ilvl w:val="0"/>
          <w:numId w:val="15"/>
        </w:numPr>
      </w:pPr>
      <w:r>
        <w:t xml:space="preserve">From the “plugins” menu at the top of pgAdmin, </w:t>
      </w:r>
      <w:r w:rsidR="00EA7BF8">
        <w:t>select “PostGIS Shapefile and DBF Loader”. You should now see the plugin dialog window:</w:t>
      </w:r>
    </w:p>
    <w:p w:rsidR="00EA7BF8" w:rsidRDefault="00EA7BF8" w:rsidP="00EA7BF8">
      <w:pPr>
        <w:keepNext/>
        <w:ind w:left="360"/>
        <w:jc w:val="center"/>
      </w:pPr>
      <w:r>
        <w:rPr>
          <w:noProof/>
          <w:lang w:eastAsia="en-GB"/>
        </w:rPr>
        <w:drawing>
          <wp:inline distT="0" distB="0" distL="0" distR="0">
            <wp:extent cx="2702437" cy="2867025"/>
            <wp:effectExtent l="19050" t="0" r="266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702437" cy="2867025"/>
                    </a:xfrm>
                    <a:prstGeom prst="rect">
                      <a:avLst/>
                    </a:prstGeom>
                    <a:noFill/>
                    <a:ln w="9525">
                      <a:noFill/>
                      <a:miter lim="800000"/>
                      <a:headEnd/>
                      <a:tailEnd/>
                    </a:ln>
                  </pic:spPr>
                </pic:pic>
              </a:graphicData>
            </a:graphic>
          </wp:inline>
        </w:drawing>
      </w:r>
    </w:p>
    <w:p w:rsidR="00EA7BF8" w:rsidRDefault="00EA7BF8" w:rsidP="00EA7BF8">
      <w:pPr>
        <w:pStyle w:val="Caption"/>
        <w:jc w:val="center"/>
      </w:pPr>
      <w:r>
        <w:t xml:space="preserve">Figure </w:t>
      </w:r>
      <w:fldSimple w:instr=" SEQ Figure \* ARABIC ">
        <w:r>
          <w:rPr>
            <w:noProof/>
          </w:rPr>
          <w:t>3</w:t>
        </w:r>
      </w:fldSimple>
      <w:r>
        <w:t xml:space="preserve"> - PostGIS Shapefile and DBF Loader dialog</w:t>
      </w:r>
    </w:p>
    <w:p w:rsidR="00EA7BF8" w:rsidRDefault="00EA7BF8" w:rsidP="00EA7BF8">
      <w:pPr>
        <w:pStyle w:val="ListParagraph"/>
        <w:numPr>
          <w:ilvl w:val="0"/>
          <w:numId w:val="15"/>
        </w:numPr>
      </w:pPr>
      <w:r>
        <w:t xml:space="preserve">Click the browse button </w:t>
      </w:r>
      <w:r>
        <w:rPr>
          <w:noProof/>
          <w:lang w:eastAsia="en-GB"/>
        </w:rPr>
        <w:drawing>
          <wp:inline distT="0" distB="0" distL="0" distR="0">
            <wp:extent cx="171450" cy="161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171450" cy="161925"/>
                    </a:xfrm>
                    <a:prstGeom prst="rect">
                      <a:avLst/>
                    </a:prstGeom>
                    <a:noFill/>
                    <a:ln w="9525">
                      <a:noFill/>
                      <a:miter lim="800000"/>
                      <a:headEnd/>
                      <a:tailEnd/>
                    </a:ln>
                  </pic:spPr>
                </pic:pic>
              </a:graphicData>
            </a:graphic>
          </wp:inline>
        </w:drawing>
      </w:r>
      <w:r>
        <w:t xml:space="preserve"> next to the “Shape File” option at the top of dialog. This should launch a file browser</w:t>
      </w:r>
    </w:p>
    <w:p w:rsidR="00EA7BF8" w:rsidRDefault="00EA7BF8" w:rsidP="00EA7BF8">
      <w:pPr>
        <w:pStyle w:val="ListParagraph"/>
        <w:numPr>
          <w:ilvl w:val="0"/>
          <w:numId w:val="15"/>
        </w:numPr>
      </w:pPr>
      <w:r>
        <w:t xml:space="preserve">Navigate to the folder where you saved the OS Meridian 2 rail_ln_polyline.shp. Select that file. This will likely populate the “Destination Table” value with the same name i.e. rail_ln_polyline. </w:t>
      </w:r>
    </w:p>
    <w:p w:rsidR="00EA7BF8" w:rsidRDefault="00EA7BF8" w:rsidP="00EA7BF8">
      <w:pPr>
        <w:pStyle w:val="ListParagraph"/>
        <w:numPr>
          <w:ilvl w:val="0"/>
          <w:numId w:val="15"/>
        </w:numPr>
      </w:pPr>
      <w:r>
        <w:t>Type the name of the database that you wish the data be loaded to, in to the “Database” box. Click “Test Connection” to test that that username, password, server host and port parameters are configured correctly. The words “Connection Succeeded” should appear if this step has been successful.</w:t>
      </w:r>
    </w:p>
    <w:p w:rsidR="00EA7BF8" w:rsidRDefault="00EA7BF8" w:rsidP="00EA7BF8">
      <w:pPr>
        <w:pStyle w:val="ListParagraph"/>
        <w:numPr>
          <w:ilvl w:val="0"/>
          <w:numId w:val="15"/>
        </w:numPr>
      </w:pPr>
      <w:r>
        <w:t>Type the EPSG code (SRID) of the data i.e. 27700 in to the SRID box</w:t>
      </w:r>
    </w:p>
    <w:p w:rsidR="00EA7BF8" w:rsidRDefault="00EA7BF8" w:rsidP="00EA7BF8">
      <w:pPr>
        <w:pStyle w:val="ListParagraph"/>
        <w:numPr>
          <w:ilvl w:val="0"/>
          <w:numId w:val="15"/>
        </w:numPr>
      </w:pPr>
      <w:r>
        <w:t>Type “geom” in to the Geometry Column box. This defines the name of the column that will contain the geometry in the final table in PostGIS, and also the name of the column that is subsequently added to the geometry_columns table in PostGIS.</w:t>
      </w:r>
    </w:p>
    <w:p w:rsidR="00EA7BF8" w:rsidRDefault="00EA7BF8" w:rsidP="00EA7BF8">
      <w:pPr>
        <w:pStyle w:val="ListParagraph"/>
        <w:numPr>
          <w:ilvl w:val="0"/>
          <w:numId w:val="15"/>
        </w:numPr>
      </w:pPr>
      <w:r>
        <w:t>Click “Import”. The data should begin to import, and upon completion there should be 8495 features.</w:t>
      </w:r>
    </w:p>
    <w:p w:rsidR="00EA7BF8" w:rsidRDefault="00EA7BF8" w:rsidP="00EA7BF8">
      <w:pPr>
        <w:ind w:left="360"/>
      </w:pPr>
      <w:r>
        <w:t>Repeat steps 4 – 9, but this time selecting the station_point.shp file, to upload the OS Meridian 2 railway stations.</w:t>
      </w:r>
    </w:p>
    <w:p w:rsidR="004F3B83" w:rsidRDefault="004F3B83" w:rsidP="00EA7BF8">
      <w:pPr>
        <w:ind w:left="360"/>
      </w:pPr>
      <w:r>
        <w:t>10.</w:t>
      </w:r>
      <w:r>
        <w:tab/>
        <w:t>Once the station_point data has been loaded in to PostGIS, add a field of type varchar, length 50, called “type” e.g.</w:t>
      </w:r>
    </w:p>
    <w:p w:rsidR="004F3B83" w:rsidRPr="00B6074D" w:rsidRDefault="004F3B83" w:rsidP="00EA7BF8">
      <w:pPr>
        <w:ind w:left="360"/>
        <w:rPr>
          <w:rFonts w:ascii="Courier New" w:hAnsi="Courier New" w:cs="Courier New"/>
          <w:sz w:val="18"/>
          <w:szCs w:val="18"/>
        </w:rPr>
      </w:pPr>
      <w:r w:rsidRPr="00B6074D">
        <w:rPr>
          <w:rFonts w:ascii="Courier New" w:hAnsi="Courier New" w:cs="Courier New"/>
          <w:sz w:val="18"/>
          <w:szCs w:val="18"/>
        </w:rPr>
        <w:t xml:space="preserve">ALTER TABLE </w:t>
      </w:r>
      <w:r w:rsidR="00B6074D" w:rsidRPr="00B6074D">
        <w:rPr>
          <w:rFonts w:ascii="Courier New" w:hAnsi="Courier New" w:cs="Courier New"/>
          <w:sz w:val="18"/>
          <w:szCs w:val="18"/>
        </w:rPr>
        <w:t>station_point ADD COLUMN “type” varchar(50);</w:t>
      </w:r>
    </w:p>
    <w:p w:rsidR="00B6074D" w:rsidRDefault="00B6074D" w:rsidP="00EA7BF8">
      <w:pPr>
        <w:ind w:left="360"/>
      </w:pPr>
      <w:r>
        <w:lastRenderedPageBreak/>
        <w:t xml:space="preserve">11. Once the “type” column has been added, values of ‘Station’ need to be set so that when the junctions are generated in the next steps and combined with the stations, it is possible to distinguish which points are stations and which are junctions. </w:t>
      </w:r>
    </w:p>
    <w:p w:rsidR="00B6074D" w:rsidRPr="00B6074D" w:rsidRDefault="00B6074D" w:rsidP="00EA7BF8">
      <w:pPr>
        <w:ind w:left="360"/>
        <w:rPr>
          <w:rFonts w:ascii="Courier New" w:hAnsi="Courier New" w:cs="Courier New"/>
          <w:sz w:val="18"/>
          <w:szCs w:val="18"/>
        </w:rPr>
      </w:pPr>
      <w:r w:rsidRPr="00B6074D">
        <w:rPr>
          <w:rFonts w:ascii="Courier New" w:hAnsi="Courier New" w:cs="Courier New"/>
          <w:sz w:val="18"/>
          <w:szCs w:val="18"/>
        </w:rPr>
        <w:t>UPDATE station_point SET “type” = ‘Station’</w:t>
      </w:r>
    </w:p>
    <w:p w:rsidR="009E0254" w:rsidRDefault="009E0254" w:rsidP="009E0254">
      <w:pPr>
        <w:pStyle w:val="Heading3"/>
      </w:pPr>
      <w:bookmarkStart w:id="13" w:name="_Toc342312964"/>
      <w:r>
        <w:t>Create a table of end points</w:t>
      </w:r>
      <w:bookmarkEnd w:id="13"/>
    </w:p>
    <w:p w:rsidR="009E0254" w:rsidRDefault="009E0254" w:rsidP="009E0254">
      <w:r>
        <w:t>This step creates a table of start and end points for every edge in the input rail_ln_polyline data. This table can then be used to create a table of junctions that exist on the railway i.e. places where it is feasible for a train to transfer between rail lines. Please note that simply extracting the intersection points from the input rail_ln_polyline data is not sufficient as this includes points where it is not possible for a train to transfer.</w:t>
      </w:r>
    </w:p>
    <w:p w:rsidR="00235CAD" w:rsidRDefault="00235CAD" w:rsidP="00C14F1D">
      <w:r>
        <w:t>1) Open ArcGIS</w:t>
      </w:r>
    </w:p>
    <w:p w:rsidR="00235CAD" w:rsidRDefault="00235CAD" w:rsidP="00C14F1D">
      <w:r>
        <w:t>2) Load the original rail_ln_polyline shapefile</w:t>
      </w:r>
    </w:p>
    <w:p w:rsidR="00235CAD" w:rsidRDefault="00235CAD" w:rsidP="00C14F1D">
      <w:r>
        <w:t>3) Open ArcToolbox and select the “Feature Vertices to Points” tool</w:t>
      </w:r>
    </w:p>
    <w:p w:rsidR="00D22329" w:rsidRDefault="00D22329" w:rsidP="00C14F1D">
      <w:r>
        <w:t>4) Select the rail_ln_polyline file as the Input Features</w:t>
      </w:r>
    </w:p>
    <w:p w:rsidR="00D22329" w:rsidRDefault="00D22329" w:rsidP="00C14F1D">
      <w:r>
        <w:t>5) Define an appropriate name for the Output Feature Class e.g. rail_ln_polyline_end_point_vertices.shp</w:t>
      </w:r>
    </w:p>
    <w:p w:rsidR="00C14F1D" w:rsidRDefault="00D22329" w:rsidP="00C14F1D">
      <w:r>
        <w:t>6</w:t>
      </w:r>
      <w:r w:rsidR="00235CAD">
        <w:t xml:space="preserve">) </w:t>
      </w:r>
      <w:r>
        <w:t>From the available options, select the available Point Type option “End Points”. This tool will create a file of end points for each line in the input rail_ln_polyline.</w:t>
      </w:r>
    </w:p>
    <w:p w:rsidR="00D22329" w:rsidRDefault="00D22329" w:rsidP="00C14F1D">
      <w:r>
        <w:t>7) Click OK to execute the tool. The result should take a few moments to process, but should result in 16990 features.</w:t>
      </w:r>
    </w:p>
    <w:p w:rsidR="00D22329" w:rsidRDefault="00D22329" w:rsidP="00C14F1D">
      <w:r>
        <w:t>8) Using the PostGIS Shapefile and DBF Loader, load the resultant end point vertices shapefile in to PostGIS. Be sure to keep record of the name of the table created, if different to the name of the input shapefile.</w:t>
      </w:r>
    </w:p>
    <w:p w:rsidR="009E0254" w:rsidRDefault="009E0254" w:rsidP="009E0254">
      <w:pPr>
        <w:pStyle w:val="Heading3"/>
      </w:pPr>
      <w:bookmarkStart w:id="14" w:name="_Toc342312965"/>
      <w:r>
        <w:t>SQL Code to create table of intersection counts between rail_ln_polyline data and end points generated in previous step</w:t>
      </w:r>
      <w:bookmarkEnd w:id="14"/>
    </w:p>
    <w:p w:rsidR="008E678E" w:rsidRPr="008E678E" w:rsidRDefault="008E678E" w:rsidP="008E678E">
      <w:pPr>
        <w:rPr>
          <w:sz w:val="4"/>
          <w:szCs w:val="4"/>
        </w:rPr>
      </w:pPr>
    </w:p>
    <w:p w:rsidR="00D22329" w:rsidRPr="008E678E" w:rsidRDefault="00D22329" w:rsidP="008E678E">
      <w:pPr>
        <w:rPr>
          <w:rFonts w:ascii="Courier New" w:hAnsi="Courier New" w:cs="Courier New"/>
          <w:sz w:val="18"/>
          <w:szCs w:val="18"/>
        </w:rPr>
      </w:pPr>
      <w:r w:rsidRPr="008E678E">
        <w:rPr>
          <w:rFonts w:ascii="Courier New" w:hAnsi="Courier New" w:cs="Courier New"/>
          <w:sz w:val="18"/>
          <w:szCs w:val="18"/>
        </w:rPr>
        <w:t>DROP TABLE IF EXISTS rail_ln_end_point_vertices_intersect_counts;</w:t>
      </w:r>
    </w:p>
    <w:p w:rsidR="00D22329" w:rsidRPr="008E678E" w:rsidRDefault="00D22329" w:rsidP="008E678E">
      <w:pPr>
        <w:rPr>
          <w:rFonts w:ascii="Courier New" w:hAnsi="Courier New" w:cs="Courier New"/>
          <w:sz w:val="18"/>
          <w:szCs w:val="18"/>
        </w:rPr>
      </w:pPr>
      <w:r w:rsidRPr="008E678E">
        <w:rPr>
          <w:rFonts w:ascii="Courier New" w:hAnsi="Courier New" w:cs="Courier New"/>
          <w:sz w:val="18"/>
          <w:szCs w:val="18"/>
        </w:rPr>
        <w:t>--create a table of counts of intersections</w:t>
      </w:r>
    </w:p>
    <w:p w:rsidR="00D22329" w:rsidRPr="008E678E" w:rsidRDefault="00D22329" w:rsidP="008E678E">
      <w:pPr>
        <w:rPr>
          <w:rFonts w:ascii="Courier New" w:hAnsi="Courier New" w:cs="Courier New"/>
          <w:sz w:val="18"/>
          <w:szCs w:val="18"/>
        </w:rPr>
      </w:pPr>
      <w:r w:rsidRPr="008E678E">
        <w:rPr>
          <w:rFonts w:ascii="Courier New" w:hAnsi="Courier New" w:cs="Courier New"/>
          <w:sz w:val="18"/>
          <w:szCs w:val="18"/>
        </w:rPr>
        <w:t>CREATE TABLE rail_ln_end_point_vertices_intersect_counts AS SELECT rail_ln_polyline_end_points_vertices.gid, COUNT(*) as intersect_count FROM rail_ln_polyline_end_points_vertices, rail_ln_polyline WHERE ST_Intersects(rail_ln_polyline.geom, rail_ln_polyline_end_points_vertices.geom) GROUP BY (rail_ln_polyline_end_points_vertices.gid) ORDER BY gid ASC;</w:t>
      </w:r>
    </w:p>
    <w:p w:rsidR="00D22329" w:rsidRPr="008E678E" w:rsidRDefault="00D22329" w:rsidP="008E678E">
      <w:pPr>
        <w:rPr>
          <w:rFonts w:ascii="Courier New" w:hAnsi="Courier New" w:cs="Courier New"/>
          <w:sz w:val="18"/>
          <w:szCs w:val="18"/>
        </w:rPr>
      </w:pPr>
      <w:r w:rsidRPr="008E678E">
        <w:rPr>
          <w:rFonts w:ascii="Courier New" w:hAnsi="Courier New" w:cs="Courier New"/>
          <w:sz w:val="18"/>
          <w:szCs w:val="18"/>
        </w:rPr>
        <w:t>DELETE FROM rail_ln_end_point_vertices_intersect_counts WHERE intersect_count = 2;</w:t>
      </w:r>
    </w:p>
    <w:p w:rsidR="00D22329" w:rsidRDefault="00D22329" w:rsidP="00D22329">
      <w:pPr>
        <w:rPr>
          <w:b/>
        </w:rPr>
      </w:pPr>
      <w:r w:rsidRPr="00D22329">
        <w:rPr>
          <w:b/>
        </w:rPr>
        <w:t xml:space="preserve">NOTE: This final step of removing all points where the intersection count against the original line data is only 2, works well for identifying junctions in the OS Meridian data because the original input line data has been digitised such that the line end points coincide with where either stations or junctions on the network would be located. This may not always be the case with </w:t>
      </w:r>
      <w:r>
        <w:rPr>
          <w:b/>
        </w:rPr>
        <w:t>other</w:t>
      </w:r>
      <w:r w:rsidRPr="00D22329">
        <w:rPr>
          <w:b/>
        </w:rPr>
        <w:t xml:space="preserve"> datasets.</w:t>
      </w:r>
    </w:p>
    <w:p w:rsidR="008E678E" w:rsidRDefault="008E678E" w:rsidP="00D22329">
      <w:pPr>
        <w:rPr>
          <w:b/>
        </w:rPr>
      </w:pPr>
    </w:p>
    <w:p w:rsidR="008E678E" w:rsidRPr="00D22329" w:rsidRDefault="008E678E" w:rsidP="00D22329">
      <w:pPr>
        <w:rPr>
          <w:b/>
        </w:rPr>
      </w:pPr>
    </w:p>
    <w:p w:rsidR="00EC144A" w:rsidRDefault="00EC144A" w:rsidP="00EC144A">
      <w:pPr>
        <w:pStyle w:val="Heading3"/>
      </w:pPr>
      <w:bookmarkStart w:id="15" w:name="_Toc342312966"/>
      <w:r>
        <w:lastRenderedPageBreak/>
        <w:t>Creating a table of junctions</w:t>
      </w:r>
      <w:bookmarkEnd w:id="15"/>
    </w:p>
    <w:p w:rsidR="008E678E" w:rsidRPr="008E678E" w:rsidRDefault="008E678E" w:rsidP="008E678E">
      <w:pPr>
        <w:rPr>
          <w:sz w:val="4"/>
          <w:szCs w:val="4"/>
        </w:rPr>
      </w:pPr>
    </w:p>
    <w:p w:rsidR="009E0254" w:rsidRPr="008E678E" w:rsidRDefault="009E0254" w:rsidP="008E678E">
      <w:pPr>
        <w:rPr>
          <w:rFonts w:ascii="Courier New" w:hAnsi="Courier New" w:cs="Courier New"/>
          <w:sz w:val="18"/>
          <w:szCs w:val="18"/>
        </w:rPr>
      </w:pPr>
      <w:r w:rsidRPr="008E678E">
        <w:rPr>
          <w:rFonts w:ascii="Courier New" w:hAnsi="Courier New" w:cs="Courier New"/>
          <w:sz w:val="18"/>
          <w:szCs w:val="18"/>
        </w:rPr>
        <w:t>DROP TABLE IF EXISTS rail_ln_junctions;</w:t>
      </w:r>
    </w:p>
    <w:p w:rsidR="009E0254" w:rsidRPr="008E678E" w:rsidRDefault="009E0254" w:rsidP="008E678E">
      <w:pPr>
        <w:rPr>
          <w:rFonts w:ascii="Courier New" w:hAnsi="Courier New" w:cs="Courier New"/>
          <w:sz w:val="18"/>
          <w:szCs w:val="18"/>
        </w:rPr>
      </w:pPr>
      <w:r w:rsidRPr="008E678E">
        <w:rPr>
          <w:rFonts w:ascii="Courier New" w:hAnsi="Courier New" w:cs="Courier New"/>
          <w:sz w:val="18"/>
          <w:szCs w:val="18"/>
        </w:rPr>
        <w:t>CREATE TABLE rail_ln_junctions AS SELECT rail_ln_polyline_end_points_vertices.*, rail_ln_end_point_vertices_intersect_counts.intersect_count FROM rail_ln_polyline_end_points_vertices, rail_ln_end_point_vertices_intersect_counts WHERE rail_ln_polyline_end_points_vertices.gid = rail_ln_end_point_vertices_intersect_counts.gid;</w:t>
      </w:r>
    </w:p>
    <w:p w:rsidR="009E0254" w:rsidRPr="008E678E" w:rsidRDefault="009E0254" w:rsidP="008E678E">
      <w:pPr>
        <w:rPr>
          <w:rFonts w:ascii="Courier New" w:hAnsi="Courier New" w:cs="Courier New"/>
          <w:sz w:val="18"/>
          <w:szCs w:val="18"/>
        </w:rPr>
      </w:pPr>
      <w:r w:rsidRPr="008E678E">
        <w:rPr>
          <w:rFonts w:ascii="Courier New" w:hAnsi="Courier New" w:cs="Courier New"/>
          <w:sz w:val="18"/>
          <w:szCs w:val="18"/>
        </w:rPr>
        <w:t>DELETE FROM rail_ln_junctions USING station_point WHERE ST_Intersects(rail_ln_junctions.geom, station_point.geom);</w:t>
      </w:r>
    </w:p>
    <w:p w:rsidR="000B1442" w:rsidRDefault="004A12A7" w:rsidP="000B1442">
      <w:r>
        <w:t xml:space="preserve">The final result should be a file of </w:t>
      </w:r>
      <w:r w:rsidR="00C20675">
        <w:t>3843</w:t>
      </w:r>
      <w:r>
        <w:t xml:space="preserve"> </w:t>
      </w:r>
      <w:r w:rsidR="0085306E">
        <w:t xml:space="preserve">junctions. </w:t>
      </w:r>
      <w:r w:rsidR="00C20675">
        <w:t>However there are duplicate junctions generated within this table where end points of lines are coincident with each other. A unique set of junctions needs to be created from this data.</w:t>
      </w:r>
    </w:p>
    <w:p w:rsidR="000B1442" w:rsidRDefault="000B1442" w:rsidP="000B1442">
      <w:pPr>
        <w:pStyle w:val="Heading3"/>
      </w:pPr>
      <w:bookmarkStart w:id="16" w:name="_Toc342312967"/>
      <w:r>
        <w:t>Creating a table of unique junctions based on geometry</w:t>
      </w:r>
      <w:bookmarkEnd w:id="16"/>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drop table if exists rail_ln_junctions_unique;</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create table rail_ln_junctions_unique as select geom, min(gid) as gid, min(code) as code, min(identifier) as identifier, min("name") as "name", min(orig_fid) as orig_fid, min(intersect_count) as intersect_count from rail_ln_junctions GROUP BY geom ORDER BY gid;</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ALTER TABLE rail_ln_junctions_unique ADD CONSTRAINT rail_ln_junctions_unique_pkey PRIMARY KEY (gid);</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ALTER TABLE rail_ln_junctions_unique ADD CONSTRAINT enforce_dims_geom CHECK (st_ndims(geom) = 2);</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ALTER TABLE rail_ln_junctions_unique ADD CONSTRAINT enforce_geotype_geom CHECK (geometrytype(geom) = 'POINT'::text OR geom IS NULL);</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ALTER TABLE rail_ln_junctions_unique ADD CONSTRAINT enforce_srid_geom CHECK (st_srid(geom) = 27700);</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DROP INDEX IF EXISTS rail_ln_junctions_unique_gist;</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CREATE INDEX rail_ln_junctions_unique_gist</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 xml:space="preserve">  ON rail_ln_junctions_unique</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 xml:space="preserve">  USING gist</w:t>
      </w:r>
    </w:p>
    <w:p w:rsidR="000B1442" w:rsidRPr="008E678E" w:rsidRDefault="000B1442" w:rsidP="008E678E">
      <w:pPr>
        <w:rPr>
          <w:rFonts w:ascii="Courier New" w:hAnsi="Courier New" w:cs="Courier New"/>
          <w:b/>
          <w:bCs/>
          <w:sz w:val="18"/>
          <w:szCs w:val="18"/>
        </w:rPr>
      </w:pPr>
      <w:r w:rsidRPr="008E678E">
        <w:rPr>
          <w:rFonts w:ascii="Courier New" w:hAnsi="Courier New" w:cs="Courier New"/>
          <w:sz w:val="18"/>
          <w:szCs w:val="18"/>
        </w:rPr>
        <w:t xml:space="preserve">  (geom);</w:t>
      </w:r>
    </w:p>
    <w:p w:rsidR="00746A45" w:rsidRDefault="00746A45">
      <w:pPr>
        <w:rPr>
          <w:rFonts w:asciiTheme="majorHAnsi" w:eastAsiaTheme="majorEastAsia" w:hAnsiTheme="majorHAnsi" w:cstheme="majorBidi"/>
          <w:b/>
          <w:bCs/>
          <w:color w:val="4F81BD" w:themeColor="accent1"/>
        </w:rPr>
      </w:pPr>
      <w:r>
        <w:br w:type="page"/>
      </w:r>
    </w:p>
    <w:p w:rsidR="000B1442" w:rsidRDefault="00746A45" w:rsidP="00C20675">
      <w:pPr>
        <w:pStyle w:val="Heading3"/>
      </w:pPr>
      <w:bookmarkStart w:id="17" w:name="_Toc342312968"/>
      <w:r>
        <w:lastRenderedPageBreak/>
        <w:t>Adding a type column to the unique junction table</w:t>
      </w:r>
      <w:bookmarkEnd w:id="17"/>
    </w:p>
    <w:p w:rsidR="00746A45" w:rsidRDefault="00746A45" w:rsidP="00746A45">
      <w:pPr>
        <w:rPr>
          <w:rFonts w:ascii="Courier New" w:hAnsi="Courier New" w:cs="Courier New"/>
          <w:sz w:val="18"/>
          <w:szCs w:val="18"/>
        </w:rPr>
      </w:pPr>
      <w:r w:rsidRPr="00B6074D">
        <w:rPr>
          <w:rFonts w:ascii="Courier New" w:hAnsi="Courier New" w:cs="Courier New"/>
          <w:sz w:val="18"/>
          <w:szCs w:val="18"/>
        </w:rPr>
        <w:t xml:space="preserve">ALTER TABLE </w:t>
      </w:r>
      <w:r w:rsidRPr="00C20675">
        <w:rPr>
          <w:rFonts w:ascii="Courier New" w:hAnsi="Courier New" w:cs="Courier New"/>
          <w:sz w:val="18"/>
          <w:szCs w:val="18"/>
        </w:rPr>
        <w:t>rail_ln_junctions_unique</w:t>
      </w:r>
      <w:r w:rsidRPr="00B6074D">
        <w:rPr>
          <w:rFonts w:ascii="Courier New" w:hAnsi="Courier New" w:cs="Courier New"/>
          <w:sz w:val="18"/>
          <w:szCs w:val="18"/>
        </w:rPr>
        <w:t xml:space="preserve"> ADD COLUMN “type” varchar(50);</w:t>
      </w:r>
    </w:p>
    <w:p w:rsidR="00746A45" w:rsidRDefault="00746A45" w:rsidP="00746A45">
      <w:r>
        <w:t>Once the “type” column has been added, values of ‘Junction’ need to be set so that when junctions are combined with the original input stations, it is possible to tell them apart.</w:t>
      </w:r>
    </w:p>
    <w:p w:rsidR="00746A45" w:rsidRDefault="00746A45" w:rsidP="00746A45">
      <w:pPr>
        <w:rPr>
          <w:rFonts w:ascii="Courier New" w:hAnsi="Courier New" w:cs="Courier New"/>
          <w:sz w:val="18"/>
          <w:szCs w:val="18"/>
        </w:rPr>
      </w:pPr>
      <w:r w:rsidRPr="00B6074D">
        <w:rPr>
          <w:rFonts w:ascii="Courier New" w:hAnsi="Courier New" w:cs="Courier New"/>
          <w:sz w:val="18"/>
          <w:szCs w:val="18"/>
        </w:rPr>
        <w:t xml:space="preserve">UPDATE </w:t>
      </w:r>
      <w:r w:rsidRPr="00C20675">
        <w:rPr>
          <w:rFonts w:ascii="Courier New" w:hAnsi="Courier New" w:cs="Courier New"/>
          <w:sz w:val="18"/>
          <w:szCs w:val="18"/>
        </w:rPr>
        <w:t>rail_ln_junctions_unique</w:t>
      </w:r>
      <w:r w:rsidRPr="00B6074D">
        <w:rPr>
          <w:rFonts w:ascii="Courier New" w:hAnsi="Courier New" w:cs="Courier New"/>
          <w:sz w:val="18"/>
          <w:szCs w:val="18"/>
        </w:rPr>
        <w:t xml:space="preserve"> SET “type” = ‘</w:t>
      </w:r>
      <w:r>
        <w:rPr>
          <w:rFonts w:ascii="Courier New" w:hAnsi="Courier New" w:cs="Courier New"/>
          <w:sz w:val="18"/>
          <w:szCs w:val="18"/>
        </w:rPr>
        <w:t>Junction</w:t>
      </w:r>
      <w:r w:rsidRPr="00B6074D">
        <w:rPr>
          <w:rFonts w:ascii="Courier New" w:hAnsi="Courier New" w:cs="Courier New"/>
          <w:sz w:val="18"/>
          <w:szCs w:val="18"/>
        </w:rPr>
        <w:t>’</w:t>
      </w:r>
    </w:p>
    <w:p w:rsidR="00C20675" w:rsidRPr="00746A45" w:rsidRDefault="00C20675" w:rsidP="00746A45">
      <w:pPr>
        <w:pStyle w:val="Heading3"/>
      </w:pPr>
      <w:bookmarkStart w:id="18" w:name="_Toc342312969"/>
      <w:r>
        <w:t>Combining junctions and original input stations</w:t>
      </w:r>
      <w:bookmarkEnd w:id="18"/>
    </w:p>
    <w:p w:rsidR="00D22329" w:rsidRPr="008E678E" w:rsidRDefault="00C20675" w:rsidP="008E678E">
      <w:pPr>
        <w:rPr>
          <w:rFonts w:ascii="Courier New" w:hAnsi="Courier New" w:cs="Courier New"/>
          <w:sz w:val="18"/>
          <w:szCs w:val="18"/>
        </w:rPr>
      </w:pPr>
      <w:r w:rsidRPr="008E678E">
        <w:rPr>
          <w:rFonts w:ascii="Courier New" w:hAnsi="Courier New" w:cs="Courier New"/>
          <w:sz w:val="18"/>
          <w:szCs w:val="18"/>
        </w:rPr>
        <w:t>Drop table if exists rail_ln_junctions_stations;</w:t>
      </w:r>
    </w:p>
    <w:p w:rsidR="00C20675" w:rsidRPr="008E678E" w:rsidRDefault="00C20675" w:rsidP="008E678E">
      <w:pPr>
        <w:rPr>
          <w:rFonts w:ascii="Courier New" w:hAnsi="Courier New" w:cs="Courier New"/>
          <w:sz w:val="18"/>
          <w:szCs w:val="18"/>
        </w:rPr>
      </w:pPr>
      <w:r w:rsidRPr="008E678E">
        <w:rPr>
          <w:rFonts w:ascii="Courier New" w:hAnsi="Courier New" w:cs="Courier New"/>
          <w:sz w:val="18"/>
          <w:szCs w:val="18"/>
        </w:rPr>
        <w:t>Create table rail_ln_junctions_stations as select gid, code, identifier</w:t>
      </w:r>
      <w:r w:rsidR="004F3B83" w:rsidRPr="008E678E">
        <w:rPr>
          <w:rFonts w:ascii="Courier New" w:hAnsi="Courier New" w:cs="Courier New"/>
          <w:sz w:val="18"/>
          <w:szCs w:val="18"/>
        </w:rPr>
        <w:t>, “name”,</w:t>
      </w:r>
      <w:r w:rsidR="00A5096C" w:rsidRPr="008E678E">
        <w:rPr>
          <w:rFonts w:ascii="Courier New" w:hAnsi="Courier New" w:cs="Courier New"/>
          <w:sz w:val="18"/>
          <w:szCs w:val="18"/>
        </w:rPr>
        <w:t xml:space="preserve"> “type”,</w:t>
      </w:r>
      <w:r w:rsidR="004F3B83" w:rsidRPr="008E678E">
        <w:rPr>
          <w:rFonts w:ascii="Courier New" w:hAnsi="Courier New" w:cs="Courier New"/>
          <w:sz w:val="18"/>
          <w:szCs w:val="18"/>
        </w:rPr>
        <w:t xml:space="preserve"> geom from rail_ln_junctions</w:t>
      </w:r>
    </w:p>
    <w:p w:rsidR="004F3B83" w:rsidRPr="008E678E" w:rsidRDefault="004F3B83" w:rsidP="008E678E">
      <w:pPr>
        <w:rPr>
          <w:rFonts w:ascii="Courier New" w:hAnsi="Courier New" w:cs="Courier New"/>
          <w:sz w:val="18"/>
          <w:szCs w:val="18"/>
        </w:rPr>
      </w:pPr>
      <w:r w:rsidRPr="008E678E">
        <w:rPr>
          <w:rFonts w:ascii="Courier New" w:hAnsi="Courier New" w:cs="Courier New"/>
          <w:sz w:val="18"/>
          <w:szCs w:val="18"/>
        </w:rPr>
        <w:t>UNION ALL</w:t>
      </w:r>
    </w:p>
    <w:p w:rsidR="00905192" w:rsidRPr="008E678E" w:rsidRDefault="00905192" w:rsidP="008E678E">
      <w:pPr>
        <w:rPr>
          <w:rFonts w:ascii="Courier New" w:hAnsi="Courier New" w:cs="Courier New"/>
          <w:sz w:val="18"/>
          <w:szCs w:val="18"/>
        </w:rPr>
      </w:pPr>
      <w:r w:rsidRPr="008E678E">
        <w:rPr>
          <w:rFonts w:ascii="Courier New" w:hAnsi="Courier New" w:cs="Courier New"/>
          <w:sz w:val="18"/>
          <w:szCs w:val="18"/>
        </w:rPr>
        <w:t xml:space="preserve">Select gid, code, identifier, “name”, </w:t>
      </w:r>
      <w:r w:rsidR="00A5096C" w:rsidRPr="008E678E">
        <w:rPr>
          <w:rFonts w:ascii="Courier New" w:hAnsi="Courier New" w:cs="Courier New"/>
          <w:sz w:val="18"/>
          <w:szCs w:val="18"/>
        </w:rPr>
        <w:t xml:space="preserve">“type”, </w:t>
      </w:r>
      <w:r w:rsidRPr="008E678E">
        <w:rPr>
          <w:rFonts w:ascii="Courier New" w:hAnsi="Courier New" w:cs="Courier New"/>
          <w:sz w:val="18"/>
          <w:szCs w:val="18"/>
        </w:rPr>
        <w:t>geom from station_point;</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ALTER TABLE rail_ln_junctions_stations ADD CONSTRAINT rail_ln_junctions_stations _pkey PRIMARY KEY (gid);</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ALTER TABLE rail_ln_junctions_stations ADD CONSTRAINT enforce_dims_geom CHECK (st_ndims(geom) = 2);</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ALTER TABLE rail_ln_junctions_stations ADD CONSTRAINT enforce_geotype_geom CHECK (geometrytype(geom) = 'POINT'::text OR geom IS NULL);</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ALTER TABLE rail_ln_junctions_stations ADD CONSTRAINT enforce_srid_geom CHECK (st_srid(geom) = 27700);</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DROP INDEX IF EXISTS rail_ln_junctions_stations_gist;</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CREATE INDEX rail_ln_junctions_stations_gist</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 xml:space="preserve">  ON rail_ln_junctions_stations</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 xml:space="preserve">  USING gist</w:t>
      </w:r>
    </w:p>
    <w:p w:rsidR="00905192" w:rsidRPr="008E678E" w:rsidRDefault="00905192" w:rsidP="008E678E">
      <w:pPr>
        <w:rPr>
          <w:rFonts w:ascii="Courier New" w:hAnsi="Courier New" w:cs="Courier New"/>
          <w:b/>
          <w:bCs/>
          <w:sz w:val="18"/>
          <w:szCs w:val="18"/>
        </w:rPr>
      </w:pPr>
      <w:r w:rsidRPr="008E678E">
        <w:rPr>
          <w:rFonts w:ascii="Courier New" w:hAnsi="Courier New" w:cs="Courier New"/>
          <w:sz w:val="18"/>
          <w:szCs w:val="18"/>
        </w:rPr>
        <w:t xml:space="preserve">  (geom);</w:t>
      </w:r>
    </w:p>
    <w:p w:rsidR="005075C9" w:rsidRDefault="005075C9" w:rsidP="005075C9"/>
    <w:p w:rsidR="00905192" w:rsidRDefault="00514528" w:rsidP="009E0254">
      <w:r>
        <w:t xml:space="preserve">At this point a table of combined railway stations and junctions should be defined in rail_ln_junctions_stations, and the original railway line defined in rail_ln_polyline. It is now possible to use these two layers to create a topological network of the rail network. </w:t>
      </w:r>
    </w:p>
    <w:p w:rsidR="00514528" w:rsidRDefault="00514528">
      <w:r>
        <w:br w:type="page"/>
      </w:r>
    </w:p>
    <w:p w:rsidR="00BA1DCC" w:rsidRDefault="00514528" w:rsidP="004342F6">
      <w:pPr>
        <w:pStyle w:val="Heading3"/>
      </w:pPr>
      <w:bookmarkStart w:id="19" w:name="_Toc342312970"/>
      <w:r>
        <w:lastRenderedPageBreak/>
        <w:t>Configuring db_settings</w:t>
      </w:r>
      <w:bookmarkEnd w:id="19"/>
      <w:r>
        <w:t xml:space="preserve"> </w:t>
      </w:r>
    </w:p>
    <w:p w:rsidR="00514528" w:rsidRDefault="00514528" w:rsidP="009E0254">
      <w:r>
        <w:t>Within the db_settings.py file there are a number of database connection parameters defined, that help to maintain database connection strings used to connect to PostGIS database instances. A user will need to either create their own version of this file, or simply define their own parameters within this file, to denote the specific connection parameters for their database e.g.</w:t>
      </w:r>
    </w:p>
    <w:p w:rsidR="00514528" w:rsidRDefault="00514528" w:rsidP="00514528">
      <w:r>
        <w:t>DB_HOST = 'localhost'</w:t>
      </w:r>
    </w:p>
    <w:p w:rsidR="00514528" w:rsidRDefault="00514528" w:rsidP="00514528">
      <w:r>
        <w:t>DB_PORT = 5432</w:t>
      </w:r>
    </w:p>
    <w:p w:rsidR="00514528" w:rsidRDefault="00514528" w:rsidP="00514528">
      <w:r>
        <w:t>DB_USER = 'postgres'</w:t>
      </w:r>
    </w:p>
    <w:p w:rsidR="00514528" w:rsidRDefault="00514528" w:rsidP="00514528">
      <w:r>
        <w:t>DB_PASSWORD = &lt;INSERT PASSWORD&gt;</w:t>
      </w:r>
    </w:p>
    <w:p w:rsidR="00514528" w:rsidRDefault="00514528" w:rsidP="00514528">
      <w:r>
        <w:t xml:space="preserve"> TRANSPORT_DB_NAME = ‘transport’</w:t>
      </w:r>
    </w:p>
    <w:p w:rsidR="00514528" w:rsidRDefault="00514528" w:rsidP="009E0254">
      <w:r>
        <w:t xml:space="preserve">TRANSPORT_DB_CONNECTION_STRING = </w:t>
      </w:r>
      <w:r w:rsidRPr="00514528">
        <w:t>"host='"+DB_HOST+"' dbname='"+</w:t>
      </w:r>
      <w:r>
        <w:t xml:space="preserve"> TRANSPORT_DB_NAME</w:t>
      </w:r>
      <w:r w:rsidRPr="00514528">
        <w:t xml:space="preserve"> +"' user='"+DB_USER+"' password='"+DB_PASSWORD+"'"</w:t>
      </w:r>
    </w:p>
    <w:p w:rsidR="00D21564" w:rsidRDefault="00D21564" w:rsidP="009E0254">
      <w:r>
        <w:t>Furthermore, there is a dictionary of database connections defined within the default db_settings.py file. The dictionary contains two main elements:</w:t>
      </w:r>
    </w:p>
    <w:p w:rsidR="00D21564" w:rsidRDefault="00D21564" w:rsidP="009E0254">
      <w:r>
        <w:t>‘connection_settings’ – these define the basic connection parameters e.g. host, port, user, password</w:t>
      </w:r>
    </w:p>
    <w:p w:rsidR="00D21564" w:rsidRDefault="00D21564" w:rsidP="009E0254">
      <w:r>
        <w:t>‘database_settings’ – these store the names and specific connection strings to specific databases i.e. contains lists of elements like TRANSPORT_DB_NAME and TRANSPORT_DB_CONNECTION_STRING</w:t>
      </w:r>
    </w:p>
    <w:p w:rsidR="00D21564" w:rsidRDefault="00D21564" w:rsidP="009E0254">
      <w:r>
        <w:t xml:space="preserve">The db_settings.py file is utilised as part of the </w:t>
      </w:r>
      <w:r w:rsidR="00BA1DCC">
        <w:t>WS2DatabaseHandler.py file, which is used by the ws2_database_network_handlers.py file to define database connection parameters for use when reading and writing network data.</w:t>
      </w:r>
    </w:p>
    <w:p w:rsidR="00137F85" w:rsidRDefault="00137F85">
      <w:r>
        <w:br w:type="page"/>
      </w:r>
    </w:p>
    <w:p w:rsidR="00BA1DCC" w:rsidRDefault="00BA1DCC" w:rsidP="004342F6">
      <w:pPr>
        <w:pStyle w:val="Heading3"/>
      </w:pPr>
      <w:bookmarkStart w:id="20" w:name="_Toc342312971"/>
      <w:r>
        <w:lastRenderedPageBreak/>
        <w:t>Configuring layer_settings.py</w:t>
      </w:r>
      <w:bookmarkEnd w:id="20"/>
    </w:p>
    <w:p w:rsidR="006F389C" w:rsidRDefault="006F389C" w:rsidP="009E0254">
      <w:r>
        <w:t xml:space="preserve">Within the layer_settings.py file there are dictionaries of layer names stored in PostGIS that can be used as inputs to nx_pg/nx_pgnet for network creation. </w:t>
      </w:r>
      <w:r w:rsidR="00FD01CA">
        <w:t xml:space="preserve">In general the dictionaries are split by the sector to which they relate e.g. transport, energy, and they are then further split </w:t>
      </w:r>
      <w:r w:rsidR="00137F85">
        <w:t>by</w:t>
      </w:r>
      <w:r w:rsidR="00CB3629">
        <w:t xml:space="preserve"> data source e.g. meridian, strategi etc, and then finally split by whether a layer denotes nodes or edges.</w:t>
      </w:r>
      <w:r w:rsidR="00137F85">
        <w:t xml:space="preserve"> </w:t>
      </w:r>
      <w:r>
        <w:t xml:space="preserve">It is also possible to define your own layer_settings.py, or supply the edges and nodes layers as parameters to some of the build methods available in the ws2_database_network_handlers.py files. Each network building class within the ws2_database_network_handlers.py file utilises one of the specific dictionaries defined within the layer_settings files. The usage </w:t>
      </w:r>
      <w:r w:rsidR="008E357B">
        <w:t xml:space="preserve">is seen in </w:t>
      </w:r>
      <w:r w:rsidR="003313A0">
        <w:t>Table.1</w:t>
      </w:r>
      <w:r w:rsidR="008E357B">
        <w:t>:</w:t>
      </w:r>
    </w:p>
    <w:tbl>
      <w:tblPr>
        <w:tblStyle w:val="TableGrid"/>
        <w:tblW w:w="0" w:type="auto"/>
        <w:tblLook w:val="04A0"/>
      </w:tblPr>
      <w:tblGrid>
        <w:gridCol w:w="4621"/>
        <w:gridCol w:w="4621"/>
      </w:tblGrid>
      <w:tr w:rsidR="006F389C" w:rsidTr="006F389C">
        <w:tc>
          <w:tcPr>
            <w:tcW w:w="4621" w:type="dxa"/>
          </w:tcPr>
          <w:p w:rsidR="006F389C" w:rsidRPr="00561F2C" w:rsidRDefault="006F389C" w:rsidP="009E0254">
            <w:pPr>
              <w:rPr>
                <w:b/>
              </w:rPr>
            </w:pPr>
            <w:r w:rsidRPr="00561F2C">
              <w:rPr>
                <w:b/>
              </w:rPr>
              <w:t>Ws2_database_network_handlers</w:t>
            </w:r>
            <w:r w:rsidR="00FD01CA" w:rsidRPr="00561F2C">
              <w:rPr>
                <w:b/>
              </w:rPr>
              <w:t>: object</w:t>
            </w:r>
          </w:p>
        </w:tc>
        <w:tc>
          <w:tcPr>
            <w:tcW w:w="4621" w:type="dxa"/>
          </w:tcPr>
          <w:p w:rsidR="006F389C" w:rsidRPr="00561F2C" w:rsidRDefault="00FD01CA" w:rsidP="009E0254">
            <w:pPr>
              <w:rPr>
                <w:b/>
              </w:rPr>
            </w:pPr>
            <w:r w:rsidRPr="00561F2C">
              <w:rPr>
                <w:b/>
              </w:rPr>
              <w:t>Layer_settings dictionary used</w:t>
            </w:r>
          </w:p>
        </w:tc>
      </w:tr>
      <w:tr w:rsidR="00F8546F" w:rsidTr="006F389C">
        <w:tc>
          <w:tcPr>
            <w:tcW w:w="4621" w:type="dxa"/>
          </w:tcPr>
          <w:p w:rsidR="00F8546F" w:rsidRDefault="00F8546F" w:rsidP="009E0254">
            <w:r w:rsidRPr="00137F85">
              <w:t>WS2RoadNetwork</w:t>
            </w:r>
          </w:p>
        </w:tc>
        <w:tc>
          <w:tcPr>
            <w:tcW w:w="4621" w:type="dxa"/>
            <w:vMerge w:val="restart"/>
          </w:tcPr>
          <w:p w:rsidR="00F8546F" w:rsidRDefault="00F8546F" w:rsidP="009E0254">
            <w:r>
              <w:t>Transport_layers</w:t>
            </w:r>
          </w:p>
        </w:tc>
      </w:tr>
      <w:tr w:rsidR="00F8546F" w:rsidTr="006F389C">
        <w:tc>
          <w:tcPr>
            <w:tcW w:w="4621" w:type="dxa"/>
          </w:tcPr>
          <w:p w:rsidR="00F8546F" w:rsidRPr="00137F85" w:rsidRDefault="00F8546F" w:rsidP="009E0254">
            <w:r>
              <w:t>WS2RailNetwork</w:t>
            </w:r>
          </w:p>
        </w:tc>
        <w:tc>
          <w:tcPr>
            <w:tcW w:w="4621" w:type="dxa"/>
            <w:vMerge/>
          </w:tcPr>
          <w:p w:rsidR="00F8546F" w:rsidRDefault="00F8546F" w:rsidP="009E0254"/>
        </w:tc>
      </w:tr>
      <w:tr w:rsidR="00F8546F" w:rsidTr="00ED342B">
        <w:tc>
          <w:tcPr>
            <w:tcW w:w="4621" w:type="dxa"/>
            <w:tcBorders>
              <w:bottom w:val="single" w:sz="4" w:space="0" w:color="auto"/>
            </w:tcBorders>
          </w:tcPr>
          <w:p w:rsidR="00F8546F" w:rsidRPr="00137F85" w:rsidRDefault="00F8546F" w:rsidP="009E0254">
            <w:r>
              <w:t>WS2AirNetwork</w:t>
            </w:r>
          </w:p>
        </w:tc>
        <w:tc>
          <w:tcPr>
            <w:tcW w:w="4621" w:type="dxa"/>
            <w:vMerge/>
            <w:tcBorders>
              <w:bottom w:val="single" w:sz="4" w:space="0" w:color="auto"/>
            </w:tcBorders>
          </w:tcPr>
          <w:p w:rsidR="00F8546F" w:rsidRDefault="00F8546F" w:rsidP="009E0254"/>
        </w:tc>
      </w:tr>
      <w:tr w:rsidR="00137F85" w:rsidTr="00ED342B">
        <w:tc>
          <w:tcPr>
            <w:tcW w:w="4621" w:type="dxa"/>
            <w:shd w:val="clear" w:color="auto" w:fill="808080" w:themeFill="background1" w:themeFillShade="80"/>
          </w:tcPr>
          <w:p w:rsidR="00137F85" w:rsidRPr="00137F85" w:rsidRDefault="00137F85" w:rsidP="009E0254"/>
        </w:tc>
        <w:tc>
          <w:tcPr>
            <w:tcW w:w="4621" w:type="dxa"/>
            <w:shd w:val="clear" w:color="auto" w:fill="808080" w:themeFill="background1" w:themeFillShade="80"/>
          </w:tcPr>
          <w:p w:rsidR="00137F85" w:rsidRDefault="00137F85" w:rsidP="009E0254"/>
        </w:tc>
      </w:tr>
      <w:tr w:rsidR="00F8546F" w:rsidTr="006F389C">
        <w:tc>
          <w:tcPr>
            <w:tcW w:w="4621" w:type="dxa"/>
          </w:tcPr>
          <w:p w:rsidR="00F8546F" w:rsidRPr="00137F85" w:rsidRDefault="00F8546F" w:rsidP="009E0254">
            <w:r w:rsidRPr="00137F85">
              <w:t>WS2GasNationalTransmissionNetwork</w:t>
            </w:r>
          </w:p>
        </w:tc>
        <w:tc>
          <w:tcPr>
            <w:tcW w:w="4621" w:type="dxa"/>
            <w:vMerge w:val="restart"/>
          </w:tcPr>
          <w:p w:rsidR="00F8546F" w:rsidRDefault="00F8546F" w:rsidP="009E0254">
            <w:r>
              <w:t>Energy_layers</w:t>
            </w:r>
          </w:p>
        </w:tc>
      </w:tr>
      <w:tr w:rsidR="00F8546F" w:rsidTr="006F389C">
        <w:tc>
          <w:tcPr>
            <w:tcW w:w="4621" w:type="dxa"/>
          </w:tcPr>
          <w:p w:rsidR="00F8546F" w:rsidRPr="00137F85" w:rsidRDefault="00F8546F" w:rsidP="009E0254">
            <w:r w:rsidRPr="00423680">
              <w:t>WS2GasRegionalDistributionNetwork</w:t>
            </w:r>
          </w:p>
        </w:tc>
        <w:tc>
          <w:tcPr>
            <w:tcW w:w="4621" w:type="dxa"/>
            <w:vMerge/>
          </w:tcPr>
          <w:p w:rsidR="00F8546F" w:rsidRDefault="00F8546F" w:rsidP="009E0254"/>
        </w:tc>
      </w:tr>
      <w:tr w:rsidR="00F8546F" w:rsidTr="006F389C">
        <w:tc>
          <w:tcPr>
            <w:tcW w:w="4621" w:type="dxa"/>
          </w:tcPr>
          <w:p w:rsidR="00F8546F" w:rsidRPr="00137F85" w:rsidRDefault="00F8546F" w:rsidP="009E0254">
            <w:r w:rsidRPr="00423680">
              <w:t>WS2ElectricityNationalTransmissionNetwork</w:t>
            </w:r>
          </w:p>
        </w:tc>
        <w:tc>
          <w:tcPr>
            <w:tcW w:w="4621" w:type="dxa"/>
            <w:vMerge/>
          </w:tcPr>
          <w:p w:rsidR="00F8546F" w:rsidRDefault="00F8546F" w:rsidP="009E0254"/>
        </w:tc>
      </w:tr>
      <w:tr w:rsidR="00F8546F" w:rsidTr="00ED342B">
        <w:tc>
          <w:tcPr>
            <w:tcW w:w="4621" w:type="dxa"/>
            <w:tcBorders>
              <w:bottom w:val="single" w:sz="4" w:space="0" w:color="auto"/>
            </w:tcBorders>
          </w:tcPr>
          <w:p w:rsidR="00F8546F" w:rsidRPr="00423680" w:rsidRDefault="00F8546F" w:rsidP="009E0254">
            <w:r w:rsidRPr="00423680">
              <w:t>WS2ElectricityRegionalDistributionNetwork</w:t>
            </w:r>
          </w:p>
        </w:tc>
        <w:tc>
          <w:tcPr>
            <w:tcW w:w="4621" w:type="dxa"/>
            <w:vMerge/>
            <w:tcBorders>
              <w:bottom w:val="single" w:sz="4" w:space="0" w:color="auto"/>
            </w:tcBorders>
          </w:tcPr>
          <w:p w:rsidR="00F8546F" w:rsidRDefault="00F8546F" w:rsidP="009E0254"/>
        </w:tc>
      </w:tr>
      <w:tr w:rsidR="00423680" w:rsidTr="00ED342B">
        <w:tc>
          <w:tcPr>
            <w:tcW w:w="4621" w:type="dxa"/>
            <w:shd w:val="clear" w:color="auto" w:fill="808080" w:themeFill="background1" w:themeFillShade="80"/>
          </w:tcPr>
          <w:p w:rsidR="00423680" w:rsidRPr="00423680" w:rsidRDefault="00423680" w:rsidP="009E0254"/>
        </w:tc>
        <w:tc>
          <w:tcPr>
            <w:tcW w:w="4621" w:type="dxa"/>
            <w:shd w:val="clear" w:color="auto" w:fill="808080" w:themeFill="background1" w:themeFillShade="80"/>
          </w:tcPr>
          <w:p w:rsidR="00423680" w:rsidRDefault="00423680" w:rsidP="009E0254"/>
        </w:tc>
      </w:tr>
      <w:tr w:rsidR="00423680" w:rsidTr="00ED342B">
        <w:tc>
          <w:tcPr>
            <w:tcW w:w="4621" w:type="dxa"/>
            <w:tcBorders>
              <w:bottom w:val="single" w:sz="4" w:space="0" w:color="auto"/>
            </w:tcBorders>
          </w:tcPr>
          <w:p w:rsidR="00423680" w:rsidRPr="00423680" w:rsidRDefault="00423680" w:rsidP="009E0254">
            <w:r w:rsidRPr="00423680">
              <w:t>WS2SolidWasteNetwork</w:t>
            </w:r>
          </w:p>
        </w:tc>
        <w:tc>
          <w:tcPr>
            <w:tcW w:w="4621" w:type="dxa"/>
            <w:tcBorders>
              <w:bottom w:val="single" w:sz="4" w:space="0" w:color="auto"/>
            </w:tcBorders>
          </w:tcPr>
          <w:p w:rsidR="00423680" w:rsidRDefault="005F03EB" w:rsidP="009E0254">
            <w:r>
              <w:t>SolidWaste_layers</w:t>
            </w:r>
          </w:p>
        </w:tc>
      </w:tr>
      <w:tr w:rsidR="00423680" w:rsidTr="00ED342B">
        <w:tc>
          <w:tcPr>
            <w:tcW w:w="4621" w:type="dxa"/>
            <w:shd w:val="clear" w:color="auto" w:fill="808080" w:themeFill="background1" w:themeFillShade="80"/>
          </w:tcPr>
          <w:p w:rsidR="00423680" w:rsidRPr="00423680" w:rsidRDefault="00423680" w:rsidP="009E0254"/>
        </w:tc>
        <w:tc>
          <w:tcPr>
            <w:tcW w:w="4621" w:type="dxa"/>
            <w:shd w:val="clear" w:color="auto" w:fill="808080" w:themeFill="background1" w:themeFillShade="80"/>
          </w:tcPr>
          <w:p w:rsidR="00423680" w:rsidRDefault="00423680" w:rsidP="009E0254"/>
        </w:tc>
      </w:tr>
      <w:tr w:rsidR="00F8546F" w:rsidTr="006F389C">
        <w:tc>
          <w:tcPr>
            <w:tcW w:w="4621" w:type="dxa"/>
          </w:tcPr>
          <w:p w:rsidR="00F8546F" w:rsidRPr="00423680" w:rsidRDefault="00F8546F" w:rsidP="009E0254">
            <w:r w:rsidRPr="00423680">
              <w:t>WS2WaterNetwork</w:t>
            </w:r>
          </w:p>
        </w:tc>
        <w:tc>
          <w:tcPr>
            <w:tcW w:w="4621" w:type="dxa"/>
            <w:vMerge w:val="restart"/>
          </w:tcPr>
          <w:p w:rsidR="00F8546F" w:rsidRDefault="00F8546F" w:rsidP="009E0254">
            <w:r>
              <w:t>Water_Layers</w:t>
            </w:r>
          </w:p>
          <w:p w:rsidR="00F8546F" w:rsidRDefault="00F8546F" w:rsidP="009E0254">
            <w:r>
              <w:t>WasteWater_Layers</w:t>
            </w:r>
          </w:p>
        </w:tc>
      </w:tr>
      <w:tr w:rsidR="00F8546F" w:rsidTr="006F389C">
        <w:tc>
          <w:tcPr>
            <w:tcW w:w="4621" w:type="dxa"/>
          </w:tcPr>
          <w:p w:rsidR="00F8546F" w:rsidRPr="00423680" w:rsidRDefault="00F8546F" w:rsidP="009E0254">
            <w:r w:rsidRPr="00423680">
              <w:t>WS2WasteWaterNetwork</w:t>
            </w:r>
          </w:p>
        </w:tc>
        <w:tc>
          <w:tcPr>
            <w:tcW w:w="4621" w:type="dxa"/>
            <w:vMerge/>
          </w:tcPr>
          <w:p w:rsidR="00F8546F" w:rsidRDefault="00F8546F" w:rsidP="004342F6">
            <w:pPr>
              <w:keepNext/>
            </w:pPr>
          </w:p>
        </w:tc>
      </w:tr>
    </w:tbl>
    <w:p w:rsidR="006F389C" w:rsidRDefault="004342F6" w:rsidP="004342F6">
      <w:pPr>
        <w:pStyle w:val="Caption"/>
        <w:jc w:val="center"/>
      </w:pPr>
      <w:r>
        <w:t xml:space="preserve">Table </w:t>
      </w:r>
      <w:fldSimple w:instr=" SEQ Table \* ARABIC ">
        <w:r>
          <w:rPr>
            <w:noProof/>
          </w:rPr>
          <w:t>1</w:t>
        </w:r>
      </w:fldSimple>
      <w:r>
        <w:t xml:space="preserve"> - layer setting usage by network handling objects</w:t>
      </w:r>
    </w:p>
    <w:p w:rsidR="00CB3629" w:rsidRPr="00CB3629" w:rsidRDefault="00CB3629" w:rsidP="00CB3629">
      <w:r>
        <w:t>NOTE: If you wish to define your own dictionaries of input data within the layer_settings.py file, then please do so, but note that you may need to alter</w:t>
      </w:r>
      <w:r w:rsidR="001E7B4B">
        <w:t xml:space="preserve"> the ws2_database_network_handlers.py file to reflect those changes, or simply supply your own layer names as arguments to the build functions.</w:t>
      </w:r>
    </w:p>
    <w:p w:rsidR="00E10750" w:rsidRDefault="00E10750" w:rsidP="00E10750">
      <w:pPr>
        <w:pStyle w:val="Heading3"/>
      </w:pPr>
      <w:bookmarkStart w:id="21" w:name="_Toc342312972"/>
      <w:r>
        <w:t>Defining layers in layer settings</w:t>
      </w:r>
      <w:bookmarkEnd w:id="21"/>
    </w:p>
    <w:p w:rsidR="00B55260" w:rsidRDefault="00E10750" w:rsidP="00E10750">
      <w:r>
        <w:t xml:space="preserve">1. </w:t>
      </w:r>
      <w:r w:rsidR="00B55260">
        <w:t>Define a Python variable with the same name as the chosen layer name in PostGIS for edges e.g. rail_ln_polyline, and assign it the same name as a string i.e. rail_ln_polyline = ‘rail_ln_polyline’</w:t>
      </w:r>
    </w:p>
    <w:p w:rsidR="00B55260" w:rsidRDefault="00B55260" w:rsidP="00E10750">
      <w:r>
        <w:t xml:space="preserve">2. Define a Python variable with the same name as the chosen layer name in PostGIS for nodes e.g. </w:t>
      </w:r>
      <w:r w:rsidRPr="00B55260">
        <w:t>rail_ln_junctions_stations</w:t>
      </w:r>
      <w:r>
        <w:t xml:space="preserve">, and assign it the same name as a string i.e. </w:t>
      </w:r>
      <w:r w:rsidRPr="00B55260">
        <w:t>rail_ln_junctions_stations</w:t>
      </w:r>
      <w:r>
        <w:t xml:space="preserve"> = ‘</w:t>
      </w:r>
      <w:r w:rsidRPr="00B55260">
        <w:t>rail_ln_junctions_stations</w:t>
      </w:r>
      <w:r>
        <w:t>’</w:t>
      </w:r>
    </w:p>
    <w:p w:rsidR="001E7B4B" w:rsidRDefault="00B55260" w:rsidP="00E10750">
      <w:r>
        <w:t xml:space="preserve">3. </w:t>
      </w:r>
      <w:r w:rsidR="001E7B4B">
        <w:t xml:space="preserve">Alter the transport_layers-&gt;rail_layers-&gt;meridian-&gt;edges dictionary to include the rail_ln_polyline variable e.g. defined in 1. </w:t>
      </w:r>
    </w:p>
    <w:p w:rsidR="001E7B4B" w:rsidRDefault="001E7B4B" w:rsidP="00E10750">
      <w:r>
        <w:t>4. Alter the transport_layers-&gt;rail_layers-&gt;meridian-&gt;nodes dictionary to include the rail_ln_junctions_stations variable e.g. defined in 2.</w:t>
      </w:r>
    </w:p>
    <w:p w:rsidR="000829D9" w:rsidRDefault="000829D9">
      <w:pPr>
        <w:rPr>
          <w:rFonts w:asciiTheme="majorHAnsi" w:eastAsiaTheme="majorEastAsia" w:hAnsiTheme="majorHAnsi" w:cstheme="majorBidi"/>
          <w:b/>
          <w:bCs/>
          <w:color w:val="4F81BD" w:themeColor="accent1"/>
        </w:rPr>
      </w:pPr>
      <w:r>
        <w:br w:type="page"/>
      </w:r>
    </w:p>
    <w:p w:rsidR="000829D9" w:rsidRDefault="000829D9" w:rsidP="000829D9">
      <w:pPr>
        <w:pStyle w:val="Heading3"/>
      </w:pPr>
      <w:bookmarkStart w:id="22" w:name="_Toc342312973"/>
      <w:r>
        <w:lastRenderedPageBreak/>
        <w:t>Checking ws2_database_network_handlers.py matches layer_settings definitions</w:t>
      </w:r>
      <w:bookmarkEnd w:id="22"/>
    </w:p>
    <w:p w:rsidR="000829D9" w:rsidRDefault="000829D9" w:rsidP="000829D9">
      <w:r>
        <w:t xml:space="preserve">In order to build the national-scale rail network using the meridian data layers that you have created so far, the </w:t>
      </w:r>
      <w:r w:rsidRPr="000829D9">
        <w:t>WS2RailNetwork</w:t>
      </w:r>
      <w:r>
        <w:t xml:space="preserve"> class will be used. Checks need to be made that the layers defined previously within the layer_settings files are being used within the respective build methods of the WS2RailNetwork class. Effectively this requires only one change to the “build_meridian_rail_network_nx_pg” method:</w:t>
      </w:r>
    </w:p>
    <w:p w:rsidR="000829D9" w:rsidRDefault="000829D9" w:rsidP="000829D9">
      <w:r w:rsidRPr="000829D9">
        <w:t>self.meridian_rail_layers_edges[</w:t>
      </w:r>
      <w:r>
        <w:t>‘</w:t>
      </w:r>
      <w:r w:rsidRPr="000829D9">
        <w:t>']</w:t>
      </w:r>
      <w:r>
        <w:t xml:space="preserve"> change to </w:t>
      </w:r>
      <w:r w:rsidRPr="000829D9">
        <w:t>self.meridian_rail_layers_edges[</w:t>
      </w:r>
      <w:r>
        <w:t xml:space="preserve">rail_ln_polyline </w:t>
      </w:r>
      <w:r w:rsidRPr="000829D9">
        <w:t>']</w:t>
      </w:r>
    </w:p>
    <w:p w:rsidR="000829D9" w:rsidRDefault="000829D9" w:rsidP="000829D9">
      <w:r w:rsidRPr="000829D9">
        <w:t>self.meridian_rail_layers_nodes[</w:t>
      </w:r>
      <w:r>
        <w:t>‘</w:t>
      </w:r>
      <w:r w:rsidRPr="000829D9">
        <w:t>']</w:t>
      </w:r>
      <w:r>
        <w:t xml:space="preserve"> change to </w:t>
      </w:r>
      <w:r w:rsidRPr="000829D9">
        <w:t>self.meridian_rail_layers_nodes[</w:t>
      </w:r>
      <w:r>
        <w:t xml:space="preserve">‘rail_ln_junctions_stations </w:t>
      </w:r>
      <w:r w:rsidRPr="000829D9">
        <w:t>']</w:t>
      </w:r>
    </w:p>
    <w:p w:rsidR="000829D9" w:rsidRDefault="000829D9" w:rsidP="000829D9">
      <w:r>
        <w:t xml:space="preserve">This has told the method which layers to use from the PostGIS database as inputs to build the network. </w:t>
      </w:r>
    </w:p>
    <w:p w:rsidR="000829D9" w:rsidRDefault="000829D9" w:rsidP="000829D9">
      <w:pPr>
        <w:pStyle w:val="Heading3"/>
      </w:pPr>
      <w:bookmarkStart w:id="23" w:name="_Toc342312974"/>
      <w:r>
        <w:t>Executing the build procedure (Python):</w:t>
      </w:r>
      <w:bookmarkEnd w:id="23"/>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from ws2_database_network_handlers import WS2RailNetwork</w:t>
      </w:r>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import networkx as nx</w:t>
      </w:r>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ws2_os_meridian_rail_network = WS2RailNetwork('public', 'itrc_test_network_interdependency', 'itrc_test_network_interdependency')</w:t>
      </w:r>
      <w:r w:rsidRPr="000829D9">
        <w:rPr>
          <w:rFonts w:ascii="Courier New" w:hAnsi="Courier New" w:cs="Courier New"/>
          <w:sz w:val="18"/>
          <w:szCs w:val="18"/>
        </w:rPr>
        <w:tab/>
      </w:r>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network_name = 'OSMeridian2_Rail'</w:t>
      </w:r>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ws2_os_meridian_rail_network_information = ws2_os_meridian_rail_network.build_meridian_rail_network_nx_pg(network_name, with_node_table=True)</w:t>
      </w:r>
    </w:p>
    <w:p w:rsidR="000829D9" w:rsidRPr="000829D9" w:rsidRDefault="000829D9" w:rsidP="000829D9">
      <w:pPr>
        <w:rPr>
          <w:rFonts w:ascii="Courier New" w:hAnsi="Courier New" w:cs="Courier New"/>
          <w:sz w:val="18"/>
          <w:szCs w:val="18"/>
        </w:rPr>
      </w:pPr>
      <w:r w:rsidRPr="000829D9">
        <w:rPr>
          <w:rFonts w:ascii="Courier New" w:hAnsi="Courier New" w:cs="Courier New"/>
          <w:sz w:val="18"/>
          <w:szCs w:val="18"/>
        </w:rPr>
        <w:t>ws2_os_meridian_rail_network.store_meridian_rail_network('nx_pgnet', ws2_os_meridian_rail_network.get_meridian_rail_network_nx_pg(), network_name, epsg=27700, overwrite=True)</w:t>
      </w:r>
    </w:p>
    <w:p w:rsidR="000829D9" w:rsidRPr="000829D9" w:rsidRDefault="000829D9" w:rsidP="000829D9"/>
    <w:p w:rsidR="001E7B4B" w:rsidRPr="00E10750" w:rsidRDefault="001E7B4B" w:rsidP="00E10750"/>
    <w:p w:rsidR="008E357B" w:rsidRDefault="008E357B" w:rsidP="009E0254"/>
    <w:sectPr w:rsidR="008E357B" w:rsidSect="00454779">
      <w:headerReference w:type="default" r:id="rId1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CA8" w:rsidRDefault="00315CA8" w:rsidP="00E45DD2">
      <w:pPr>
        <w:spacing w:after="0" w:line="240" w:lineRule="auto"/>
      </w:pPr>
      <w:r>
        <w:separator/>
      </w:r>
    </w:p>
  </w:endnote>
  <w:endnote w:type="continuationSeparator" w:id="0">
    <w:p w:rsidR="00315CA8" w:rsidRDefault="00315CA8" w:rsidP="00E45D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CA8" w:rsidRDefault="00315CA8" w:rsidP="00E45DD2">
      <w:pPr>
        <w:spacing w:after="0" w:line="240" w:lineRule="auto"/>
      </w:pPr>
      <w:r>
        <w:separator/>
      </w:r>
    </w:p>
  </w:footnote>
  <w:footnote w:type="continuationSeparator" w:id="0">
    <w:p w:rsidR="00315CA8" w:rsidRDefault="00315CA8" w:rsidP="00E45D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DD2" w:rsidRDefault="00E45DD2" w:rsidP="00E45DD2">
    <w:pPr>
      <w:pStyle w:val="Header"/>
      <w:jc w:val="right"/>
    </w:pPr>
    <w:r>
      <w:rPr>
        <w:noProof/>
        <w:lang w:eastAsia="en-GB"/>
      </w:rPr>
      <w:drawing>
        <wp:anchor distT="36195" distB="0" distL="114300" distR="114300" simplePos="0" relativeHeight="251659264" behindDoc="0" locked="0" layoutInCell="1" allowOverlap="1">
          <wp:simplePos x="0" y="0"/>
          <wp:positionH relativeFrom="column">
            <wp:posOffset>-161925</wp:posOffset>
          </wp:positionH>
          <wp:positionV relativeFrom="paragraph">
            <wp:posOffset>-192405</wp:posOffset>
          </wp:positionV>
          <wp:extent cx="2030095" cy="514350"/>
          <wp:effectExtent l="19050" t="0" r="8255"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c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30095" cy="514350"/>
                  </a:xfrm>
                  <a:prstGeom prst="rect">
                    <a:avLst/>
                  </a:prstGeom>
                </pic:spPr>
              </pic:pic>
            </a:graphicData>
          </a:graphic>
        </wp:anchor>
      </w:drawing>
    </w:r>
    <w:r>
      <w:t>UK Infrastructure Transitions Research Consortium</w:t>
    </w:r>
  </w:p>
  <w:p w:rsidR="00E45DD2" w:rsidRPr="00072FA2" w:rsidRDefault="00E45DD2" w:rsidP="00E45DD2">
    <w:pPr>
      <w:pStyle w:val="Header"/>
      <w:jc w:val="right"/>
    </w:pPr>
    <w:r>
      <w:t>Tutorial: Creating national-scale rail network from OS Meridian 2</w:t>
    </w:r>
  </w:p>
  <w:p w:rsidR="00E45DD2" w:rsidRDefault="00E45D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127"/>
    <w:multiLevelType w:val="hybridMultilevel"/>
    <w:tmpl w:val="118A50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992DB3"/>
    <w:multiLevelType w:val="hybridMultilevel"/>
    <w:tmpl w:val="E1F05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4CB6491"/>
    <w:multiLevelType w:val="hybridMultilevel"/>
    <w:tmpl w:val="BD2CF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A51047"/>
    <w:multiLevelType w:val="hybridMultilevel"/>
    <w:tmpl w:val="C50A991C"/>
    <w:lvl w:ilvl="0" w:tplc="364A3B8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B82D74"/>
    <w:multiLevelType w:val="hybridMultilevel"/>
    <w:tmpl w:val="CD62D418"/>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1757B"/>
    <w:multiLevelType w:val="hybridMultilevel"/>
    <w:tmpl w:val="9EC43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4E76A5"/>
    <w:multiLevelType w:val="hybridMultilevel"/>
    <w:tmpl w:val="DBE80E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F0E16E5"/>
    <w:multiLevelType w:val="hybridMultilevel"/>
    <w:tmpl w:val="052A7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63C14BC"/>
    <w:multiLevelType w:val="hybridMultilevel"/>
    <w:tmpl w:val="5BEE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595E7B"/>
    <w:multiLevelType w:val="hybridMultilevel"/>
    <w:tmpl w:val="A998D77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0048CF"/>
    <w:multiLevelType w:val="hybridMultilevel"/>
    <w:tmpl w:val="EEDC1122"/>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B370E4"/>
    <w:multiLevelType w:val="hybridMultilevel"/>
    <w:tmpl w:val="BB3C7BF4"/>
    <w:lvl w:ilvl="0" w:tplc="E10C237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2C36D7"/>
    <w:multiLevelType w:val="hybridMultilevel"/>
    <w:tmpl w:val="47A2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5321E4"/>
    <w:multiLevelType w:val="hybridMultilevel"/>
    <w:tmpl w:val="03820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D4C11E2"/>
    <w:multiLevelType w:val="hybridMultilevel"/>
    <w:tmpl w:val="7318D0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5">
    <w:nsid w:val="4D4F206D"/>
    <w:multiLevelType w:val="hybridMultilevel"/>
    <w:tmpl w:val="495CCC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FB314FB"/>
    <w:multiLevelType w:val="hybridMultilevel"/>
    <w:tmpl w:val="49884608"/>
    <w:lvl w:ilvl="0" w:tplc="E10C237C">
      <w:start w:val="1"/>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7DF1C68"/>
    <w:multiLevelType w:val="hybridMultilevel"/>
    <w:tmpl w:val="131C8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C955D05"/>
    <w:multiLevelType w:val="hybridMultilevel"/>
    <w:tmpl w:val="5A8C4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406D46"/>
    <w:multiLevelType w:val="hybridMultilevel"/>
    <w:tmpl w:val="2AD81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2185B13"/>
    <w:multiLevelType w:val="hybridMultilevel"/>
    <w:tmpl w:val="6B16A9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B553A54"/>
    <w:multiLevelType w:val="hybridMultilevel"/>
    <w:tmpl w:val="610A1762"/>
    <w:lvl w:ilvl="0" w:tplc="2C2635E0">
      <w:start w:val="1"/>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6"/>
  </w:num>
  <w:num w:numId="4">
    <w:abstractNumId w:val="9"/>
  </w:num>
  <w:num w:numId="5">
    <w:abstractNumId w:val="7"/>
  </w:num>
  <w:num w:numId="6">
    <w:abstractNumId w:val="12"/>
  </w:num>
  <w:num w:numId="7">
    <w:abstractNumId w:val="2"/>
  </w:num>
  <w:num w:numId="8">
    <w:abstractNumId w:val="3"/>
  </w:num>
  <w:num w:numId="9">
    <w:abstractNumId w:val="21"/>
  </w:num>
  <w:num w:numId="10">
    <w:abstractNumId w:val="11"/>
  </w:num>
  <w:num w:numId="11">
    <w:abstractNumId w:val="19"/>
  </w:num>
  <w:num w:numId="12">
    <w:abstractNumId w:val="0"/>
  </w:num>
  <w:num w:numId="13">
    <w:abstractNumId w:val="13"/>
  </w:num>
  <w:num w:numId="14">
    <w:abstractNumId w:val="17"/>
  </w:num>
  <w:num w:numId="15">
    <w:abstractNumId w:val="18"/>
  </w:num>
  <w:num w:numId="16">
    <w:abstractNumId w:val="5"/>
  </w:num>
  <w:num w:numId="17">
    <w:abstractNumId w:val="8"/>
  </w:num>
  <w:num w:numId="18">
    <w:abstractNumId w:val="16"/>
  </w:num>
  <w:num w:numId="19">
    <w:abstractNumId w:val="15"/>
  </w:num>
  <w:num w:numId="20">
    <w:abstractNumId w:val="20"/>
  </w:num>
  <w:num w:numId="21">
    <w:abstractNumId w:val="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E45DD2"/>
    <w:rsid w:val="000048F4"/>
    <w:rsid w:val="00007BE6"/>
    <w:rsid w:val="00036FDA"/>
    <w:rsid w:val="000428C9"/>
    <w:rsid w:val="00061839"/>
    <w:rsid w:val="000730D7"/>
    <w:rsid w:val="000829D9"/>
    <w:rsid w:val="000B1442"/>
    <w:rsid w:val="001127F2"/>
    <w:rsid w:val="00125171"/>
    <w:rsid w:val="00137F85"/>
    <w:rsid w:val="001D3B81"/>
    <w:rsid w:val="001E61B1"/>
    <w:rsid w:val="001E7B4B"/>
    <w:rsid w:val="00235CAD"/>
    <w:rsid w:val="00240D91"/>
    <w:rsid w:val="002F0F87"/>
    <w:rsid w:val="00305B0C"/>
    <w:rsid w:val="00315CA8"/>
    <w:rsid w:val="003313A0"/>
    <w:rsid w:val="00363995"/>
    <w:rsid w:val="00390B08"/>
    <w:rsid w:val="003A0EA0"/>
    <w:rsid w:val="00405EBE"/>
    <w:rsid w:val="00423680"/>
    <w:rsid w:val="004342F6"/>
    <w:rsid w:val="00453D73"/>
    <w:rsid w:val="00454779"/>
    <w:rsid w:val="00460D8C"/>
    <w:rsid w:val="004A12A7"/>
    <w:rsid w:val="004B0DFE"/>
    <w:rsid w:val="004E3190"/>
    <w:rsid w:val="004E3CF2"/>
    <w:rsid w:val="004F1E1B"/>
    <w:rsid w:val="004F3B83"/>
    <w:rsid w:val="00504E04"/>
    <w:rsid w:val="005075C9"/>
    <w:rsid w:val="00514528"/>
    <w:rsid w:val="0055324C"/>
    <w:rsid w:val="00557F85"/>
    <w:rsid w:val="00561F2C"/>
    <w:rsid w:val="005934D4"/>
    <w:rsid w:val="005C0236"/>
    <w:rsid w:val="005E6425"/>
    <w:rsid w:val="005E7EAE"/>
    <w:rsid w:val="005F03EB"/>
    <w:rsid w:val="00607BDE"/>
    <w:rsid w:val="00614019"/>
    <w:rsid w:val="0061750D"/>
    <w:rsid w:val="006625B4"/>
    <w:rsid w:val="006D3494"/>
    <w:rsid w:val="006F389C"/>
    <w:rsid w:val="00723D98"/>
    <w:rsid w:val="00731DE6"/>
    <w:rsid w:val="00737D3C"/>
    <w:rsid w:val="00746A45"/>
    <w:rsid w:val="0075748D"/>
    <w:rsid w:val="0077170B"/>
    <w:rsid w:val="00774DCB"/>
    <w:rsid w:val="00777228"/>
    <w:rsid w:val="007C439C"/>
    <w:rsid w:val="007F21BB"/>
    <w:rsid w:val="00834C0B"/>
    <w:rsid w:val="0085306E"/>
    <w:rsid w:val="00870364"/>
    <w:rsid w:val="00874213"/>
    <w:rsid w:val="008E127B"/>
    <w:rsid w:val="008E357B"/>
    <w:rsid w:val="008E678E"/>
    <w:rsid w:val="00905192"/>
    <w:rsid w:val="0093198B"/>
    <w:rsid w:val="00940D5F"/>
    <w:rsid w:val="00944B37"/>
    <w:rsid w:val="00945154"/>
    <w:rsid w:val="009462D3"/>
    <w:rsid w:val="009E0254"/>
    <w:rsid w:val="009E4AA3"/>
    <w:rsid w:val="00A240FC"/>
    <w:rsid w:val="00A456DA"/>
    <w:rsid w:val="00A5096C"/>
    <w:rsid w:val="00A6206C"/>
    <w:rsid w:val="00AB5193"/>
    <w:rsid w:val="00AE2411"/>
    <w:rsid w:val="00AE2702"/>
    <w:rsid w:val="00B0414B"/>
    <w:rsid w:val="00B07BB7"/>
    <w:rsid w:val="00B374A2"/>
    <w:rsid w:val="00B55260"/>
    <w:rsid w:val="00B57309"/>
    <w:rsid w:val="00B6074D"/>
    <w:rsid w:val="00BA1DCC"/>
    <w:rsid w:val="00BE19AD"/>
    <w:rsid w:val="00C14F1D"/>
    <w:rsid w:val="00C20675"/>
    <w:rsid w:val="00CA33FF"/>
    <w:rsid w:val="00CB3629"/>
    <w:rsid w:val="00CB46DB"/>
    <w:rsid w:val="00D10E12"/>
    <w:rsid w:val="00D21564"/>
    <w:rsid w:val="00D22329"/>
    <w:rsid w:val="00DE6C9A"/>
    <w:rsid w:val="00E10750"/>
    <w:rsid w:val="00E117BE"/>
    <w:rsid w:val="00E31A8A"/>
    <w:rsid w:val="00E45DD2"/>
    <w:rsid w:val="00EA7BF8"/>
    <w:rsid w:val="00EC144A"/>
    <w:rsid w:val="00ED342B"/>
    <w:rsid w:val="00F16A1D"/>
    <w:rsid w:val="00F40E3D"/>
    <w:rsid w:val="00F53516"/>
    <w:rsid w:val="00F6025A"/>
    <w:rsid w:val="00F75131"/>
    <w:rsid w:val="00F8546F"/>
    <w:rsid w:val="00FB2061"/>
    <w:rsid w:val="00FD01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4B"/>
  </w:style>
  <w:style w:type="paragraph" w:styleId="Heading1">
    <w:name w:val="heading 1"/>
    <w:basedOn w:val="Normal"/>
    <w:next w:val="Normal"/>
    <w:link w:val="Heading1Char"/>
    <w:uiPriority w:val="9"/>
    <w:qFormat/>
    <w:rsid w:val="00454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D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5D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45D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5DD2"/>
  </w:style>
  <w:style w:type="paragraph" w:styleId="Footer">
    <w:name w:val="footer"/>
    <w:basedOn w:val="Normal"/>
    <w:link w:val="FooterChar"/>
    <w:uiPriority w:val="99"/>
    <w:semiHidden/>
    <w:unhideWhenUsed/>
    <w:rsid w:val="00E45D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5DD2"/>
  </w:style>
  <w:style w:type="character" w:customStyle="1" w:styleId="Heading3Char">
    <w:name w:val="Heading 3 Char"/>
    <w:basedOn w:val="DefaultParagraphFont"/>
    <w:link w:val="Heading3"/>
    <w:uiPriority w:val="9"/>
    <w:rsid w:val="00E45DD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5DD2"/>
    <w:pPr>
      <w:ind w:left="720"/>
      <w:contextualSpacing/>
    </w:pPr>
  </w:style>
  <w:style w:type="character" w:styleId="Hyperlink">
    <w:name w:val="Hyperlink"/>
    <w:basedOn w:val="DefaultParagraphFont"/>
    <w:uiPriority w:val="99"/>
    <w:unhideWhenUsed/>
    <w:rsid w:val="00E45DD2"/>
    <w:rPr>
      <w:color w:val="0000FF"/>
      <w:u w:val="single"/>
    </w:rPr>
  </w:style>
  <w:style w:type="character" w:customStyle="1" w:styleId="Heading2Char">
    <w:name w:val="Heading 2 Char"/>
    <w:basedOn w:val="DefaultParagraphFont"/>
    <w:link w:val="Heading2"/>
    <w:uiPriority w:val="9"/>
    <w:rsid w:val="00E45DD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45DD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6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95"/>
    <w:rPr>
      <w:rFonts w:ascii="Tahoma" w:hAnsi="Tahoma" w:cs="Tahoma"/>
      <w:sz w:val="16"/>
      <w:szCs w:val="16"/>
    </w:rPr>
  </w:style>
  <w:style w:type="paragraph" w:styleId="Caption">
    <w:name w:val="caption"/>
    <w:basedOn w:val="Normal"/>
    <w:next w:val="Normal"/>
    <w:uiPriority w:val="35"/>
    <w:unhideWhenUsed/>
    <w:qFormat/>
    <w:rsid w:val="00363995"/>
    <w:pPr>
      <w:spacing w:line="240" w:lineRule="auto"/>
    </w:pPr>
    <w:rPr>
      <w:b/>
      <w:bCs/>
      <w:color w:val="4F81BD" w:themeColor="accent1"/>
      <w:sz w:val="18"/>
      <w:szCs w:val="18"/>
    </w:rPr>
  </w:style>
  <w:style w:type="table" w:styleId="TableGrid">
    <w:name w:val="Table Grid"/>
    <w:basedOn w:val="TableNormal"/>
    <w:uiPriority w:val="59"/>
    <w:rsid w:val="006F3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547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4779"/>
    <w:pPr>
      <w:outlineLvl w:val="9"/>
    </w:pPr>
    <w:rPr>
      <w:lang w:val="en-US"/>
    </w:rPr>
  </w:style>
  <w:style w:type="paragraph" w:styleId="TOC2">
    <w:name w:val="toc 2"/>
    <w:basedOn w:val="Normal"/>
    <w:next w:val="Normal"/>
    <w:autoRedefine/>
    <w:uiPriority w:val="39"/>
    <w:unhideWhenUsed/>
    <w:rsid w:val="00454779"/>
    <w:pPr>
      <w:spacing w:after="100"/>
      <w:ind w:left="220"/>
    </w:pPr>
  </w:style>
  <w:style w:type="paragraph" w:styleId="TOC3">
    <w:name w:val="toc 3"/>
    <w:basedOn w:val="Normal"/>
    <w:next w:val="Normal"/>
    <w:autoRedefine/>
    <w:uiPriority w:val="39"/>
    <w:unhideWhenUsed/>
    <w:rsid w:val="00454779"/>
    <w:pPr>
      <w:spacing w:after="100"/>
      <w:ind w:left="440"/>
    </w:pPr>
  </w:style>
  <w:style w:type="paragraph" w:styleId="TOC4">
    <w:name w:val="toc 4"/>
    <w:basedOn w:val="Normal"/>
    <w:next w:val="Normal"/>
    <w:autoRedefine/>
    <w:uiPriority w:val="39"/>
    <w:unhideWhenUsed/>
    <w:rsid w:val="008E678E"/>
    <w:pPr>
      <w:spacing w:after="100"/>
      <w:ind w:left="660"/>
    </w:pPr>
  </w:style>
  <w:style w:type="paragraph" w:styleId="TOC1">
    <w:name w:val="toc 1"/>
    <w:basedOn w:val="Normal"/>
    <w:next w:val="Normal"/>
    <w:autoRedefine/>
    <w:uiPriority w:val="39"/>
    <w:semiHidden/>
    <w:unhideWhenUsed/>
    <w:rsid w:val="00453D73"/>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ickpeople.com/projects/python/win-psycop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ub.qgis.org/projects/quantum-gis/wiki/Download" TargetMode="External"/><Relationship Id="rId4" Type="http://schemas.openxmlformats.org/officeDocument/2006/relationships/settings" Target="settings.xml"/><Relationship Id="rId9" Type="http://schemas.openxmlformats.org/officeDocument/2006/relationships/hyperlink" Target="http://hub.qgis.org/projects/quantum-gis/wiki/Downloa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4BC508-982B-42D5-BF46-D2966741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sdja3</dc:creator>
  <cp:lastModifiedBy>sdja3</cp:lastModifiedBy>
  <cp:revision>100</cp:revision>
  <dcterms:created xsi:type="dcterms:W3CDTF">2012-10-23T15:30:00Z</dcterms:created>
  <dcterms:modified xsi:type="dcterms:W3CDTF">2012-12-03T15:52:00Z</dcterms:modified>
</cp:coreProperties>
</file>