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10" w:rsidRPr="00FB1F08" w:rsidRDefault="00FB1F08" w:rsidP="00FB1F08">
      <w:pPr>
        <w:spacing w:after="0"/>
        <w:jc w:val="center"/>
        <w:rPr>
          <w:rFonts w:ascii="Cambria" w:hAnsi="Cambria"/>
        </w:rPr>
      </w:pPr>
      <w:r w:rsidRPr="00FB1F08">
        <w:rPr>
          <w:rFonts w:ascii="Cambria" w:hAnsi="Cambria"/>
        </w:rPr>
        <w:t>EECS 391 Written Assignment 4</w:t>
      </w:r>
    </w:p>
    <w:p w:rsidR="00FB1F08" w:rsidRPr="00FB1F08" w:rsidRDefault="00FB1F08" w:rsidP="00FB1F08">
      <w:pPr>
        <w:spacing w:after="0"/>
        <w:jc w:val="center"/>
        <w:rPr>
          <w:rFonts w:ascii="Cambria" w:hAnsi="Cambria"/>
        </w:rPr>
      </w:pPr>
      <w:r w:rsidRPr="00FB1F08">
        <w:rPr>
          <w:rFonts w:ascii="Cambria" w:hAnsi="Cambria"/>
        </w:rPr>
        <w:t>William Koehrsen wjk68</w:t>
      </w:r>
    </w:p>
    <w:p w:rsidR="00FB1F08" w:rsidRPr="00FB1F08" w:rsidRDefault="00FB1F08" w:rsidP="00FB1F08">
      <w:pPr>
        <w:spacing w:after="0"/>
        <w:jc w:val="center"/>
        <w:rPr>
          <w:rFonts w:ascii="Cambria" w:hAnsi="Cambria"/>
        </w:rPr>
      </w:pPr>
      <w:r w:rsidRPr="00FB1F08">
        <w:rPr>
          <w:rFonts w:ascii="Cambria" w:hAnsi="Cambria"/>
        </w:rPr>
        <w:t>November 7, 2017</w:t>
      </w:r>
    </w:p>
    <w:p w:rsidR="00FB1F08" w:rsidRPr="00FB1F08" w:rsidRDefault="00FB1F08" w:rsidP="00FB1F08">
      <w:pPr>
        <w:jc w:val="center"/>
        <w:rPr>
          <w:rFonts w:ascii="Cambria" w:hAnsi="Cambria"/>
        </w:rPr>
      </w:pPr>
    </w:p>
    <w:p w:rsidR="00FB1F08" w:rsidRPr="00EF0AE8" w:rsidRDefault="00FB1F08" w:rsidP="00FB1F08">
      <w:pPr>
        <w:pStyle w:val="ListParagraph"/>
        <w:numPr>
          <w:ilvl w:val="0"/>
          <w:numId w:val="1"/>
        </w:numPr>
      </w:pPr>
      <w:r>
        <w:rPr>
          <w:rFonts w:ascii="Cambria" w:hAnsi="Cambria"/>
        </w:rPr>
        <w:t xml:space="preserve">The </w:t>
      </w:r>
      <w:r w:rsidR="0091159B">
        <w:rPr>
          <w:rFonts w:ascii="Cambria" w:hAnsi="Cambria"/>
        </w:rPr>
        <w:t>general version of the product rule is</w:t>
      </w:r>
      <w:r w:rsidR="0019318E">
        <w:rPr>
          <w:rFonts w:ascii="Cambria" w:hAnsi="Cambria"/>
        </w:rPr>
        <w:t xml:space="preserve"> (1)</w:t>
      </w:r>
      <w:r w:rsidR="0091159B">
        <w:rPr>
          <w:rFonts w:ascii="Cambria" w:hAnsi="Cambria"/>
        </w:rPr>
        <w:t>:</w:t>
      </w:r>
    </w:p>
    <w:p w:rsidR="00EF0AE8" w:rsidRPr="0091159B" w:rsidRDefault="00EF0AE8" w:rsidP="00EF0AE8">
      <w:pPr>
        <w:pStyle w:val="ListParagraph"/>
        <w:ind w:left="504"/>
      </w:pPr>
    </w:p>
    <w:p w:rsidR="0091159B" w:rsidRPr="003042FE" w:rsidRDefault="0091159B" w:rsidP="0091159B">
      <w:pPr>
        <w:pStyle w:val="ListParagraph"/>
        <w:ind w:left="504"/>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 xml:space="preserve">X, Y </m:t>
              </m:r>
            </m:e>
          </m:d>
          <m:r>
            <w:rPr>
              <w:rFonts w:ascii="Cambria Math" w:hAnsi="Cambria Math"/>
            </w:rPr>
            <m:t>=P</m:t>
          </m:r>
          <m:d>
            <m:dPr>
              <m:endChr m:val="|"/>
              <m:ctrlPr>
                <w:rPr>
                  <w:rFonts w:ascii="Cambria Math" w:hAnsi="Cambria Math"/>
                  <w:i/>
                </w:rPr>
              </m:ctrlPr>
            </m:dPr>
            <m:e>
              <m:r>
                <w:rPr>
                  <w:rFonts w:ascii="Cambria Math" w:hAnsi="Cambria Math"/>
                </w:rPr>
                <m:t>X</m:t>
              </m:r>
            </m:e>
          </m:d>
          <m:r>
            <w:rPr>
              <w:rFonts w:ascii="Cambria Math" w:hAnsi="Cambria Math"/>
            </w:rPr>
            <m:t>Y)*P(Y)</m:t>
          </m:r>
        </m:oMath>
      </m:oMathPara>
    </w:p>
    <w:p w:rsidR="003042FE" w:rsidRDefault="003042FE" w:rsidP="0091159B">
      <w:pPr>
        <w:pStyle w:val="ListParagraph"/>
        <w:ind w:left="504"/>
        <w:rPr>
          <w:rFonts w:eastAsiaTheme="minorEastAsia"/>
        </w:rPr>
      </w:pPr>
    </w:p>
    <w:p w:rsidR="003042FE" w:rsidRDefault="003042FE" w:rsidP="0091159B">
      <w:pPr>
        <w:pStyle w:val="ListParagraph"/>
        <w:ind w:left="504"/>
        <w:rPr>
          <w:rFonts w:eastAsiaTheme="minorEastAsia"/>
        </w:rPr>
      </w:pPr>
      <w:r>
        <w:rPr>
          <w:rFonts w:eastAsiaTheme="minorEastAsia"/>
        </w:rPr>
        <w:t xml:space="preserve">This </w:t>
      </w:r>
      <w:proofErr w:type="gramStart"/>
      <w:r>
        <w:rPr>
          <w:rFonts w:eastAsiaTheme="minorEastAsia"/>
        </w:rPr>
        <w:t>can be extended</w:t>
      </w:r>
      <w:proofErr w:type="gramEnd"/>
      <w:r>
        <w:rPr>
          <w:rFonts w:eastAsiaTheme="minorEastAsia"/>
        </w:rPr>
        <w:t xml:space="preserve"> to any number of events</w:t>
      </w:r>
      <w:r w:rsidR="0019318E">
        <w:rPr>
          <w:rFonts w:eastAsiaTheme="minorEastAsia"/>
        </w:rPr>
        <w:t xml:space="preserve"> (2)</w:t>
      </w:r>
      <w:r>
        <w:rPr>
          <w:rFonts w:eastAsiaTheme="minorEastAsia"/>
        </w:rPr>
        <w:t>:</w:t>
      </w:r>
    </w:p>
    <w:p w:rsidR="00EF0AE8" w:rsidRDefault="00EF0AE8" w:rsidP="0091159B">
      <w:pPr>
        <w:pStyle w:val="ListParagraph"/>
        <w:ind w:left="504"/>
        <w:rPr>
          <w:rFonts w:eastAsiaTheme="minorEastAsia"/>
        </w:rPr>
      </w:pPr>
    </w:p>
    <w:p w:rsidR="003042FE" w:rsidRPr="003042FE" w:rsidRDefault="003042FE" w:rsidP="003042FE">
      <w:pPr>
        <w:pStyle w:val="ListParagraph"/>
        <w:ind w:left="504"/>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 xml:space="preserve">X, Y, </m:t>
              </m:r>
              <m:r>
                <m:rPr>
                  <m:sty m:val="bi"/>
                </m:rPr>
                <w:rPr>
                  <w:rFonts w:ascii="Cambria Math" w:hAnsi="Cambria Math"/>
                </w:rPr>
                <m:t>e</m:t>
              </m:r>
              <m:r>
                <w:rPr>
                  <w:rFonts w:ascii="Cambria Math" w:hAnsi="Cambria Math"/>
                </w:rPr>
                <m:t xml:space="preserve"> </m:t>
              </m:r>
            </m:e>
          </m:d>
          <m:r>
            <w:rPr>
              <w:rFonts w:ascii="Cambria Math" w:hAnsi="Cambria Math"/>
            </w:rPr>
            <m:t>=P</m:t>
          </m:r>
          <m:d>
            <m:dPr>
              <m:endChr m:val="|"/>
              <m:ctrlPr>
                <w:rPr>
                  <w:rFonts w:ascii="Cambria Math" w:hAnsi="Cambria Math"/>
                  <w:i/>
                </w:rPr>
              </m:ctrlPr>
            </m:dPr>
            <m:e>
              <m:r>
                <w:rPr>
                  <w:rFonts w:ascii="Cambria Math" w:hAnsi="Cambria Math"/>
                </w:rPr>
                <m:t>X</m:t>
              </m:r>
            </m:e>
          </m:d>
          <m:r>
            <w:rPr>
              <w:rFonts w:ascii="Cambria Math" w:hAnsi="Cambria Math"/>
            </w:rPr>
            <m:t xml:space="preserve">Y, </m:t>
          </m:r>
          <m:r>
            <m:rPr>
              <m:sty m:val="bi"/>
            </m:rPr>
            <w:rPr>
              <w:rFonts w:ascii="Cambria Math" w:hAnsi="Cambria Math"/>
            </w:rPr>
            <m:t>e</m:t>
          </m:r>
          <m:r>
            <w:rPr>
              <w:rFonts w:ascii="Cambria Math" w:hAnsi="Cambria Math"/>
            </w:rPr>
            <m:t xml:space="preserve">)*P(Y, </m:t>
          </m:r>
          <m:r>
            <m:rPr>
              <m:sty m:val="bi"/>
            </m:rPr>
            <w:rPr>
              <w:rFonts w:ascii="Cambria Math" w:hAnsi="Cambria Math"/>
            </w:rPr>
            <m:t>e</m:t>
          </m:r>
          <m:r>
            <w:rPr>
              <w:rFonts w:ascii="Cambria Math" w:hAnsi="Cambria Math"/>
            </w:rPr>
            <m:t>)</m:t>
          </m:r>
        </m:oMath>
      </m:oMathPara>
    </w:p>
    <w:p w:rsidR="003042FE" w:rsidRDefault="003042FE" w:rsidP="003042FE">
      <w:pPr>
        <w:pStyle w:val="ListParagraph"/>
        <w:ind w:left="504"/>
        <w:rPr>
          <w:rFonts w:eastAsiaTheme="minorEastAsia"/>
        </w:rPr>
      </w:pPr>
    </w:p>
    <w:p w:rsidR="003042FE" w:rsidRDefault="003042FE" w:rsidP="003042FE">
      <w:pPr>
        <w:pStyle w:val="ListParagraph"/>
        <w:ind w:left="504"/>
        <w:rPr>
          <w:rFonts w:eastAsiaTheme="minorEastAsia"/>
        </w:rPr>
      </w:pPr>
      <w:r>
        <w:rPr>
          <w:rFonts w:eastAsiaTheme="minorEastAsia"/>
        </w:rPr>
        <w:t xml:space="preserve">The conditional version of the product rule </w:t>
      </w:r>
      <w:proofErr w:type="gramStart"/>
      <w:r>
        <w:rPr>
          <w:rFonts w:eastAsiaTheme="minorEastAsia"/>
        </w:rPr>
        <w:t>can be written</w:t>
      </w:r>
      <w:proofErr w:type="gramEnd"/>
      <w:r>
        <w:rPr>
          <w:rFonts w:eastAsiaTheme="minorEastAsia"/>
        </w:rPr>
        <w:t xml:space="preserve"> as</w:t>
      </w:r>
      <w:r w:rsidR="0019318E">
        <w:rPr>
          <w:rFonts w:eastAsiaTheme="minorEastAsia"/>
        </w:rPr>
        <w:t xml:space="preserve"> (3)</w:t>
      </w:r>
      <w:r>
        <w:rPr>
          <w:rFonts w:eastAsiaTheme="minorEastAsia"/>
        </w:rPr>
        <w:t>:</w:t>
      </w:r>
    </w:p>
    <w:p w:rsidR="00EF0AE8" w:rsidRDefault="00EF0AE8" w:rsidP="003042FE">
      <w:pPr>
        <w:pStyle w:val="ListParagraph"/>
        <w:ind w:left="504"/>
        <w:rPr>
          <w:rFonts w:eastAsiaTheme="minorEastAsia"/>
        </w:rPr>
      </w:pPr>
    </w:p>
    <w:p w:rsidR="003042FE" w:rsidRPr="003042FE" w:rsidRDefault="003042FE" w:rsidP="003042FE">
      <w:pPr>
        <w:pStyle w:val="ListParagraph"/>
        <w:ind w:left="504"/>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 Y|</m:t>
              </m:r>
              <m:r>
                <m:rPr>
                  <m:sty m:val="bi"/>
                </m:rPr>
                <w:rPr>
                  <w:rFonts w:ascii="Cambria Math" w:hAnsi="Cambria Math"/>
                </w:rPr>
                <m:t>e</m:t>
              </m:r>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X, Y, </m:t>
                  </m:r>
                  <m:r>
                    <m:rPr>
                      <m:sty m:val="bi"/>
                    </m:rPr>
                    <w:rPr>
                      <w:rFonts w:ascii="Cambria Math" w:hAnsi="Cambria Math"/>
                    </w:rPr>
                    <m:t>e</m:t>
                  </m:r>
                </m:e>
              </m:d>
            </m:num>
            <m:den>
              <m:r>
                <w:rPr>
                  <w:rFonts w:ascii="Cambria Math" w:hAnsi="Cambria Math"/>
                </w:rPr>
                <m:t>P(</m:t>
              </m:r>
              <m:r>
                <m:rPr>
                  <m:sty m:val="bi"/>
                </m:rPr>
                <w:rPr>
                  <w:rFonts w:ascii="Cambria Math" w:hAnsi="Cambria Math"/>
                </w:rPr>
                <m:t>e)</m:t>
              </m:r>
            </m:den>
          </m:f>
        </m:oMath>
      </m:oMathPara>
    </w:p>
    <w:p w:rsidR="003042FE" w:rsidRDefault="003042FE" w:rsidP="003042FE">
      <w:pPr>
        <w:pStyle w:val="ListParagraph"/>
        <w:ind w:left="504"/>
        <w:rPr>
          <w:rFonts w:eastAsiaTheme="minorEastAsia"/>
        </w:rPr>
      </w:pPr>
    </w:p>
    <w:p w:rsidR="003042FE" w:rsidRDefault="00DA06F1" w:rsidP="003042FE">
      <w:pPr>
        <w:pStyle w:val="ListParagraph"/>
        <w:ind w:left="504"/>
        <w:rPr>
          <w:rFonts w:eastAsiaTheme="minorEastAsia"/>
        </w:rPr>
      </w:pPr>
      <w:r>
        <w:rPr>
          <w:rFonts w:eastAsiaTheme="minorEastAsia"/>
        </w:rPr>
        <w:t>Using (2</w:t>
      </w:r>
      <w:r w:rsidR="0019318E">
        <w:rPr>
          <w:rFonts w:eastAsiaTheme="minorEastAsia"/>
        </w:rPr>
        <w:t xml:space="preserve">) </w:t>
      </w:r>
      <w:r w:rsidR="003042FE">
        <w:rPr>
          <w:rFonts w:eastAsiaTheme="minorEastAsia"/>
        </w:rPr>
        <w:t>from above, this becomes</w:t>
      </w:r>
      <w:r>
        <w:rPr>
          <w:rFonts w:eastAsiaTheme="minorEastAsia"/>
        </w:rPr>
        <w:t xml:space="preserve"> (4)</w:t>
      </w:r>
      <w:r w:rsidR="003042FE">
        <w:rPr>
          <w:rFonts w:eastAsiaTheme="minorEastAsia"/>
        </w:rPr>
        <w:t>:</w:t>
      </w:r>
    </w:p>
    <w:p w:rsidR="003042FE" w:rsidRPr="003042FE" w:rsidRDefault="003042FE" w:rsidP="003042FE">
      <w:pPr>
        <w:pStyle w:val="ListParagraph"/>
        <w:ind w:left="504"/>
        <w:rPr>
          <w:rFonts w:eastAsiaTheme="minorEastAsia"/>
        </w:rPr>
      </w:pPr>
    </w:p>
    <w:p w:rsidR="003042FE" w:rsidRPr="003042FE" w:rsidRDefault="003042FE" w:rsidP="003042FE">
      <w:pPr>
        <w:pStyle w:val="ListParagraph"/>
        <w:ind w:left="504"/>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 Y|</m:t>
              </m:r>
              <m:r>
                <m:rPr>
                  <m:sty m:val="bi"/>
                </m:rPr>
                <w:rPr>
                  <w:rFonts w:ascii="Cambria Math" w:hAnsi="Cambria Math"/>
                </w:rPr>
                <m:t>e</m:t>
              </m:r>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X</m:t>
                  </m:r>
                </m:e>
              </m:d>
              <m:r>
                <w:rPr>
                  <w:rFonts w:ascii="Cambria Math" w:hAnsi="Cambria Math"/>
                </w:rPr>
                <m:t xml:space="preserve">Y, </m:t>
              </m:r>
              <m:r>
                <m:rPr>
                  <m:sty m:val="bi"/>
                </m:rPr>
                <w:rPr>
                  <w:rFonts w:ascii="Cambria Math" w:hAnsi="Cambria Math"/>
                </w:rPr>
                <m:t>e</m:t>
              </m:r>
              <m:r>
                <w:rPr>
                  <w:rFonts w:ascii="Cambria Math" w:hAnsi="Cambria Math"/>
                </w:rPr>
                <m:t xml:space="preserve">)*P(Y, </m:t>
              </m:r>
              <m:r>
                <m:rPr>
                  <m:sty m:val="bi"/>
                </m:rPr>
                <w:rPr>
                  <w:rFonts w:ascii="Cambria Math" w:hAnsi="Cambria Math"/>
                </w:rPr>
                <m:t>e</m:t>
              </m:r>
              <m:r>
                <w:rPr>
                  <w:rFonts w:ascii="Cambria Math" w:hAnsi="Cambria Math"/>
                </w:rPr>
                <m:t>)</m:t>
              </m:r>
            </m:num>
            <m:den>
              <m:r>
                <w:rPr>
                  <w:rFonts w:ascii="Cambria Math" w:hAnsi="Cambria Math"/>
                </w:rPr>
                <m:t>P(</m:t>
              </m:r>
              <m:r>
                <m:rPr>
                  <m:sty m:val="bi"/>
                </m:rPr>
                <w:rPr>
                  <w:rFonts w:ascii="Cambria Math" w:hAnsi="Cambria Math"/>
                </w:rPr>
                <m:t>e)</m:t>
              </m:r>
            </m:den>
          </m:f>
        </m:oMath>
      </m:oMathPara>
    </w:p>
    <w:p w:rsidR="003042FE" w:rsidRDefault="003042FE" w:rsidP="003042FE">
      <w:pPr>
        <w:pStyle w:val="ListParagraph"/>
        <w:ind w:left="504"/>
        <w:rPr>
          <w:rFonts w:eastAsiaTheme="minorEastAsia"/>
        </w:rPr>
      </w:pPr>
    </w:p>
    <w:p w:rsidR="003042FE" w:rsidRDefault="003042FE" w:rsidP="003042FE">
      <w:pPr>
        <w:pStyle w:val="ListParagraph"/>
        <w:ind w:left="504"/>
        <w:rPr>
          <w:rFonts w:eastAsiaTheme="minorEastAsia"/>
        </w:rPr>
      </w:pPr>
      <w:r>
        <w:rPr>
          <w:rFonts w:eastAsiaTheme="minorEastAsia"/>
        </w:rPr>
        <w:t xml:space="preserve">The probability of the union of Y and </w:t>
      </w:r>
      <w:r>
        <w:rPr>
          <w:rFonts w:eastAsiaTheme="minorEastAsia"/>
          <w:b/>
        </w:rPr>
        <w:t xml:space="preserve">e </w:t>
      </w:r>
      <w:proofErr w:type="gramStart"/>
      <w:r>
        <w:rPr>
          <w:rFonts w:eastAsiaTheme="minorEastAsia"/>
        </w:rPr>
        <w:t>can be written</w:t>
      </w:r>
      <w:proofErr w:type="gramEnd"/>
      <w:r>
        <w:rPr>
          <w:rFonts w:eastAsiaTheme="minorEastAsia"/>
        </w:rPr>
        <w:t xml:space="preserve"> as</w:t>
      </w:r>
      <w:r w:rsidR="00DA06F1">
        <w:rPr>
          <w:rFonts w:eastAsiaTheme="minorEastAsia"/>
        </w:rPr>
        <w:t xml:space="preserve"> (5)</w:t>
      </w:r>
      <w:r>
        <w:rPr>
          <w:rFonts w:eastAsiaTheme="minorEastAsia"/>
        </w:rPr>
        <w:t>:</w:t>
      </w:r>
    </w:p>
    <w:p w:rsidR="003042FE" w:rsidRPr="003042FE" w:rsidRDefault="003042FE" w:rsidP="003042FE">
      <w:pPr>
        <w:pStyle w:val="ListParagraph"/>
        <w:ind w:left="504"/>
        <w:rPr>
          <w:rFonts w:eastAsiaTheme="minorEastAsia"/>
        </w:rPr>
      </w:pPr>
    </w:p>
    <w:p w:rsidR="003042FE" w:rsidRPr="003042FE" w:rsidRDefault="003042FE" w:rsidP="003042FE">
      <w:pPr>
        <w:pStyle w:val="ListParagraph"/>
        <w:ind w:left="504"/>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Y, </m:t>
              </m:r>
              <m:r>
                <m:rPr>
                  <m:sty m:val="bi"/>
                </m:rPr>
                <w:rPr>
                  <w:rFonts w:ascii="Cambria Math" w:eastAsiaTheme="minorEastAsia" w:hAnsi="Cambria Math"/>
                </w:rPr>
                <m:t>e</m:t>
              </m:r>
              <m:ctrlPr>
                <w:rPr>
                  <w:rFonts w:ascii="Cambria Math" w:eastAsiaTheme="minorEastAsia" w:hAnsi="Cambria Math"/>
                  <w:b/>
                  <w:i/>
                </w:rPr>
              </m:ctrlPr>
            </m:e>
          </m:d>
          <m:r>
            <m:rPr>
              <m:sty m:val="bi"/>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m:rPr>
                  <m:sty m:val="bi"/>
                </m:rPr>
                <w:rPr>
                  <w:rFonts w:ascii="Cambria Math" w:eastAsiaTheme="minorEastAsia" w:hAnsi="Cambria Math"/>
                </w:rPr>
                <m:t>e</m:t>
              </m:r>
              <m:ctrlPr>
                <w:rPr>
                  <w:rFonts w:ascii="Cambria Math" w:eastAsiaTheme="minorEastAsia" w:hAnsi="Cambria Math"/>
                  <w:b/>
                  <w:i/>
                </w:rPr>
              </m:ctrlPr>
            </m:e>
          </m:d>
          <m:r>
            <m:rPr>
              <m:sty m:val="bi"/>
            </m:rPr>
            <w:rPr>
              <w:rFonts w:ascii="Cambria Math" w:eastAsiaTheme="minorEastAsia" w:hAnsi="Cambria Math"/>
            </w:rPr>
            <m:t>*</m:t>
          </m:r>
          <m:r>
            <w:rPr>
              <w:rFonts w:ascii="Cambria Math" w:eastAsiaTheme="minorEastAsia" w:hAnsi="Cambria Math"/>
            </w:rPr>
            <m:t>P(</m:t>
          </m:r>
          <m:r>
            <m:rPr>
              <m:sty m:val="bi"/>
            </m:rPr>
            <w:rPr>
              <w:rFonts w:ascii="Cambria Math" w:eastAsiaTheme="minorEastAsia" w:hAnsi="Cambria Math"/>
            </w:rPr>
            <m:t>e)</m:t>
          </m:r>
        </m:oMath>
      </m:oMathPara>
    </w:p>
    <w:p w:rsidR="003042FE" w:rsidRPr="003042FE" w:rsidRDefault="003042FE" w:rsidP="003042FE">
      <w:pPr>
        <w:pStyle w:val="ListParagraph"/>
        <w:ind w:left="504"/>
        <w:rPr>
          <w:rFonts w:eastAsiaTheme="minorEastAsia"/>
        </w:rPr>
      </w:pPr>
    </w:p>
    <w:p w:rsidR="003042FE" w:rsidRDefault="00EF0AE8" w:rsidP="0091159B">
      <w:pPr>
        <w:pStyle w:val="ListParagraph"/>
        <w:ind w:left="504"/>
        <w:rPr>
          <w:rFonts w:eastAsiaTheme="minorEastAsia"/>
        </w:rPr>
      </w:pPr>
      <w:r>
        <w:rPr>
          <w:rFonts w:eastAsiaTheme="minorEastAsia"/>
        </w:rPr>
        <w:t xml:space="preserve">This leaves us with a factor </w:t>
      </w:r>
      <w:proofErr w:type="gramStart"/>
      <w:r>
        <w:rPr>
          <w:rFonts w:eastAsiaTheme="minorEastAsia"/>
        </w:rPr>
        <w:t xml:space="preserve">of </w:t>
      </w:r>
      <w:proofErr w:type="gramEnd"/>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e</m:t>
            </m:r>
          </m:e>
        </m:d>
      </m:oMath>
      <w:r>
        <w:rPr>
          <w:rFonts w:eastAsiaTheme="minorEastAsia"/>
        </w:rPr>
        <w:t xml:space="preserve">, the prior probability of event </w:t>
      </w:r>
      <w:r>
        <w:rPr>
          <w:rFonts w:eastAsiaTheme="minorEastAsia"/>
          <w:b/>
        </w:rPr>
        <w:t xml:space="preserve">e, </w:t>
      </w:r>
      <w:r>
        <w:rPr>
          <w:rFonts w:eastAsiaTheme="minorEastAsia"/>
        </w:rPr>
        <w:t xml:space="preserve">in both the numerator and denominator. These </w:t>
      </w:r>
      <w:proofErr w:type="gramStart"/>
      <w:r>
        <w:rPr>
          <w:rFonts w:eastAsiaTheme="minorEastAsia"/>
        </w:rPr>
        <w:t>are cancelled out</w:t>
      </w:r>
      <w:proofErr w:type="gramEnd"/>
      <w:r>
        <w:rPr>
          <w:rFonts w:eastAsiaTheme="minorEastAsia"/>
        </w:rPr>
        <w:t xml:space="preserve"> and we arrive at the solution</w:t>
      </w:r>
      <w:r w:rsidR="00DA06F1">
        <w:rPr>
          <w:rFonts w:eastAsiaTheme="minorEastAsia"/>
        </w:rPr>
        <w:t xml:space="preserve"> (6)</w:t>
      </w:r>
      <w:r>
        <w:rPr>
          <w:rFonts w:eastAsiaTheme="minorEastAsia"/>
        </w:rPr>
        <w:t>:</w:t>
      </w:r>
    </w:p>
    <w:p w:rsidR="00EF0AE8" w:rsidRDefault="00EF0AE8" w:rsidP="0091159B">
      <w:pPr>
        <w:pStyle w:val="ListParagraph"/>
        <w:ind w:left="504"/>
        <w:rPr>
          <w:rFonts w:eastAsiaTheme="minorEastAsia"/>
        </w:rPr>
      </w:pPr>
    </w:p>
    <w:p w:rsidR="0091159B" w:rsidRPr="00EF0AE8" w:rsidRDefault="00EF0AE8" w:rsidP="00EF0AE8">
      <w:pPr>
        <w:pStyle w:val="ListParagraph"/>
        <w:ind w:left="504"/>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Y</m:t>
              </m:r>
            </m:e>
            <m:e>
              <m:r>
                <m:rPr>
                  <m:sty m:val="bi"/>
                </m:rPr>
                <w:rPr>
                  <w:rFonts w:ascii="Cambria Math" w:eastAsiaTheme="minorEastAsia" w:hAnsi="Cambria Math"/>
                </w:rPr>
                <m:t>e</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 xml:space="preserve">Y, </m:t>
              </m:r>
              <m:r>
                <m:rPr>
                  <m:sty m:val="bi"/>
                </m:rPr>
                <w:rPr>
                  <w:rFonts w:ascii="Cambria Math" w:eastAsiaTheme="minorEastAsia" w:hAnsi="Cambria Math"/>
                </w:rPr>
                <m:t>e</m:t>
              </m:r>
              <m:ctrlPr>
                <w:rPr>
                  <w:rFonts w:ascii="Cambria Math" w:eastAsiaTheme="minorEastAsia" w:hAnsi="Cambria Math"/>
                  <w:b/>
                  <w:i/>
                </w:rPr>
              </m:ctrlPr>
            </m:e>
          </m:d>
          <m:r>
            <m:rPr>
              <m:sty m:val="bi"/>
            </m:rPr>
            <w:rPr>
              <w:rFonts w:ascii="Cambria Math" w:eastAsiaTheme="minorEastAsia" w:hAnsi="Cambria Math"/>
            </w:rPr>
            <m:t>*</m:t>
          </m:r>
          <m:r>
            <w:rPr>
              <w:rFonts w:ascii="Cambria Math" w:eastAsiaTheme="minorEastAsia" w:hAnsi="Cambria Math"/>
            </w:rPr>
            <m:t>P(Y|</m:t>
          </m:r>
          <m:r>
            <m:rPr>
              <m:sty m:val="bi"/>
            </m:rPr>
            <w:rPr>
              <w:rFonts w:ascii="Cambria Math" w:eastAsiaTheme="minorEastAsia" w:hAnsi="Cambria Math"/>
            </w:rPr>
            <m:t>e)</m:t>
          </m:r>
        </m:oMath>
      </m:oMathPara>
    </w:p>
    <w:p w:rsidR="003042FE" w:rsidRPr="0091159B" w:rsidRDefault="003042FE" w:rsidP="0091159B">
      <w:pPr>
        <w:pStyle w:val="ListParagraph"/>
        <w:ind w:left="504"/>
      </w:pPr>
    </w:p>
    <w:p w:rsidR="0091159B" w:rsidRDefault="0091159B" w:rsidP="0091159B">
      <w:pPr>
        <w:pStyle w:val="ListParagraph"/>
        <w:ind w:left="360"/>
      </w:pPr>
      <w:r>
        <w:t>B. The general version of Bayes’ rule is</w:t>
      </w:r>
      <w:r w:rsidR="00DA06F1">
        <w:t xml:space="preserve"> (1)</w:t>
      </w:r>
      <w:r>
        <w:t>:</w:t>
      </w:r>
    </w:p>
    <w:p w:rsidR="0091159B" w:rsidRPr="003042FE" w:rsidRDefault="0091159B" w:rsidP="0091159B">
      <w:pPr>
        <w:pStyle w:val="ListParagraph"/>
        <w:ind w:left="360"/>
        <w:rPr>
          <w:rFonts w:eastAsiaTheme="minorEastAsia"/>
        </w:rPr>
      </w:pPr>
      <m:oMathPara>
        <m:oMath>
          <m:r>
            <w:rPr>
              <w:rFonts w:ascii="Cambria Math" w:hAnsi="Cambria Math"/>
            </w:rPr>
            <m:t>P(Y|X)=</m:t>
          </m:r>
          <m:f>
            <m:fPr>
              <m:ctrlPr>
                <w:rPr>
                  <w:rFonts w:ascii="Cambria Math" w:hAnsi="Cambria Math"/>
                  <w:i/>
                </w:rPr>
              </m:ctrlPr>
            </m:fPr>
            <m:num>
              <m:r>
                <w:rPr>
                  <w:rFonts w:ascii="Cambria Math" w:hAnsi="Cambria Math"/>
                </w:rPr>
                <m:t>P(X|Y)*P</m:t>
              </m:r>
              <m:d>
                <m:dPr>
                  <m:ctrlPr>
                    <w:rPr>
                      <w:rFonts w:ascii="Cambria Math" w:hAnsi="Cambria Math"/>
                      <w:i/>
                    </w:rPr>
                  </m:ctrlPr>
                </m:dPr>
                <m:e>
                  <m:r>
                    <w:rPr>
                      <w:rFonts w:ascii="Cambria Math" w:hAnsi="Cambria Math"/>
                    </w:rPr>
                    <m:t>X</m:t>
                  </m:r>
                </m:e>
              </m:d>
            </m:num>
            <m:den>
              <m:r>
                <w:rPr>
                  <w:rFonts w:ascii="Cambria Math" w:hAnsi="Cambria Math"/>
                </w:rPr>
                <m:t>P(Y)</m:t>
              </m:r>
            </m:den>
          </m:f>
        </m:oMath>
      </m:oMathPara>
    </w:p>
    <w:p w:rsidR="003042FE" w:rsidRDefault="003042FE" w:rsidP="0091159B">
      <w:pPr>
        <w:pStyle w:val="ListParagraph"/>
        <w:ind w:left="360"/>
        <w:rPr>
          <w:rFonts w:eastAsiaTheme="minorEastAsia"/>
        </w:rPr>
      </w:pPr>
    </w:p>
    <w:p w:rsidR="003042FE" w:rsidRDefault="003042FE" w:rsidP="0091159B">
      <w:pPr>
        <w:pStyle w:val="ListParagraph"/>
        <w:ind w:left="360"/>
        <w:rPr>
          <w:rFonts w:eastAsiaTheme="minorEastAsia"/>
        </w:rPr>
      </w:pPr>
      <w:r>
        <w:rPr>
          <w:rFonts w:eastAsiaTheme="minorEastAsia"/>
        </w:rPr>
        <w:t xml:space="preserve"> The conditional version of Bayes’ rule is thus</w:t>
      </w:r>
      <w:r w:rsidR="00DA06F1">
        <w:rPr>
          <w:rFonts w:eastAsiaTheme="minorEastAsia"/>
        </w:rPr>
        <w:t xml:space="preserve"> (2</w:t>
      </w:r>
      <w:r w:rsidR="0019318E">
        <w:rPr>
          <w:rFonts w:eastAsiaTheme="minorEastAsia"/>
        </w:rPr>
        <w:t>)</w:t>
      </w:r>
      <w:r>
        <w:rPr>
          <w:rFonts w:eastAsiaTheme="minorEastAsia"/>
        </w:rPr>
        <w:t>:</w:t>
      </w:r>
    </w:p>
    <w:p w:rsidR="003042FE" w:rsidRPr="0091159B" w:rsidRDefault="003042FE" w:rsidP="0091159B">
      <w:pPr>
        <w:pStyle w:val="ListParagraph"/>
        <w:ind w:left="360"/>
      </w:pPr>
    </w:p>
    <w:p w:rsidR="003042FE" w:rsidRPr="003042FE" w:rsidRDefault="003042FE" w:rsidP="003042FE">
      <w:pPr>
        <w:pStyle w:val="ListParagraph"/>
        <w:ind w:left="360"/>
        <w:rPr>
          <w:rFonts w:eastAsiaTheme="minorEastAsia"/>
        </w:rPr>
      </w:pPr>
      <m:oMathPara>
        <m:oMath>
          <m:r>
            <w:rPr>
              <w:rFonts w:ascii="Cambria Math" w:hAnsi="Cambria Math"/>
            </w:rPr>
            <m:t xml:space="preserve">P(Y|X, </m:t>
          </m:r>
          <m:r>
            <m:rPr>
              <m:sty m:val="bi"/>
            </m:rP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 xml:space="preserve">Y, </m:t>
                  </m:r>
                  <m:r>
                    <m:rPr>
                      <m:sty m:val="bi"/>
                    </m:rP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 xml:space="preserve">Y| </m:t>
                  </m:r>
                  <m:r>
                    <m:rPr>
                      <m:sty m:val="bi"/>
                    </m:rPr>
                    <w:rPr>
                      <w:rFonts w:ascii="Cambria Math" w:hAnsi="Cambria Math"/>
                    </w:rPr>
                    <m:t>e</m:t>
                  </m:r>
                </m:e>
              </m:d>
            </m:num>
            <m:den>
              <m:r>
                <w:rPr>
                  <w:rFonts w:ascii="Cambria Math" w:hAnsi="Cambria Math"/>
                </w:rPr>
                <m:t>P(X|</m:t>
              </m:r>
              <m:r>
                <m:rPr>
                  <m:sty m:val="bi"/>
                </m:rPr>
                <w:rPr>
                  <w:rFonts w:ascii="Cambria Math" w:hAnsi="Cambria Math"/>
                </w:rPr>
                <m:t>e</m:t>
              </m:r>
              <m:r>
                <w:rPr>
                  <w:rFonts w:ascii="Cambria Math" w:hAnsi="Cambria Math"/>
                </w:rPr>
                <m:t>)</m:t>
              </m:r>
            </m:den>
          </m:f>
        </m:oMath>
      </m:oMathPara>
    </w:p>
    <w:p w:rsidR="0091159B" w:rsidRDefault="0019318E" w:rsidP="0091159B">
      <w:pPr>
        <w:ind w:left="360"/>
      </w:pPr>
      <w:r>
        <w:t>From</w:t>
      </w:r>
      <w:r w:rsidR="00EF0AE8">
        <w:t xml:space="preserve"> part </w:t>
      </w:r>
      <w:proofErr w:type="gramStart"/>
      <w:r w:rsidR="00EF0AE8">
        <w:t>A</w:t>
      </w:r>
      <w:proofErr w:type="gramEnd"/>
      <w:r w:rsidR="00DA06F1">
        <w:t xml:space="preserve"> (6)</w:t>
      </w:r>
      <w:r w:rsidR="00EF0AE8">
        <w:t>, the right side of</w:t>
      </w:r>
      <w:r w:rsidR="00DA06F1">
        <w:t xml:space="preserve"> (2)</w:t>
      </w:r>
      <w:r w:rsidR="00EF0AE8">
        <w:t xml:space="preserve"> can be rewritten as</w:t>
      </w:r>
      <w:r w:rsidR="00DA06F1">
        <w:t xml:space="preserve"> (3</w:t>
      </w:r>
      <w:r>
        <w:t>)</w:t>
      </w:r>
      <w:r w:rsidR="00EF0AE8">
        <w:t>:</w:t>
      </w:r>
    </w:p>
    <w:p w:rsidR="00EF0AE8" w:rsidRPr="0019318E" w:rsidRDefault="00D5456E" w:rsidP="0091159B">
      <w:pPr>
        <w:ind w:left="360"/>
        <w:rPr>
          <w:rFonts w:eastAsiaTheme="minorEastAsia"/>
        </w:rPr>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 xml:space="preserve">Y, </m:t>
                  </m:r>
                  <m:r>
                    <m:rPr>
                      <m:sty m:val="bi"/>
                    </m:rP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 xml:space="preserve">Y| </m:t>
                  </m:r>
                  <m:r>
                    <m:rPr>
                      <m:sty m:val="bi"/>
                    </m:rPr>
                    <w:rPr>
                      <w:rFonts w:ascii="Cambria Math" w:hAnsi="Cambria Math"/>
                    </w:rPr>
                    <m:t>e</m:t>
                  </m:r>
                </m:e>
              </m:d>
            </m:num>
            <m:den>
              <m:r>
                <w:rPr>
                  <w:rFonts w:ascii="Cambria Math" w:hAnsi="Cambria Math"/>
                </w:rPr>
                <m:t>P(X|</m:t>
              </m:r>
              <m:r>
                <m:rPr>
                  <m:sty m:val="bi"/>
                </m:rPr>
                <w:rPr>
                  <w:rFonts w:ascii="Cambria Math" w:hAnsi="Cambria Math"/>
                </w:rPr>
                <m:t>e</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e>
                  <m:r>
                    <m:rPr>
                      <m:sty m:val="bi"/>
                    </m:rP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Y</m:t>
                  </m:r>
                </m:e>
                <m:e>
                  <m:r>
                    <m:rPr>
                      <m:sty m:val="bi"/>
                    </m:rPr>
                    <w:rPr>
                      <w:rFonts w:ascii="Cambria Math" w:hAnsi="Cambria Math"/>
                    </w:rPr>
                    <m:t>e</m:t>
                  </m:r>
                </m:e>
              </m:d>
            </m:num>
            <m:den>
              <m:r>
                <w:rPr>
                  <w:rFonts w:ascii="Cambria Math" w:hAnsi="Cambria Math"/>
                </w:rPr>
                <m:t>P</m:t>
              </m:r>
              <m:d>
                <m:dPr>
                  <m:ctrlPr>
                    <w:rPr>
                      <w:rFonts w:ascii="Cambria Math" w:hAnsi="Cambria Math"/>
                      <w:i/>
                    </w:rPr>
                  </m:ctrlPr>
                </m:dPr>
                <m:e>
                  <m:r>
                    <w:rPr>
                      <w:rFonts w:ascii="Cambria Math" w:hAnsi="Cambria Math"/>
                    </w:rPr>
                    <m:t>X</m:t>
                  </m:r>
                </m:e>
                <m:e>
                  <m:r>
                    <m:rPr>
                      <m:sty m:val="bi"/>
                    </m:rPr>
                    <w:rPr>
                      <w:rFonts w:ascii="Cambria Math" w:hAnsi="Cambria Math"/>
                    </w:rPr>
                    <m:t>e</m:t>
                  </m:r>
                </m:e>
              </m:d>
              <m:r>
                <w:rPr>
                  <w:rFonts w:ascii="Cambria Math" w:hAnsi="Cambria Math"/>
                </w:rPr>
                <m:t>*P(Y|</m:t>
              </m:r>
              <m:r>
                <m:rPr>
                  <m:sty m:val="bi"/>
                </m:rPr>
                <w:rPr>
                  <w:rFonts w:ascii="Cambria Math" w:hAnsi="Cambria Math"/>
                </w:rPr>
                <m:t>e</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e>
                  <m:r>
                    <m:rPr>
                      <m:sty m:val="bi"/>
                    </m:rPr>
                    <w:rPr>
                      <w:rFonts w:ascii="Cambria Math" w:hAnsi="Cambria Math"/>
                    </w:rPr>
                    <m:t>e</m:t>
                  </m:r>
                </m:e>
              </m:d>
            </m:num>
            <m:den>
              <m:r>
                <w:rPr>
                  <w:rFonts w:ascii="Cambria Math" w:hAnsi="Cambria Math"/>
                </w:rPr>
                <m:t>P(X|</m:t>
              </m:r>
              <m:r>
                <m:rPr>
                  <m:sty m:val="bi"/>
                </m:rPr>
                <w:rPr>
                  <w:rFonts w:ascii="Cambria Math" w:hAnsi="Cambria Math"/>
                </w:rPr>
                <m:t>e</m:t>
              </m:r>
              <m:r>
                <w:rPr>
                  <w:rFonts w:ascii="Cambria Math" w:hAnsi="Cambria Math"/>
                </w:rPr>
                <m:t>)</m:t>
              </m:r>
            </m:den>
          </m:f>
          <m:r>
            <w:rPr>
              <w:rFonts w:ascii="Cambria Math" w:hAnsi="Cambria Math"/>
            </w:rPr>
            <m:t xml:space="preserve"> </m:t>
          </m:r>
        </m:oMath>
      </m:oMathPara>
    </w:p>
    <w:p w:rsidR="0019318E" w:rsidRPr="0019318E" w:rsidRDefault="0019318E" w:rsidP="0091159B">
      <w:pPr>
        <w:ind w:left="360"/>
        <w:rPr>
          <w:rFonts w:eastAsiaTheme="minorEastAsia"/>
        </w:rPr>
      </w:pPr>
    </w:p>
    <w:p w:rsidR="0019318E" w:rsidRDefault="0019318E" w:rsidP="0091159B">
      <w:pPr>
        <w:ind w:left="360"/>
        <w:rPr>
          <w:rFonts w:eastAsiaTheme="minorEastAsia"/>
        </w:rPr>
      </w:pPr>
      <w:r>
        <w:rPr>
          <w:rFonts w:eastAsiaTheme="minorEastAsia"/>
        </w:rPr>
        <w:t xml:space="preserve">Also using the result from part </w:t>
      </w:r>
      <w:proofErr w:type="gramStart"/>
      <w:r>
        <w:rPr>
          <w:rFonts w:eastAsiaTheme="minorEastAsia"/>
        </w:rPr>
        <w:t>A</w:t>
      </w:r>
      <w:proofErr w:type="gramEnd"/>
      <w:r w:rsidR="00DA06F1">
        <w:rPr>
          <w:rFonts w:eastAsiaTheme="minorEastAsia"/>
        </w:rPr>
        <w:t xml:space="preserve"> (6)</w:t>
      </w:r>
      <w:r>
        <w:rPr>
          <w:rFonts w:eastAsiaTheme="minorEastAsia"/>
        </w:rPr>
        <w:t xml:space="preserve">, the far right term </w:t>
      </w:r>
      <w:r w:rsidR="00DA06F1">
        <w:rPr>
          <w:rFonts w:eastAsiaTheme="minorEastAsia"/>
        </w:rPr>
        <w:t>of (3</w:t>
      </w:r>
      <w:r>
        <w:rPr>
          <w:rFonts w:eastAsiaTheme="minorEastAsia"/>
        </w:rPr>
        <w:t>) becomes</w:t>
      </w:r>
      <w:r w:rsidR="00DA06F1">
        <w:rPr>
          <w:rFonts w:eastAsiaTheme="minorEastAsia"/>
        </w:rPr>
        <w:t xml:space="preserve"> (4</w:t>
      </w:r>
      <w:r>
        <w:rPr>
          <w:rFonts w:eastAsiaTheme="minorEastAsia"/>
        </w:rPr>
        <w:t>):</w:t>
      </w:r>
    </w:p>
    <w:p w:rsidR="0019318E" w:rsidRPr="0019318E" w:rsidRDefault="00D5456E" w:rsidP="0091159B">
      <w:pPr>
        <w:ind w:left="360"/>
        <w:rPr>
          <w:rFonts w:eastAsiaTheme="minorEastAsia"/>
          <w:b/>
        </w:rPr>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e>
                  <m:r>
                    <m:rPr>
                      <m:sty m:val="bi"/>
                    </m:rPr>
                    <w:rPr>
                      <w:rFonts w:ascii="Cambria Math" w:hAnsi="Cambria Math"/>
                    </w:rPr>
                    <m:t>e</m:t>
                  </m:r>
                </m:e>
              </m:d>
            </m:num>
            <m:den>
              <m:r>
                <w:rPr>
                  <w:rFonts w:ascii="Cambria Math" w:hAnsi="Cambria Math"/>
                </w:rPr>
                <m:t>P(X|</m:t>
              </m:r>
              <m:r>
                <m:rPr>
                  <m:sty m:val="bi"/>
                </m:rPr>
                <w:rPr>
                  <w:rFonts w:ascii="Cambria Math" w:hAnsi="Cambria Math"/>
                </w:rPr>
                <m:t>e</m:t>
              </m:r>
              <m:r>
                <w:rPr>
                  <w:rFonts w:ascii="Cambria Math" w:hAnsi="Cambria Math"/>
                </w:rPr>
                <m:t>)</m:t>
              </m:r>
            </m:den>
          </m:f>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e>
                  <m:r>
                    <m:rPr>
                      <m:sty m:val="bi"/>
                    </m:rPr>
                    <w:rPr>
                      <w:rFonts w:ascii="Cambria Math" w:hAnsi="Cambria Math"/>
                    </w:rPr>
                    <m:t>e</m:t>
                  </m:r>
                </m:e>
              </m:d>
              <m:r>
                <w:rPr>
                  <w:rFonts w:ascii="Cambria Math" w:hAnsi="Cambria Math"/>
                </w:rPr>
                <m:t xml:space="preserve">*P(Y|X, </m:t>
              </m:r>
              <m:r>
                <m:rPr>
                  <m:sty m:val="bi"/>
                </m:rPr>
                <w:rPr>
                  <w:rFonts w:ascii="Cambria Math" w:hAnsi="Cambria Math"/>
                </w:rPr>
                <m:t>e</m:t>
              </m:r>
              <m:r>
                <w:rPr>
                  <w:rFonts w:ascii="Cambria Math" w:hAnsi="Cambria Math"/>
                </w:rPr>
                <m:t>)</m:t>
              </m:r>
            </m:num>
            <m:den>
              <m:r>
                <w:rPr>
                  <w:rFonts w:ascii="Cambria Math" w:hAnsi="Cambria Math"/>
                </w:rPr>
                <m:t>P(X, Y|e)</m:t>
              </m:r>
            </m:den>
          </m:f>
          <m:r>
            <w:rPr>
              <w:rFonts w:ascii="Cambria Math" w:hAnsi="Cambria Math"/>
            </w:rPr>
            <m:t xml:space="preserve">=P(Y|X, </m:t>
          </m:r>
          <m:r>
            <m:rPr>
              <m:sty m:val="bi"/>
            </m:rPr>
            <w:rPr>
              <w:rFonts w:ascii="Cambria Math" w:hAnsi="Cambria Math"/>
            </w:rPr>
            <m:t>e)</m:t>
          </m:r>
        </m:oMath>
      </m:oMathPara>
    </w:p>
    <w:p w:rsidR="0019318E" w:rsidRPr="0019318E" w:rsidRDefault="0019318E" w:rsidP="0019318E">
      <w:pPr>
        <w:rPr>
          <w:rFonts w:eastAsiaTheme="minorEastAsia"/>
        </w:rPr>
      </w:pPr>
    </w:p>
    <w:p w:rsidR="0019318E" w:rsidRDefault="0019318E" w:rsidP="0091159B">
      <w:pPr>
        <w:ind w:left="360"/>
        <w:rPr>
          <w:rFonts w:eastAsiaTheme="minorEastAsia"/>
        </w:rPr>
      </w:pPr>
      <w:r>
        <w:rPr>
          <w:rFonts w:eastAsiaTheme="minorEastAsia"/>
        </w:rPr>
        <w:t xml:space="preserve">Equating this expression to the far left hand term of </w:t>
      </w:r>
      <w:r w:rsidR="00DA06F1">
        <w:rPr>
          <w:rFonts w:eastAsiaTheme="minorEastAsia"/>
        </w:rPr>
        <w:t>(3</w:t>
      </w:r>
      <w:r>
        <w:rPr>
          <w:rFonts w:eastAsiaTheme="minorEastAsia"/>
        </w:rPr>
        <w:t>) re</w:t>
      </w:r>
      <w:r w:rsidR="00DA06F1">
        <w:rPr>
          <w:rFonts w:eastAsiaTheme="minorEastAsia"/>
        </w:rPr>
        <w:t>sults in the desired solution (5</w:t>
      </w:r>
      <w:r>
        <w:rPr>
          <w:rFonts w:eastAsiaTheme="minorEastAsia"/>
        </w:rPr>
        <w:t>):</w:t>
      </w:r>
    </w:p>
    <w:p w:rsidR="0019318E" w:rsidRPr="00DA06F1" w:rsidRDefault="0019318E" w:rsidP="0091159B">
      <w:pPr>
        <w:ind w:left="360"/>
        <w:rPr>
          <w:rFonts w:eastAsiaTheme="minorEastAsia"/>
          <w:b/>
        </w:rP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 xml:space="preserve">X, </m:t>
              </m:r>
              <m:r>
                <m:rPr>
                  <m:sty m:val="bi"/>
                </m:rPr>
                <w:rPr>
                  <w:rFonts w:ascii="Cambria Math" w:hAnsi="Cambria Math"/>
                </w:rPr>
                <m:t>e</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bi"/>
                    </m:rP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Y</m:t>
                  </m:r>
                </m:e>
                <m:e>
                  <m:r>
                    <m:rPr>
                      <m:sty m:val="bi"/>
                    </m:rPr>
                    <w:rPr>
                      <w:rFonts w:ascii="Cambria Math" w:hAnsi="Cambria Math"/>
                    </w:rPr>
                    <m:t>e</m:t>
                  </m:r>
                  <m:ctrlPr>
                    <w:rPr>
                      <w:rFonts w:ascii="Cambria Math" w:hAnsi="Cambria Math"/>
                      <w:b/>
                      <w:i/>
                    </w:rPr>
                  </m:ctrlPr>
                </m:e>
              </m:d>
              <m:ctrlPr>
                <w:rPr>
                  <w:rFonts w:ascii="Cambria Math" w:eastAsiaTheme="minorEastAsia" w:hAnsi="Cambria Math"/>
                  <w:b/>
                  <w:i/>
                </w:rPr>
              </m:ctrlPr>
            </m:num>
            <m:den>
              <m:r>
                <w:rPr>
                  <w:rFonts w:ascii="Cambria Math" w:eastAsiaTheme="minorEastAsia" w:hAnsi="Cambria Math"/>
                </w:rPr>
                <m:t>P(X|</m:t>
              </m:r>
              <m:r>
                <m:rPr>
                  <m:sty m:val="bi"/>
                </m:rPr>
                <w:rPr>
                  <w:rFonts w:ascii="Cambria Math" w:eastAsiaTheme="minorEastAsia" w:hAnsi="Cambria Math"/>
                </w:rPr>
                <m:t>e)</m:t>
              </m:r>
            </m:den>
          </m:f>
        </m:oMath>
      </m:oMathPara>
    </w:p>
    <w:p w:rsidR="00DA06F1" w:rsidRDefault="00DA06F1" w:rsidP="00DA06F1">
      <w:pPr>
        <w:pStyle w:val="ListParagraph"/>
        <w:numPr>
          <w:ilvl w:val="0"/>
          <w:numId w:val="1"/>
        </w:numPr>
        <w:rPr>
          <w:rFonts w:eastAsiaTheme="minorEastAsia"/>
        </w:rPr>
      </w:pPr>
      <w:r>
        <w:rPr>
          <w:rFonts w:eastAsiaTheme="minorEastAsia"/>
        </w:rPr>
        <w:t xml:space="preserve">A. </w:t>
      </w:r>
      <w:r w:rsidR="002E047A" w:rsidRPr="002E047A">
        <w:rPr>
          <w:rFonts w:eastAsiaTheme="minorEastAsia"/>
          <w:b/>
        </w:rPr>
        <w:t>Network C.</w:t>
      </w:r>
      <w:r w:rsidR="002E047A">
        <w:rPr>
          <w:rFonts w:eastAsiaTheme="minorEastAsia"/>
        </w:rPr>
        <w:t xml:space="preserve"> </w:t>
      </w:r>
      <w:r>
        <w:rPr>
          <w:rFonts w:eastAsiaTheme="minorEastAsia"/>
        </w:rPr>
        <w:t xml:space="preserve">The statement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father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mother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child</m:t>
            </m:r>
          </m:sub>
        </m:sSub>
        <m:r>
          <w:rPr>
            <w:rFonts w:ascii="Cambria Math" w:eastAsiaTheme="minorEastAsia" w:hAnsi="Cambria Math"/>
          </w:rPr>
          <m:t>) = P(</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father</m:t>
            </m:r>
          </m:sub>
        </m:sSub>
        <m:r>
          <w:rPr>
            <w:rFonts w:ascii="Cambria Math" w:eastAsiaTheme="minorEastAsia" w:hAnsi="Cambria Math"/>
          </w:rPr>
          <m:t>) * P(</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mother</m:t>
            </m:r>
          </m:sub>
        </m:sSub>
        <m:r>
          <w:rPr>
            <w:rFonts w:ascii="Cambria Math" w:eastAsiaTheme="minorEastAsia" w:hAnsi="Cambria Math"/>
          </w:rPr>
          <m:t>) * P(</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child</m:t>
            </m:r>
          </m:sub>
        </m:sSub>
        <m:r>
          <w:rPr>
            <w:rFonts w:ascii="Cambria Math" w:eastAsiaTheme="minorEastAsia" w:hAnsi="Cambria Math"/>
          </w:rPr>
          <m:t>)</m:t>
        </m:r>
      </m:oMath>
      <w:r>
        <w:rPr>
          <w:rFonts w:eastAsiaTheme="minorEastAsia"/>
        </w:rPr>
        <w:t xml:space="preserve"> indicates the genes of the father, mother, and child are </w:t>
      </w:r>
      <w:proofErr w:type="gramStart"/>
      <w:r w:rsidR="002E047A">
        <w:rPr>
          <w:rFonts w:eastAsiaTheme="minorEastAsia"/>
        </w:rPr>
        <w:t xml:space="preserve">absolutely </w:t>
      </w:r>
      <w:r>
        <w:rPr>
          <w:rFonts w:eastAsiaTheme="minorEastAsia"/>
        </w:rPr>
        <w:t>independent</w:t>
      </w:r>
      <w:proofErr w:type="gramEnd"/>
      <w:r>
        <w:rPr>
          <w:rFonts w:eastAsiaTheme="minorEastAsia"/>
        </w:rPr>
        <w:t xml:space="preserve"> of one another. The only network in Figure 14.20 for which this is true is C</w:t>
      </w:r>
      <w:r w:rsidR="002E047A">
        <w:rPr>
          <w:rFonts w:eastAsiaTheme="minorEastAsia"/>
        </w:rPr>
        <w:t xml:space="preserve"> because there are no connections between the genes in this network</w:t>
      </w:r>
      <w:r>
        <w:rPr>
          <w:rFonts w:eastAsiaTheme="minorEastAsia"/>
        </w:rPr>
        <w:t xml:space="preserve">. </w:t>
      </w:r>
    </w:p>
    <w:p w:rsidR="00DA06F1" w:rsidRDefault="00DA06F1" w:rsidP="00DA06F1">
      <w:pPr>
        <w:ind w:left="504"/>
        <w:rPr>
          <w:rFonts w:eastAsiaTheme="minorEastAsia"/>
        </w:rPr>
      </w:pPr>
      <w:r>
        <w:rPr>
          <w:rFonts w:eastAsiaTheme="minorEastAsia"/>
        </w:rPr>
        <w:t xml:space="preserve">B. </w:t>
      </w:r>
      <w:r w:rsidR="002E047A">
        <w:rPr>
          <w:rFonts w:eastAsiaTheme="minorEastAsia"/>
          <w:b/>
        </w:rPr>
        <w:t xml:space="preserve">Network A and Network B. </w:t>
      </w:r>
      <w:r>
        <w:rPr>
          <w:rFonts w:eastAsiaTheme="minorEastAsia"/>
        </w:rPr>
        <w:t>The problem state</w:t>
      </w:r>
      <w:r w:rsidR="002E047A">
        <w:rPr>
          <w:rFonts w:eastAsiaTheme="minorEastAsia"/>
        </w:rPr>
        <w:t>s</w:t>
      </w:r>
      <w:r>
        <w:rPr>
          <w:rFonts w:eastAsiaTheme="minorEastAsia"/>
        </w:rPr>
        <w:t xml:space="preserve"> the gene itself is equally likely to </w:t>
      </w:r>
      <w:proofErr w:type="gramStart"/>
      <w:r>
        <w:rPr>
          <w:rFonts w:eastAsiaTheme="minorEastAsia"/>
        </w:rPr>
        <w:t>be inherited</w:t>
      </w:r>
      <w:proofErr w:type="gramEnd"/>
      <w:r>
        <w:rPr>
          <w:rFonts w:eastAsiaTheme="minorEastAsia"/>
        </w:rPr>
        <w:t xml:space="preserve"> from either of an individual’s parents. It also states </w:t>
      </w:r>
      <w:r w:rsidR="002E047A">
        <w:rPr>
          <w:rFonts w:eastAsiaTheme="minorEastAsia"/>
        </w:rPr>
        <w:t xml:space="preserve">there is one gene that </w:t>
      </w:r>
      <w:r w:rsidR="005F4643">
        <w:rPr>
          <w:rFonts w:eastAsiaTheme="minorEastAsia"/>
        </w:rPr>
        <w:t xml:space="preserve">influences the handedness of an individual. Network A represents the hypothesis as does network </w:t>
      </w:r>
      <w:proofErr w:type="gramStart"/>
      <w:r w:rsidR="005F4643">
        <w:rPr>
          <w:rFonts w:eastAsiaTheme="minorEastAsia"/>
        </w:rPr>
        <w:t>B which</w:t>
      </w:r>
      <w:proofErr w:type="gramEnd"/>
      <w:r w:rsidR="005F4643">
        <w:rPr>
          <w:rFonts w:eastAsiaTheme="minorEastAsia"/>
        </w:rPr>
        <w:t xml:space="preserve"> show the gene for handedness is dependent on the parents’ genes for handedness.  </w:t>
      </w:r>
    </w:p>
    <w:p w:rsidR="00DA06F1" w:rsidRDefault="00DA06F1" w:rsidP="00DA06F1">
      <w:pPr>
        <w:ind w:left="504"/>
        <w:rPr>
          <w:rFonts w:eastAsiaTheme="minorEastAsia"/>
        </w:rPr>
      </w:pPr>
      <w:r>
        <w:rPr>
          <w:rFonts w:eastAsiaTheme="minorEastAsia"/>
        </w:rPr>
        <w:t xml:space="preserve">C. </w:t>
      </w:r>
      <w:r w:rsidRPr="002E047A">
        <w:rPr>
          <w:rFonts w:eastAsiaTheme="minorEastAsia"/>
          <w:b/>
        </w:rPr>
        <w:t>Network A</w:t>
      </w:r>
      <w:r>
        <w:rPr>
          <w:rFonts w:eastAsiaTheme="minorEastAsia"/>
        </w:rPr>
        <w:t xml:space="preserve"> is the best description of the hypothesis. The hypothesis claims the </w:t>
      </w:r>
      <w:proofErr w:type="gramStart"/>
      <w:r>
        <w:rPr>
          <w:rFonts w:eastAsiaTheme="minorEastAsia"/>
        </w:rPr>
        <w:t>handedness of an individual is solely determined by the gene for handedness</w:t>
      </w:r>
      <w:proofErr w:type="gramEnd"/>
      <w:r>
        <w:rPr>
          <w:rFonts w:eastAsiaTheme="minorEastAsia"/>
        </w:rPr>
        <w:t xml:space="preserve"> (with a probability of s)</w:t>
      </w:r>
      <w:r w:rsidR="005F4643">
        <w:rPr>
          <w:rFonts w:eastAsiaTheme="minorEastAsia"/>
        </w:rPr>
        <w:t xml:space="preserve"> meaning the only connection to handedness should be from the individual’s gene</w:t>
      </w:r>
      <w:r>
        <w:rPr>
          <w:rFonts w:eastAsiaTheme="minorEastAsia"/>
        </w:rPr>
        <w:t xml:space="preserve">. The gene itself </w:t>
      </w:r>
      <w:proofErr w:type="gramStart"/>
      <w:r>
        <w:rPr>
          <w:rFonts w:eastAsiaTheme="minorEastAsia"/>
        </w:rPr>
        <w:t>is inherited</w:t>
      </w:r>
      <w:proofErr w:type="gramEnd"/>
      <w:r>
        <w:rPr>
          <w:rFonts w:eastAsiaTheme="minorEastAsia"/>
        </w:rPr>
        <w:t xml:space="preserve"> from e</w:t>
      </w:r>
      <w:r w:rsidR="005F4643">
        <w:rPr>
          <w:rFonts w:eastAsiaTheme="minorEastAsia"/>
        </w:rPr>
        <w:t xml:space="preserve">ither the mother or the father. </w:t>
      </w:r>
      <w:r>
        <w:rPr>
          <w:rFonts w:eastAsiaTheme="minorEastAsia"/>
        </w:rPr>
        <w:t>The actual handedness of the child is</w:t>
      </w:r>
      <w:r w:rsidR="005F4643">
        <w:rPr>
          <w:rFonts w:eastAsiaTheme="minorEastAsia"/>
        </w:rPr>
        <w:t xml:space="preserve"> conditionally independent of both the genes of the parents and the handedness of the parents</w:t>
      </w:r>
      <w:r>
        <w:rPr>
          <w:rFonts w:eastAsiaTheme="minorEastAsia"/>
        </w:rPr>
        <w:t>.</w:t>
      </w:r>
      <w:r w:rsidR="005F4643">
        <w:rPr>
          <w:rFonts w:eastAsiaTheme="minorEastAsia"/>
        </w:rPr>
        <w:t xml:space="preserve"> Networks B and C represent that the handedness of the child is directly dependent on the handedness of the parents.</w:t>
      </w:r>
    </w:p>
    <w:p w:rsidR="00DA06F1" w:rsidRDefault="00DA06F1" w:rsidP="00DA06F1">
      <w:pPr>
        <w:ind w:left="504"/>
        <w:rPr>
          <w:rFonts w:eastAsiaTheme="minorEastAsia"/>
        </w:rPr>
      </w:pPr>
      <w:r>
        <w:rPr>
          <w:rFonts w:eastAsiaTheme="minorEastAsia"/>
        </w:rPr>
        <w:t xml:space="preserve">D. </w:t>
      </w:r>
      <w:r w:rsidR="002E047A">
        <w:rPr>
          <w:rFonts w:eastAsiaTheme="minorEastAsia"/>
        </w:rPr>
        <w:t>Conditional Probability Table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child</m:t>
            </m:r>
          </m:sub>
        </m:sSub>
        <m:r>
          <w:rPr>
            <w:rFonts w:ascii="Cambria Math" w:eastAsiaTheme="minorEastAsia" w:hAnsi="Cambria Math"/>
          </w:rPr>
          <m:t xml:space="preserve">  </m:t>
        </m:r>
      </m:oMath>
      <w:r w:rsidR="002E047A">
        <w:rPr>
          <w:rFonts w:eastAsiaTheme="minorEastAsia"/>
        </w:rPr>
        <w:t xml:space="preserve">in terms of s and m where s is the probability the handedness is the same as the gene, and m is the probability of a random mutation flipping the handedness of the gene. </w:t>
      </w:r>
      <w:r w:rsidR="005F4643">
        <w:rPr>
          <w:rFonts w:eastAsiaTheme="minorEastAsia"/>
        </w:rPr>
        <w:t>The gene of the child does not depend on s because s relates the gene to the handedness and the handedness is an effect of the gene</w:t>
      </w:r>
    </w:p>
    <w:tbl>
      <w:tblPr>
        <w:tblStyle w:val="TableGrid"/>
        <w:tblW w:w="0" w:type="auto"/>
        <w:tblInd w:w="504" w:type="dxa"/>
        <w:tblLook w:val="04A0" w:firstRow="1" w:lastRow="0" w:firstColumn="1" w:lastColumn="0" w:noHBand="0" w:noVBand="1"/>
      </w:tblPr>
      <w:tblGrid>
        <w:gridCol w:w="2936"/>
        <w:gridCol w:w="2947"/>
        <w:gridCol w:w="2963"/>
      </w:tblGrid>
      <w:tr w:rsidR="005F4643" w:rsidTr="002E047A">
        <w:tc>
          <w:tcPr>
            <w:tcW w:w="3116" w:type="dxa"/>
          </w:tcPr>
          <w:p w:rsidR="002E047A" w:rsidRPr="005F4643" w:rsidRDefault="005F4643" w:rsidP="002E047A">
            <w:pPr>
              <w:jc w:val="center"/>
              <w:rPr>
                <w:rFonts w:eastAsiaTheme="minorEastAsia"/>
                <w:b/>
              </w:rPr>
            </w:pPr>
            <w:r>
              <w:rPr>
                <w:rFonts w:eastAsiaTheme="minorEastAsia"/>
                <w:b/>
              </w:rPr>
              <w:t xml:space="preserve">Gene </w:t>
            </w:r>
            <w:r w:rsidRPr="005F4643">
              <w:rPr>
                <w:rFonts w:eastAsiaTheme="minorEastAsia"/>
                <w:b/>
              </w:rPr>
              <w:t>father</w:t>
            </w:r>
          </w:p>
        </w:tc>
        <w:tc>
          <w:tcPr>
            <w:tcW w:w="3117" w:type="dxa"/>
          </w:tcPr>
          <w:p w:rsidR="002E047A" w:rsidRPr="005F4643" w:rsidRDefault="005F4643" w:rsidP="002E047A">
            <w:pPr>
              <w:jc w:val="center"/>
              <w:rPr>
                <w:rFonts w:eastAsiaTheme="minorEastAsia"/>
                <w:b/>
              </w:rPr>
            </w:pPr>
            <w:r>
              <w:rPr>
                <w:rFonts w:eastAsiaTheme="minorEastAsia"/>
                <w:b/>
              </w:rPr>
              <w:t xml:space="preserve">Gene </w:t>
            </w:r>
            <w:r w:rsidRPr="005F4643">
              <w:rPr>
                <w:rFonts w:eastAsiaTheme="minorEastAsia"/>
                <w:b/>
              </w:rPr>
              <w:t>mother</w:t>
            </w:r>
          </w:p>
        </w:tc>
        <w:tc>
          <w:tcPr>
            <w:tcW w:w="3117" w:type="dxa"/>
          </w:tcPr>
          <w:p w:rsidR="002E047A" w:rsidRPr="005F4643" w:rsidRDefault="005F4643" w:rsidP="002E047A">
            <w:pPr>
              <w:jc w:val="center"/>
              <w:rPr>
                <w:rFonts w:eastAsiaTheme="minorEastAsia"/>
                <w:b/>
              </w:rPr>
            </w:pPr>
            <w:r w:rsidRPr="005F4643">
              <w:rPr>
                <w:rFonts w:eastAsiaTheme="minorEastAsia"/>
                <w:b/>
              </w:rPr>
              <w:t>Gene Child &lt;left, right&gt;</w:t>
            </w:r>
          </w:p>
        </w:tc>
      </w:tr>
      <w:tr w:rsidR="005F4643" w:rsidTr="002E047A">
        <w:tc>
          <w:tcPr>
            <w:tcW w:w="3116" w:type="dxa"/>
          </w:tcPr>
          <w:p w:rsidR="002E047A" w:rsidRDefault="005F4643" w:rsidP="002E047A">
            <w:pPr>
              <w:jc w:val="center"/>
              <w:rPr>
                <w:rFonts w:eastAsiaTheme="minorEastAsia"/>
              </w:rPr>
            </w:pPr>
            <w:r>
              <w:rPr>
                <w:rFonts w:eastAsiaTheme="minorEastAsia"/>
              </w:rPr>
              <w:t>L</w:t>
            </w:r>
          </w:p>
        </w:tc>
        <w:tc>
          <w:tcPr>
            <w:tcW w:w="3117" w:type="dxa"/>
          </w:tcPr>
          <w:p w:rsidR="002E047A" w:rsidRDefault="005F4643" w:rsidP="002E047A">
            <w:pPr>
              <w:jc w:val="center"/>
              <w:rPr>
                <w:rFonts w:eastAsiaTheme="minorEastAsia"/>
              </w:rPr>
            </w:pPr>
            <w:r>
              <w:rPr>
                <w:rFonts w:eastAsiaTheme="minorEastAsia"/>
              </w:rPr>
              <w:t>L</w:t>
            </w:r>
          </w:p>
        </w:tc>
        <w:tc>
          <w:tcPr>
            <w:tcW w:w="3117" w:type="dxa"/>
          </w:tcPr>
          <w:p w:rsidR="002E047A" w:rsidRDefault="005F4643" w:rsidP="002E047A">
            <w:pPr>
              <w:jc w:val="center"/>
              <w:rPr>
                <w:rFonts w:eastAsiaTheme="minorEastAsia"/>
              </w:rPr>
            </w:pPr>
            <w:r>
              <w:rPr>
                <w:rFonts w:eastAsiaTheme="minorEastAsia"/>
              </w:rPr>
              <w:t>&lt;1-m, m&gt;</w:t>
            </w:r>
          </w:p>
        </w:tc>
      </w:tr>
      <w:tr w:rsidR="005F4643" w:rsidTr="002E047A">
        <w:tc>
          <w:tcPr>
            <w:tcW w:w="3116" w:type="dxa"/>
          </w:tcPr>
          <w:p w:rsidR="002E047A" w:rsidRDefault="005F4643" w:rsidP="002E047A">
            <w:pPr>
              <w:jc w:val="center"/>
              <w:rPr>
                <w:rFonts w:eastAsiaTheme="minorEastAsia"/>
              </w:rPr>
            </w:pPr>
            <w:r>
              <w:rPr>
                <w:rFonts w:eastAsiaTheme="minorEastAsia"/>
              </w:rPr>
              <w:t>L</w:t>
            </w:r>
          </w:p>
        </w:tc>
        <w:tc>
          <w:tcPr>
            <w:tcW w:w="3117" w:type="dxa"/>
          </w:tcPr>
          <w:p w:rsidR="002E047A" w:rsidRDefault="005F4643" w:rsidP="002E047A">
            <w:pPr>
              <w:jc w:val="center"/>
              <w:rPr>
                <w:rFonts w:eastAsiaTheme="minorEastAsia"/>
              </w:rPr>
            </w:pPr>
            <w:r>
              <w:rPr>
                <w:rFonts w:eastAsiaTheme="minorEastAsia"/>
              </w:rPr>
              <w:t>R</w:t>
            </w:r>
          </w:p>
        </w:tc>
        <w:tc>
          <w:tcPr>
            <w:tcW w:w="3117" w:type="dxa"/>
          </w:tcPr>
          <w:p w:rsidR="002E047A" w:rsidRDefault="005F4643" w:rsidP="002E047A">
            <w:pPr>
              <w:jc w:val="center"/>
              <w:rPr>
                <w:rFonts w:eastAsiaTheme="minorEastAsia"/>
              </w:rPr>
            </w:pPr>
            <w:r>
              <w:rPr>
                <w:rFonts w:eastAsiaTheme="minorEastAsia"/>
              </w:rPr>
              <w:t>&lt;1/2,1/2&gt;</w:t>
            </w:r>
          </w:p>
        </w:tc>
      </w:tr>
      <w:tr w:rsidR="005F4643" w:rsidTr="002E047A">
        <w:tc>
          <w:tcPr>
            <w:tcW w:w="3116" w:type="dxa"/>
          </w:tcPr>
          <w:p w:rsidR="002E047A" w:rsidRDefault="005F4643" w:rsidP="002E047A">
            <w:pPr>
              <w:jc w:val="center"/>
              <w:rPr>
                <w:rFonts w:eastAsiaTheme="minorEastAsia"/>
              </w:rPr>
            </w:pPr>
            <w:r>
              <w:rPr>
                <w:rFonts w:eastAsiaTheme="minorEastAsia"/>
              </w:rPr>
              <w:t>R</w:t>
            </w:r>
          </w:p>
        </w:tc>
        <w:tc>
          <w:tcPr>
            <w:tcW w:w="3117" w:type="dxa"/>
          </w:tcPr>
          <w:p w:rsidR="002E047A" w:rsidRDefault="005F4643" w:rsidP="002E047A">
            <w:pPr>
              <w:jc w:val="center"/>
              <w:rPr>
                <w:rFonts w:eastAsiaTheme="minorEastAsia"/>
              </w:rPr>
            </w:pPr>
            <w:r>
              <w:rPr>
                <w:rFonts w:eastAsiaTheme="minorEastAsia"/>
              </w:rPr>
              <w:t>L</w:t>
            </w:r>
          </w:p>
        </w:tc>
        <w:tc>
          <w:tcPr>
            <w:tcW w:w="3117" w:type="dxa"/>
          </w:tcPr>
          <w:p w:rsidR="002E047A" w:rsidRDefault="005F4643" w:rsidP="002E047A">
            <w:pPr>
              <w:jc w:val="center"/>
              <w:rPr>
                <w:rFonts w:eastAsiaTheme="minorEastAsia"/>
              </w:rPr>
            </w:pPr>
            <w:r>
              <w:rPr>
                <w:rFonts w:eastAsiaTheme="minorEastAsia"/>
              </w:rPr>
              <w:t>&lt;1/2, 1/2&gt;</w:t>
            </w:r>
          </w:p>
        </w:tc>
      </w:tr>
      <w:tr w:rsidR="005F4643" w:rsidTr="002E047A">
        <w:tc>
          <w:tcPr>
            <w:tcW w:w="3116" w:type="dxa"/>
          </w:tcPr>
          <w:p w:rsidR="002E047A" w:rsidRDefault="005F4643" w:rsidP="002E047A">
            <w:pPr>
              <w:jc w:val="center"/>
              <w:rPr>
                <w:rFonts w:eastAsiaTheme="minorEastAsia"/>
              </w:rPr>
            </w:pPr>
            <w:r>
              <w:rPr>
                <w:rFonts w:eastAsiaTheme="minorEastAsia"/>
              </w:rPr>
              <w:t>R</w:t>
            </w:r>
          </w:p>
        </w:tc>
        <w:tc>
          <w:tcPr>
            <w:tcW w:w="3117" w:type="dxa"/>
          </w:tcPr>
          <w:p w:rsidR="002E047A" w:rsidRDefault="005F4643" w:rsidP="002E047A">
            <w:pPr>
              <w:jc w:val="center"/>
              <w:rPr>
                <w:rFonts w:eastAsiaTheme="minorEastAsia"/>
              </w:rPr>
            </w:pPr>
            <w:r>
              <w:rPr>
                <w:rFonts w:eastAsiaTheme="minorEastAsia"/>
              </w:rPr>
              <w:t>R</w:t>
            </w:r>
          </w:p>
        </w:tc>
        <w:tc>
          <w:tcPr>
            <w:tcW w:w="3117" w:type="dxa"/>
          </w:tcPr>
          <w:p w:rsidR="002E047A" w:rsidRDefault="005F4643" w:rsidP="002E047A">
            <w:pPr>
              <w:jc w:val="center"/>
              <w:rPr>
                <w:rFonts w:eastAsiaTheme="minorEastAsia"/>
              </w:rPr>
            </w:pPr>
            <w:r>
              <w:rPr>
                <w:rFonts w:eastAsiaTheme="minorEastAsia"/>
              </w:rPr>
              <w:t>&lt;m, 1-m</w:t>
            </w:r>
          </w:p>
        </w:tc>
      </w:tr>
    </w:tbl>
    <w:p w:rsidR="002E047A" w:rsidRDefault="002E047A" w:rsidP="00DA06F1">
      <w:pPr>
        <w:ind w:left="504"/>
        <w:rPr>
          <w:rFonts w:eastAsiaTheme="minorEastAsia"/>
        </w:rPr>
      </w:pPr>
    </w:p>
    <w:p w:rsidR="005F4643" w:rsidRDefault="005F4643" w:rsidP="00DA06F1">
      <w:pPr>
        <w:ind w:left="504"/>
        <w:rPr>
          <w:rFonts w:eastAsiaTheme="minorEastAsia"/>
        </w:rPr>
      </w:pPr>
      <w:r>
        <w:rPr>
          <w:rFonts w:eastAsiaTheme="minorEastAsia"/>
        </w:rPr>
        <w:t xml:space="preserve">E. </w:t>
      </w:r>
      <w:r w:rsidR="00547A56">
        <w:rPr>
          <w:rFonts w:eastAsiaTheme="minorEastAsia"/>
        </w:rPr>
        <w:t xml:space="preserve">We want to find the marginal probability of the child having the left hand gene. To derive this expression, we must hold the variable of interest constant and sum across all possible values for the conditioning variables, in this case, the genes of the mother and the father. This </w:t>
      </w:r>
      <w:proofErr w:type="gramStart"/>
      <w:r w:rsidR="00547A56">
        <w:rPr>
          <w:rFonts w:eastAsiaTheme="minorEastAsia"/>
        </w:rPr>
        <w:t>is written</w:t>
      </w:r>
      <w:proofErr w:type="gramEnd"/>
      <w:r w:rsidR="00547A56">
        <w:rPr>
          <w:rFonts w:eastAsiaTheme="minorEastAsia"/>
        </w:rPr>
        <w:t xml:space="preserve"> as an equation:</w:t>
      </w:r>
    </w:p>
    <w:p w:rsidR="00547A56" w:rsidRPr="00547A56" w:rsidRDefault="00547A56" w:rsidP="00DA06F1">
      <w:pPr>
        <w:ind w:left="504"/>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child</m:t>
                  </m:r>
                </m:sub>
              </m:sSub>
              <m:r>
                <w:rPr>
                  <w:rFonts w:ascii="Cambria Math" w:eastAsiaTheme="minorEastAsia" w:hAnsi="Cambria Math"/>
                </w:rPr>
                <m:t>=L</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child</m:t>
                      </m:r>
                    </m:sub>
                  </m:sSub>
                  <m:r>
                    <w:rPr>
                      <w:rFonts w:ascii="Cambria Math" w:eastAsiaTheme="minorEastAsia" w:hAnsi="Cambria Math"/>
                    </w:rPr>
                    <m:t>=L</m:t>
                  </m:r>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m:t>
                      </m:r>
                    </m:sub>
                  </m:sSub>
                </m:e>
              </m:d>
            </m:e>
          </m:nary>
        </m:oMath>
      </m:oMathPara>
    </w:p>
    <w:p w:rsidR="00547A56" w:rsidRPr="00547A56" w:rsidRDefault="00547A56" w:rsidP="00DA06F1">
      <w:pPr>
        <w:ind w:left="504"/>
        <w:rPr>
          <w:rFonts w:eastAsiaTheme="minorEastAsia"/>
        </w:rPr>
      </w:pPr>
    </w:p>
    <w:p w:rsidR="00547A56" w:rsidRDefault="00547A56" w:rsidP="00DA06F1">
      <w:pPr>
        <w:ind w:left="504"/>
        <w:rPr>
          <w:rFonts w:eastAsiaTheme="minorEastAsia"/>
        </w:rPr>
      </w:pPr>
      <w:r>
        <w:rPr>
          <w:rFonts w:eastAsiaTheme="minorEastAsia"/>
        </w:rPr>
        <w:t xml:space="preserve">We can use the conditional probability table from above and the knowledge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=L</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m:t>
                </m:r>
              </m:sub>
            </m:sSub>
            <m:r>
              <w:rPr>
                <w:rFonts w:ascii="Cambria Math" w:eastAsiaTheme="minorEastAsia" w:hAnsi="Cambria Math"/>
              </w:rPr>
              <m:t>=L</m:t>
            </m:r>
          </m:e>
        </m:d>
        <m:r>
          <w:rPr>
            <w:rFonts w:ascii="Cambria Math" w:eastAsiaTheme="minorEastAsia" w:hAnsi="Cambria Math"/>
          </w:rPr>
          <m:t xml:space="preserve">=q </m:t>
        </m:r>
      </m:oMath>
      <w:r>
        <w:rPr>
          <w:rFonts w:eastAsiaTheme="minorEastAsia"/>
        </w:rPr>
        <w:t xml:space="preserve">to simply the expression. </w:t>
      </w:r>
    </w:p>
    <w:p w:rsidR="00547A56" w:rsidRPr="006A17E8" w:rsidRDefault="00547A56" w:rsidP="00DA06F1">
      <w:pPr>
        <w:ind w:left="504"/>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child</m:t>
                  </m:r>
                </m:sub>
              </m:sSub>
              <m:r>
                <w:rPr>
                  <w:rFonts w:ascii="Cambria Math" w:eastAsiaTheme="minorEastAsia" w:hAnsi="Cambria Math"/>
                </w:rPr>
                <m:t>=L</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1-m </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q*q</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1-q</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1-q</m:t>
                  </m:r>
                </m:e>
              </m:d>
              <m:r>
                <w:rPr>
                  <w:rFonts w:ascii="Cambria Math" w:eastAsiaTheme="minorEastAsia" w:hAnsi="Cambria Math"/>
                </w:rPr>
                <m:t>*q</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1-q</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1-q</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+q+m-2mq+</m:t>
          </m:r>
          <m:sSup>
            <m:sSupPr>
              <m:ctrlPr>
                <w:rPr>
                  <w:rFonts w:ascii="Cambria Math" w:eastAsiaTheme="minorEastAsia" w:hAnsi="Cambria Math"/>
                  <w:i/>
                </w:rPr>
              </m:ctrlPr>
            </m:sSupPr>
            <m:e>
              <m:r>
                <w:rPr>
                  <w:rFonts w:ascii="Cambria Math" w:eastAsiaTheme="minorEastAsia" w:hAnsi="Cambria Math"/>
                </w:rPr>
                <m:t>mq</m:t>
              </m:r>
            </m:e>
            <m:sup>
              <m:r>
                <w:rPr>
                  <w:rFonts w:ascii="Cambria Math" w:eastAsiaTheme="minorEastAsia" w:hAnsi="Cambria Math"/>
                </w:rPr>
                <m:t>2</m:t>
              </m:r>
            </m:sup>
          </m:sSup>
        </m:oMath>
      </m:oMathPara>
    </w:p>
    <w:p w:rsidR="006A17E8" w:rsidRPr="006A17E8" w:rsidRDefault="006A17E8" w:rsidP="00DA06F1">
      <w:pPr>
        <w:ind w:left="504"/>
        <w:rPr>
          <w:rFonts w:eastAsiaTheme="minorEastAsia"/>
        </w:rPr>
      </w:pPr>
    </w:p>
    <w:p w:rsidR="006A17E8" w:rsidRDefault="006A17E8" w:rsidP="00DA06F1">
      <w:pPr>
        <w:ind w:left="504"/>
        <w:rPr>
          <w:rFonts w:eastAsiaTheme="minorEastAsia"/>
        </w:rPr>
      </w:pPr>
      <w:r>
        <w:rPr>
          <w:rFonts w:eastAsiaTheme="minorEastAsia"/>
        </w:rPr>
        <w:t>This simplifies to the expression</w:t>
      </w:r>
    </w:p>
    <w:p w:rsidR="006A17E8" w:rsidRPr="00547A56" w:rsidRDefault="006A17E8" w:rsidP="00DA06F1">
      <w:pPr>
        <w:ind w:left="504"/>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child</m:t>
                  </m:r>
                </m:sub>
              </m:sSub>
              <m:r>
                <w:rPr>
                  <w:rFonts w:ascii="Cambria Math" w:eastAsiaTheme="minorEastAsia" w:hAnsi="Cambria Math"/>
                </w:rPr>
                <m:t>=L</m:t>
              </m:r>
            </m:e>
          </m:d>
          <m:r>
            <w:rPr>
              <w:rFonts w:ascii="Cambria Math" w:eastAsiaTheme="minorEastAsia" w:hAnsi="Cambria Math"/>
            </w:rPr>
            <m:t xml:space="preserve">=q+m-2mq </m:t>
          </m:r>
        </m:oMath>
      </m:oMathPara>
    </w:p>
    <w:p w:rsidR="00547A56" w:rsidRDefault="006A17E8" w:rsidP="00DA06F1">
      <w:pPr>
        <w:ind w:left="504"/>
        <w:rPr>
          <w:rFonts w:eastAsiaTheme="minorEastAsia"/>
        </w:rPr>
      </w:pPr>
      <w:r>
        <w:rPr>
          <w:rFonts w:eastAsiaTheme="minorEastAsia"/>
        </w:rPr>
        <w:t xml:space="preserve">F.  Given the prior probability of left-handedness is the same for everyone, that would mean q = 0.5. This </w:t>
      </w:r>
      <w:proofErr w:type="gramStart"/>
      <w:r>
        <w:rPr>
          <w:rFonts w:eastAsiaTheme="minorEastAsia"/>
        </w:rPr>
        <w:t>can be proved</w:t>
      </w:r>
      <w:proofErr w:type="gramEnd"/>
      <w:r>
        <w:rPr>
          <w:rFonts w:eastAsiaTheme="minorEastAsia"/>
        </w:rPr>
        <w:t xml:space="preserve"> by setting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child</m:t>
                </m:r>
              </m:sub>
            </m:sSub>
            <m:r>
              <w:rPr>
                <w:rFonts w:ascii="Cambria Math" w:eastAsiaTheme="minorEastAsia" w:hAnsi="Cambria Math"/>
              </w:rPr>
              <m:t>=L</m:t>
            </m:r>
          </m:e>
        </m:d>
        <m:r>
          <w:rPr>
            <w:rFonts w:ascii="Cambria Math" w:eastAsiaTheme="minorEastAsia" w:hAnsi="Cambria Math"/>
          </w:rPr>
          <m:t xml:space="preserve">=q </m:t>
        </m:r>
      </m:oMath>
      <w:r>
        <w:rPr>
          <w:rFonts w:eastAsiaTheme="minorEastAsia"/>
        </w:rPr>
        <w:t xml:space="preserve">and solving the answer to E for q. </w:t>
      </w:r>
    </w:p>
    <w:p w:rsidR="006A17E8" w:rsidRPr="006A17E8" w:rsidRDefault="006A17E8" w:rsidP="00DA06F1">
      <w:pPr>
        <w:ind w:left="504"/>
        <w:rPr>
          <w:rFonts w:eastAsiaTheme="minorEastAsia"/>
        </w:rPr>
      </w:pPr>
      <m:oMathPara>
        <m:oMath>
          <m:r>
            <w:rPr>
              <w:rFonts w:ascii="Cambria Math" w:eastAsiaTheme="minorEastAsia" w:hAnsi="Cambria Math"/>
            </w:rPr>
            <m:t>q=q+m-2mq→q=0.5</m:t>
          </m:r>
        </m:oMath>
      </m:oMathPara>
    </w:p>
    <w:p w:rsidR="00031913" w:rsidRDefault="006A17E8" w:rsidP="00031913">
      <w:pPr>
        <w:ind w:left="504"/>
        <w:rPr>
          <w:rFonts w:eastAsiaTheme="minorEastAsia"/>
        </w:rPr>
      </w:pPr>
      <w:r>
        <w:rPr>
          <w:rFonts w:eastAsiaTheme="minorEastAsia"/>
        </w:rPr>
        <w:t xml:space="preserve">However, this contrasts with the actual state of the world because far fewer than 50% of individuals are left handed. According to </w:t>
      </w:r>
      <w:r w:rsidR="005422E5">
        <w:rPr>
          <w:rFonts w:eastAsiaTheme="minorEastAsia"/>
        </w:rPr>
        <w:t>research,</w:t>
      </w:r>
      <w:r>
        <w:rPr>
          <w:rFonts w:eastAsiaTheme="minorEastAsia"/>
        </w:rPr>
        <w:t xml:space="preserve"> about</w:t>
      </w:r>
      <w:hyperlink r:id="rId5" w:history="1">
        <w:r w:rsidR="005422E5">
          <w:rPr>
            <w:rStyle w:val="Hyperlink"/>
            <w:rFonts w:eastAsiaTheme="minorEastAsia"/>
          </w:rPr>
          <w:t xml:space="preserve"> 5-30</w:t>
        </w:r>
        <w:r w:rsidRPr="005422E5">
          <w:rPr>
            <w:rStyle w:val="Hyperlink"/>
            <w:rFonts w:eastAsiaTheme="minorEastAsia"/>
          </w:rPr>
          <w:t>% of the world population is left-handed (this can vary by country).</w:t>
        </w:r>
      </w:hyperlink>
      <w:r>
        <w:rPr>
          <w:rFonts w:eastAsiaTheme="minorEastAsia"/>
        </w:rPr>
        <w:t xml:space="preserve"> This means the hypothesis that genetics is the sole determinant of handiness is incorrect and there must be hidden (latent) variables not accounted for in the network. These could include environmental factors such as societal pressures/traditions. </w:t>
      </w:r>
      <w:hyperlink r:id="rId6" w:history="1">
        <w:r w:rsidR="005422E5" w:rsidRPr="005422E5">
          <w:rPr>
            <w:rStyle w:val="Hyperlink"/>
            <w:rFonts w:eastAsiaTheme="minorEastAsia"/>
          </w:rPr>
          <w:t>S</w:t>
        </w:r>
        <w:r w:rsidRPr="005422E5">
          <w:rPr>
            <w:rStyle w:val="Hyperlink"/>
            <w:rFonts w:eastAsiaTheme="minorEastAsia"/>
          </w:rPr>
          <w:t>tudies</w:t>
        </w:r>
        <w:r w:rsidR="005422E5" w:rsidRPr="005422E5">
          <w:rPr>
            <w:rStyle w:val="Hyperlink"/>
            <w:rFonts w:eastAsiaTheme="minorEastAsia"/>
          </w:rPr>
          <w:t xml:space="preserve"> conducted in twins show</w:t>
        </w:r>
        <w:r w:rsidRPr="005422E5">
          <w:rPr>
            <w:rStyle w:val="Hyperlink"/>
            <w:rFonts w:eastAsiaTheme="minorEastAsia"/>
          </w:rPr>
          <w:t xml:space="preserve"> </w:t>
        </w:r>
      </w:hyperlink>
      <w:r>
        <w:rPr>
          <w:rFonts w:eastAsiaTheme="minorEastAsia"/>
        </w:rPr>
        <w:t>genetic factors can only explain 25% of the varianc</w:t>
      </w:r>
      <w:r w:rsidR="005422E5">
        <w:rPr>
          <w:rFonts w:eastAsiaTheme="minorEastAsia"/>
        </w:rPr>
        <w:t>e in handedness with the rest due to</w:t>
      </w:r>
      <w:r>
        <w:rPr>
          <w:rFonts w:eastAsiaTheme="minorEastAsia"/>
        </w:rPr>
        <w:t xml:space="preserve"> environmental factors. </w:t>
      </w:r>
      <w:r w:rsidR="006542B3">
        <w:rPr>
          <w:rFonts w:eastAsiaTheme="minorEastAsia"/>
        </w:rPr>
        <w:t xml:space="preserve">Another explanation  is the right hand allele (a version of a gene) may be dominant meaning that if both a left hand and right hand allele are present in a gene for handedness, the right hand gene is expressed in the phenotype (physical manifestation of a genotype).  </w:t>
      </w:r>
      <w:r>
        <w:rPr>
          <w:rFonts w:eastAsiaTheme="minorEastAsia"/>
        </w:rPr>
        <w:t xml:space="preserve">In order to account for these factors, the Bayes Network must be expanded to include all </w:t>
      </w:r>
      <w:proofErr w:type="gramStart"/>
      <w:r>
        <w:rPr>
          <w:rFonts w:eastAsiaTheme="minorEastAsia"/>
        </w:rPr>
        <w:t>factors which</w:t>
      </w:r>
      <w:proofErr w:type="gramEnd"/>
      <w:r>
        <w:rPr>
          <w:rFonts w:eastAsiaTheme="minorEastAsia"/>
        </w:rPr>
        <w:t xml:space="preserve"> infl</w:t>
      </w:r>
      <w:r w:rsidR="005422E5">
        <w:rPr>
          <w:rFonts w:eastAsiaTheme="minorEastAsia"/>
        </w:rPr>
        <w:t>uence handedness. Each of these factors must then have a prior probability and a probability</w:t>
      </w:r>
      <w:r w:rsidR="006542B3">
        <w:rPr>
          <w:rFonts w:eastAsiaTheme="minorEastAsia"/>
        </w:rPr>
        <w:t xml:space="preserve"> reflecting the factor’s relative influence on</w:t>
      </w:r>
      <w:r w:rsidR="005422E5">
        <w:rPr>
          <w:rFonts w:eastAsiaTheme="minorEastAsia"/>
        </w:rPr>
        <w:t xml:space="preserve"> handedness in order to specify the </w:t>
      </w:r>
      <w:r w:rsidR="00031913">
        <w:rPr>
          <w:rFonts w:eastAsiaTheme="minorEastAsia"/>
        </w:rPr>
        <w:t>full</w:t>
      </w:r>
      <w:r w:rsidR="005422E5">
        <w:rPr>
          <w:rFonts w:eastAsiaTheme="minorEastAsia"/>
        </w:rPr>
        <w:t xml:space="preserve"> joint distribution. </w:t>
      </w:r>
    </w:p>
    <w:p w:rsidR="006C0BE1" w:rsidRPr="006C0BE1" w:rsidRDefault="006C0BE1" w:rsidP="006C0BE1">
      <w:pPr>
        <w:pStyle w:val="ListParagraph"/>
        <w:numPr>
          <w:ilvl w:val="0"/>
          <w:numId w:val="1"/>
        </w:numPr>
        <w:rPr>
          <w:rFonts w:eastAsiaTheme="minorEastAsia"/>
        </w:rPr>
      </w:pPr>
      <w:r>
        <w:rPr>
          <w:rFonts w:eastAsiaTheme="minorEastAsia"/>
        </w:rPr>
        <w:t xml:space="preserve">The full Bayes net </w:t>
      </w:r>
      <w:proofErr w:type="gramStart"/>
      <w:r>
        <w:rPr>
          <w:rFonts w:eastAsiaTheme="minorEastAsia"/>
        </w:rPr>
        <w:t>is pictured</w:t>
      </w:r>
      <w:proofErr w:type="gramEnd"/>
      <w:r>
        <w:rPr>
          <w:rFonts w:eastAsiaTheme="minorEastAsia"/>
        </w:rPr>
        <w:t xml:space="preserve"> below for reference. </w:t>
      </w:r>
    </w:p>
    <w:p w:rsidR="00031913" w:rsidRDefault="006C0BE1" w:rsidP="006C0BE1">
      <w:pPr>
        <w:rPr>
          <w:rFonts w:eastAsiaTheme="minorEastAsia"/>
        </w:rPr>
      </w:pPr>
      <w:r w:rsidRPr="006C0BE1">
        <w:rPr>
          <w:rFonts w:eastAsiaTheme="minorEastAsia"/>
          <w:noProof/>
        </w:rPr>
        <w:lastRenderedPageBreak/>
        <w:drawing>
          <wp:inline distT="0" distB="0" distL="0" distR="0">
            <wp:extent cx="5943600" cy="3016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16323"/>
                    </a:xfrm>
                    <a:prstGeom prst="rect">
                      <a:avLst/>
                    </a:prstGeom>
                    <a:noFill/>
                    <a:ln>
                      <a:noFill/>
                    </a:ln>
                  </pic:spPr>
                </pic:pic>
              </a:graphicData>
            </a:graphic>
          </wp:inline>
        </w:drawing>
      </w:r>
    </w:p>
    <w:p w:rsidR="006C0BE1" w:rsidRDefault="006C0BE1" w:rsidP="006C0BE1">
      <w:pPr>
        <w:pStyle w:val="ListParagraph"/>
        <w:numPr>
          <w:ilvl w:val="0"/>
          <w:numId w:val="2"/>
        </w:numPr>
        <w:rPr>
          <w:rFonts w:eastAsiaTheme="minorEastAsia"/>
        </w:rPr>
      </w:pPr>
      <w:r w:rsidRPr="006C0BE1">
        <w:rPr>
          <w:rFonts w:eastAsiaTheme="minorEastAsia"/>
          <w:b/>
        </w:rPr>
        <w:t>(</w:t>
      </w:r>
      <w:proofErr w:type="spellStart"/>
      <w:r w:rsidRPr="006C0BE1">
        <w:rPr>
          <w:rFonts w:eastAsiaTheme="minorEastAsia"/>
          <w:b/>
        </w:rPr>
        <w:t>i</w:t>
      </w:r>
      <w:proofErr w:type="spellEnd"/>
      <w:r w:rsidRPr="006C0BE1">
        <w:rPr>
          <w:rFonts w:eastAsiaTheme="minorEastAsia"/>
          <w:b/>
        </w:rPr>
        <w:t>): FALSE,</w:t>
      </w:r>
      <w:r>
        <w:rPr>
          <w:rFonts w:eastAsiaTheme="minorEastAsia"/>
        </w:rPr>
        <w:t xml:space="preserve"> this statement claims the probability an individual broke the election law, was indicted, and that the prosecutor is politically motivated are </w:t>
      </w:r>
      <w:proofErr w:type="gramStart"/>
      <w:r>
        <w:rPr>
          <w:rFonts w:eastAsiaTheme="minorEastAsia"/>
        </w:rPr>
        <w:t>absolutely independent</w:t>
      </w:r>
      <w:proofErr w:type="gramEnd"/>
      <w:r>
        <w:rPr>
          <w:rFonts w:eastAsiaTheme="minorEastAsia"/>
        </w:rPr>
        <w:t xml:space="preserve"> of one another. This </w:t>
      </w:r>
      <w:proofErr w:type="gramStart"/>
      <w:r>
        <w:rPr>
          <w:rFonts w:eastAsiaTheme="minorEastAsia"/>
        </w:rPr>
        <w:t>is not shown</w:t>
      </w:r>
      <w:proofErr w:type="gramEnd"/>
      <w:r>
        <w:rPr>
          <w:rFonts w:eastAsiaTheme="minorEastAsia"/>
        </w:rPr>
        <w:t xml:space="preserve"> in the network because the probability of indictment is conditionally dependent on both broke election law and a politically motivated prosecutor. </w:t>
      </w:r>
    </w:p>
    <w:p w:rsidR="006C0BE1" w:rsidRDefault="006C0BE1" w:rsidP="006C0BE1">
      <w:pPr>
        <w:pStyle w:val="ListParagraph"/>
        <w:rPr>
          <w:rFonts w:eastAsiaTheme="minorEastAsia"/>
        </w:rPr>
      </w:pPr>
      <w:r w:rsidRPr="006C0BE1">
        <w:rPr>
          <w:rFonts w:eastAsiaTheme="minorEastAsia"/>
          <w:b/>
        </w:rPr>
        <w:t>(ii): TRUE,</w:t>
      </w:r>
      <w:r>
        <w:rPr>
          <w:rFonts w:eastAsiaTheme="minorEastAsia"/>
        </w:rPr>
        <w:t xml:space="preserve"> this statement claims the probability an individual </w:t>
      </w:r>
      <w:proofErr w:type="gramStart"/>
      <w:r>
        <w:rPr>
          <w:rFonts w:eastAsiaTheme="minorEastAsia"/>
        </w:rPr>
        <w:t>was jailed</w:t>
      </w:r>
      <w:proofErr w:type="gramEnd"/>
      <w:r>
        <w:rPr>
          <w:rFonts w:eastAsiaTheme="minorEastAsia"/>
        </w:rPr>
        <w:t xml:space="preserve"> is conditionally independent of the probability that the individual was indicted given that the individual was found guilty. This is true as indicated by the network. Indictment indirectly is a cause of jailed, but the outcome of jailed is conditionally independent of indictment once the information that the individual was found guilty is known. </w:t>
      </w:r>
    </w:p>
    <w:p w:rsidR="006C0BE1" w:rsidRDefault="006C0BE1" w:rsidP="006C0BE1">
      <w:pPr>
        <w:pStyle w:val="ListParagraph"/>
        <w:rPr>
          <w:rFonts w:eastAsiaTheme="minorEastAsia"/>
        </w:rPr>
      </w:pPr>
      <w:r w:rsidRPr="006C0BE1">
        <w:rPr>
          <w:rFonts w:eastAsiaTheme="minorEastAsia"/>
          <w:b/>
        </w:rPr>
        <w:t>(iii) TRUE,</w:t>
      </w:r>
      <w:r>
        <w:rPr>
          <w:rFonts w:eastAsiaTheme="minorEastAsia"/>
        </w:rPr>
        <w:t xml:space="preserve"> this statements claims the probability the prosecutor is politically motivated is conditionally independent of the individual </w:t>
      </w:r>
      <w:proofErr w:type="gramStart"/>
      <w:r>
        <w:rPr>
          <w:rFonts w:eastAsiaTheme="minorEastAsia"/>
        </w:rPr>
        <w:t>being jailed</w:t>
      </w:r>
      <w:proofErr w:type="gramEnd"/>
      <w:r>
        <w:rPr>
          <w:rFonts w:eastAsiaTheme="minorEastAsia"/>
        </w:rPr>
        <w:t xml:space="preserve"> given that the individual broke the law, was indicted, and was found guilty. The network does not have any direct connections between the politically motivated </w:t>
      </w:r>
      <w:proofErr w:type="gramStart"/>
      <w:r>
        <w:rPr>
          <w:rFonts w:eastAsiaTheme="minorEastAsia"/>
        </w:rPr>
        <w:t>prosecutor</w:t>
      </w:r>
      <w:proofErr w:type="gramEnd"/>
      <w:r>
        <w:rPr>
          <w:rFonts w:eastAsiaTheme="minorEastAsia"/>
        </w:rPr>
        <w:t xml:space="preserve"> and jailed, and even if they are indirectly related, the probability of a politically motivated prosecutor is conditionally independent of the jailed outcome. </w:t>
      </w:r>
    </w:p>
    <w:p w:rsidR="00B46738" w:rsidRDefault="006C0BE1" w:rsidP="00304E24">
      <w:pPr>
        <w:pStyle w:val="ListParagraph"/>
        <w:numPr>
          <w:ilvl w:val="0"/>
          <w:numId w:val="2"/>
        </w:numPr>
        <w:rPr>
          <w:rFonts w:eastAsiaTheme="minorEastAsia"/>
        </w:rPr>
      </w:pPr>
      <w:r>
        <w:rPr>
          <w:rFonts w:eastAsiaTheme="minorEastAsia"/>
        </w:rPr>
        <w:t>In order to reason with a Bayes Net, the probability</w:t>
      </w:r>
      <w:r w:rsidR="00B46738">
        <w:rPr>
          <w:rFonts w:eastAsiaTheme="minorEastAsia"/>
        </w:rPr>
        <w:t xml:space="preserve"> postulate</w:t>
      </w:r>
      <w:r>
        <w:rPr>
          <w:rFonts w:eastAsiaTheme="minorEastAsia"/>
        </w:rPr>
        <w:t xml:space="preserve"> must be broken down </w:t>
      </w:r>
      <w:r w:rsidR="00B46738">
        <w:rPr>
          <w:rFonts w:eastAsiaTheme="minorEastAsia"/>
        </w:rPr>
        <w:t xml:space="preserve">into smaller chunks that </w:t>
      </w:r>
      <w:proofErr w:type="gramStart"/>
      <w:r w:rsidR="00B46738">
        <w:rPr>
          <w:rFonts w:eastAsiaTheme="minorEastAsia"/>
        </w:rPr>
        <w:t>can be evaluated</w:t>
      </w:r>
      <w:proofErr w:type="gramEnd"/>
      <w:r w:rsidR="00B46738">
        <w:rPr>
          <w:rFonts w:eastAsiaTheme="minorEastAsia"/>
        </w:rPr>
        <w:t xml:space="preserve"> from the net. </w:t>
      </w:r>
      <w:r w:rsidR="00B46738" w:rsidRPr="00304E24">
        <w:rPr>
          <w:rFonts w:eastAsiaTheme="minorEastAsia"/>
        </w:rPr>
        <w:t xml:space="preserve">The known prior probabilities </w:t>
      </w:r>
      <w:proofErr w:type="gramStart"/>
      <w:r w:rsidR="00B46738" w:rsidRPr="00304E24">
        <w:rPr>
          <w:rFonts w:eastAsiaTheme="minorEastAsia"/>
        </w:rPr>
        <w:t xml:space="preserve">are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and P(M)</m:t>
        </m:r>
      </m:oMath>
      <w:r w:rsidR="00B46738" w:rsidRPr="00304E24">
        <w:rPr>
          <w:rFonts w:eastAsiaTheme="minorEastAsia"/>
        </w:rPr>
        <w:t>. The remaining probabilities must therefor</w:t>
      </w:r>
      <w:r w:rsidR="00304E24" w:rsidRPr="00304E24">
        <w:rPr>
          <w:rFonts w:eastAsiaTheme="minorEastAsia"/>
        </w:rPr>
        <w:t xml:space="preserve">e be expressed as conditional </w:t>
      </w:r>
      <w:proofErr w:type="gramStart"/>
      <w:r w:rsidR="00304E24" w:rsidRPr="00304E24">
        <w:rPr>
          <w:rFonts w:eastAsiaTheme="minorEastAsia"/>
        </w:rPr>
        <w:t xml:space="preserve">probabilities </w:t>
      </w:r>
      <w:r w:rsidR="00304E24">
        <w:rPr>
          <w:rFonts w:eastAsiaTheme="minorEastAsia"/>
        </w:rPr>
        <w:t>which</w:t>
      </w:r>
      <w:proofErr w:type="gramEnd"/>
      <w:r w:rsidR="00304E24">
        <w:rPr>
          <w:rFonts w:eastAsiaTheme="minorEastAsia"/>
        </w:rPr>
        <w:t xml:space="preserve"> can be found in the tables. The probability postulate can be expressed in common terms as the probability that the individual was jailed given that he broke the election law, was indicted, was found guilty, and the prosecutor was not politically motivated.</w:t>
      </w:r>
    </w:p>
    <w:p w:rsidR="00304E24" w:rsidRDefault="00304E24" w:rsidP="00304E24">
      <w:pPr>
        <w:pStyle w:val="ListParagraph"/>
        <w:rPr>
          <w:rFonts w:eastAsiaTheme="minorEastAsia"/>
        </w:rPr>
      </w:pPr>
    </w:p>
    <w:p w:rsidR="00304E24" w:rsidRPr="00304E24" w:rsidRDefault="00304E24" w:rsidP="00304E24">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 i, -m, g, j</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b, i, -m, 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*P(g)</m:t>
          </m:r>
        </m:oMath>
      </m:oMathPara>
    </w:p>
    <w:p w:rsidR="00304E24" w:rsidRDefault="00304E24" w:rsidP="00304E24">
      <w:pPr>
        <w:pStyle w:val="ListParagraph"/>
        <w:rPr>
          <w:rFonts w:eastAsiaTheme="minorEastAsia"/>
        </w:rPr>
      </w:pPr>
    </w:p>
    <w:p w:rsidR="00304E24" w:rsidRDefault="00304E24" w:rsidP="00304E24">
      <w:pPr>
        <w:pStyle w:val="ListParagraph"/>
        <w:rPr>
          <w:rFonts w:eastAsiaTheme="minorEastAsia"/>
        </w:rPr>
      </w:pPr>
      <w:r>
        <w:rPr>
          <w:rFonts w:eastAsiaTheme="minorEastAsia"/>
        </w:rPr>
        <w:t xml:space="preserve">The probability of guilty verdict is not a prior and </w:t>
      </w:r>
      <w:proofErr w:type="gramStart"/>
      <w:r>
        <w:rPr>
          <w:rFonts w:eastAsiaTheme="minorEastAsia"/>
        </w:rPr>
        <w:t>must be expressed</w:t>
      </w:r>
      <w:proofErr w:type="gramEnd"/>
      <w:r>
        <w:rPr>
          <w:rFonts w:eastAsiaTheme="minorEastAsia"/>
        </w:rPr>
        <w:t xml:space="preserve"> as a conditional. </w:t>
      </w:r>
    </w:p>
    <w:p w:rsidR="00304E24" w:rsidRPr="00304E24" w:rsidRDefault="00304E24" w:rsidP="00304E24">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 i, -m</m:t>
              </m:r>
            </m:e>
          </m:d>
          <m:r>
            <w:rPr>
              <w:rFonts w:ascii="Cambria Math" w:eastAsiaTheme="minorEastAsia" w:hAnsi="Cambria Math"/>
            </w:rPr>
            <m:t>*P(b, i, -m)</m:t>
          </m:r>
        </m:oMath>
      </m:oMathPara>
    </w:p>
    <w:p w:rsidR="00304E24" w:rsidRDefault="00304E24" w:rsidP="00304E24">
      <w:pPr>
        <w:pStyle w:val="ListParagraph"/>
        <w:rPr>
          <w:rFonts w:eastAsiaTheme="minorEastAsia"/>
        </w:rPr>
      </w:pPr>
    </w:p>
    <w:p w:rsidR="00304E24" w:rsidRDefault="00304E24" w:rsidP="00304E24">
      <w:pPr>
        <w:pStyle w:val="ListParagraph"/>
        <w:rPr>
          <w:rFonts w:eastAsiaTheme="minorEastAsia"/>
        </w:rPr>
      </w:pPr>
      <w:r>
        <w:rPr>
          <w:rFonts w:eastAsiaTheme="minorEastAsia"/>
        </w:rPr>
        <w:lastRenderedPageBreak/>
        <w:t xml:space="preserve">Likewise, the probability of an indictment </w:t>
      </w:r>
      <w:proofErr w:type="gramStart"/>
      <w:r>
        <w:rPr>
          <w:rFonts w:eastAsiaTheme="minorEastAsia"/>
        </w:rPr>
        <w:t>is not known</w:t>
      </w:r>
      <w:proofErr w:type="gramEnd"/>
      <w:r>
        <w:rPr>
          <w:rFonts w:eastAsiaTheme="minorEastAsia"/>
        </w:rPr>
        <w:t xml:space="preserve"> a priori. It </w:t>
      </w:r>
      <w:proofErr w:type="gramStart"/>
      <w:r>
        <w:rPr>
          <w:rFonts w:eastAsiaTheme="minorEastAsia"/>
        </w:rPr>
        <w:t>must also be expressed</w:t>
      </w:r>
      <w:proofErr w:type="gramEnd"/>
      <w:r>
        <w:rPr>
          <w:rFonts w:eastAsiaTheme="minorEastAsia"/>
        </w:rPr>
        <w:t xml:space="preserve"> as a conditional. </w:t>
      </w:r>
    </w:p>
    <w:p w:rsidR="00304E24" w:rsidRPr="00304E24" w:rsidRDefault="00304E24" w:rsidP="00304E24">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 i, -m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 i, -m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 i, -m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b, -m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m:t>
          </m:r>
        </m:oMath>
      </m:oMathPara>
    </w:p>
    <w:p w:rsidR="00304E24" w:rsidRDefault="00304E24" w:rsidP="00304E24">
      <w:pPr>
        <w:pStyle w:val="ListParagraph"/>
        <w:rPr>
          <w:rFonts w:eastAsiaTheme="minorEastAsia"/>
        </w:rPr>
      </w:pPr>
    </w:p>
    <w:p w:rsidR="00304E24" w:rsidRDefault="00304E24" w:rsidP="00304E24">
      <w:pPr>
        <w:pStyle w:val="ListParagraph"/>
        <w:rPr>
          <w:rFonts w:eastAsiaTheme="minorEastAsia"/>
        </w:rPr>
      </w:pPr>
      <w:r>
        <w:rPr>
          <w:rFonts w:eastAsiaTheme="minorEastAsia"/>
        </w:rPr>
        <w:t xml:space="preserve">The probability statement is now in terms of known conditionals and priors. To solve, the numbers </w:t>
      </w:r>
      <w:proofErr w:type="gramStart"/>
      <w:r>
        <w:rPr>
          <w:rFonts w:eastAsiaTheme="minorEastAsia"/>
        </w:rPr>
        <w:t>can be substituted</w:t>
      </w:r>
      <w:proofErr w:type="gramEnd"/>
      <w:r>
        <w:rPr>
          <w:rFonts w:eastAsiaTheme="minorEastAsia"/>
        </w:rPr>
        <w:t>:</w:t>
      </w:r>
    </w:p>
    <w:p w:rsidR="00E96154" w:rsidRDefault="00E96154" w:rsidP="00304E24">
      <w:pPr>
        <w:pStyle w:val="ListParagraph"/>
        <w:rPr>
          <w:rFonts w:eastAsiaTheme="minorEastAsia"/>
        </w:rPr>
      </w:pPr>
    </w:p>
    <w:p w:rsidR="00304E24" w:rsidRPr="00304E24" w:rsidRDefault="00304E24" w:rsidP="00304E24">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 i, -m, g, j</m:t>
              </m:r>
            </m:e>
          </m:d>
          <m:r>
            <w:rPr>
              <w:rFonts w:ascii="Cambria Math" w:eastAsiaTheme="minorEastAsia" w:hAnsi="Cambria Math"/>
            </w:rPr>
            <m:t>=0.9*0.8*0.5*0.9*0.9=0.2916</m:t>
          </m:r>
        </m:oMath>
      </m:oMathPara>
    </w:p>
    <w:p w:rsidR="00304E24" w:rsidRDefault="00304E24" w:rsidP="00304E24">
      <w:pPr>
        <w:pStyle w:val="ListParagraph"/>
        <w:rPr>
          <w:rFonts w:eastAsiaTheme="minorEastAsia"/>
        </w:rPr>
      </w:pPr>
    </w:p>
    <w:p w:rsidR="00304E24" w:rsidRDefault="00304E24" w:rsidP="00304E24">
      <w:pPr>
        <w:pStyle w:val="ListParagraph"/>
        <w:rPr>
          <w:rFonts w:eastAsiaTheme="minorEastAsia"/>
        </w:rPr>
      </w:pPr>
      <w:r>
        <w:rPr>
          <w:rFonts w:eastAsiaTheme="minorEastAsia"/>
        </w:rPr>
        <w:t xml:space="preserve">Given the information, we can conclude the probability an individual will be jailed given that he broke the law, was indicted, was found guilty, and the prosecutor is not politically motivated is 29.16%. This probability of a jailed outcome may seem low, but as Professor </w:t>
      </w:r>
      <w:proofErr w:type="spellStart"/>
      <w:r>
        <w:rPr>
          <w:rFonts w:eastAsiaTheme="minorEastAsia"/>
        </w:rPr>
        <w:t>Lewicki</w:t>
      </w:r>
      <w:proofErr w:type="spellEnd"/>
      <w:r>
        <w:rPr>
          <w:rFonts w:eastAsiaTheme="minorEastAsia"/>
        </w:rPr>
        <w:t xml:space="preserve"> discussed in class, the more specific the situation, the less likely that exact situation will occur. </w:t>
      </w:r>
      <w:r w:rsidR="00E96154">
        <w:rPr>
          <w:rFonts w:eastAsiaTheme="minorEastAsia"/>
        </w:rPr>
        <w:t>There are 2</w:t>
      </w:r>
      <w:r w:rsidR="00E96154">
        <w:rPr>
          <w:rFonts w:eastAsiaTheme="minorEastAsia"/>
          <w:vertAlign w:val="superscript"/>
        </w:rPr>
        <w:t>5</w:t>
      </w:r>
      <w:r w:rsidR="00E96154">
        <w:rPr>
          <w:rFonts w:eastAsiaTheme="minorEastAsia"/>
        </w:rPr>
        <w:t xml:space="preserve"> possible combinations of variables, and each one in isolation is unlikely which contrasts with our intuition because we only ever see one version of reality. </w:t>
      </w:r>
    </w:p>
    <w:p w:rsidR="00E96154" w:rsidRDefault="00E96154" w:rsidP="00304E24">
      <w:pPr>
        <w:pStyle w:val="ListParagraph"/>
        <w:rPr>
          <w:rFonts w:eastAsiaTheme="minorEastAsia"/>
        </w:rPr>
      </w:pPr>
    </w:p>
    <w:p w:rsidR="00E96154" w:rsidRDefault="00E96154" w:rsidP="00E96154">
      <w:pPr>
        <w:pStyle w:val="ListParagraph"/>
        <w:numPr>
          <w:ilvl w:val="0"/>
          <w:numId w:val="2"/>
        </w:numPr>
        <w:rPr>
          <w:rFonts w:eastAsiaTheme="minorEastAsia"/>
        </w:rPr>
      </w:pPr>
      <w:r>
        <w:rPr>
          <w:rFonts w:eastAsiaTheme="minorEastAsia"/>
        </w:rPr>
        <w:t>The probability an individual goes to jail given he broke the law, has been indicted, and faces a politically motivated prosecutor can be expressed in a postulate as:</w:t>
      </w:r>
    </w:p>
    <w:p w:rsidR="00E96154" w:rsidRPr="00E96154" w:rsidRDefault="00E96154" w:rsidP="00E96154">
      <w:pPr>
        <w:pStyle w:val="ListParagraph"/>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 b, i, m, g</m:t>
              </m:r>
            </m:e>
          </m:d>
          <m:r>
            <w:rPr>
              <w:rFonts w:ascii="Cambria Math" w:eastAsiaTheme="minorEastAsia" w:hAnsi="Cambria Math"/>
            </w:rPr>
            <m:t>=P(j|b, i, m, g)</m:t>
          </m:r>
        </m:oMath>
      </m:oMathPara>
    </w:p>
    <w:p w:rsidR="00E96154" w:rsidRDefault="00E96154" w:rsidP="00E96154">
      <w:pPr>
        <w:pStyle w:val="ListParagraph"/>
        <w:jc w:val="center"/>
        <w:rPr>
          <w:rFonts w:eastAsiaTheme="minorEastAsia"/>
        </w:rPr>
      </w:pPr>
    </w:p>
    <w:p w:rsidR="00E96154" w:rsidRDefault="00E96154" w:rsidP="00E96154">
      <w:pPr>
        <w:pStyle w:val="ListParagraph"/>
        <w:rPr>
          <w:rFonts w:eastAsiaTheme="minorEastAsia"/>
        </w:rPr>
      </w:pPr>
      <w:r>
        <w:rPr>
          <w:rFonts w:eastAsiaTheme="minorEastAsia"/>
        </w:rPr>
        <w:t xml:space="preserve">As in part B, this </w:t>
      </w:r>
      <w:proofErr w:type="gramStart"/>
      <w:r>
        <w:rPr>
          <w:rFonts w:eastAsiaTheme="minorEastAsia"/>
        </w:rPr>
        <w:t>can be simplified</w:t>
      </w:r>
      <w:proofErr w:type="gramEnd"/>
      <w:r>
        <w:rPr>
          <w:rFonts w:eastAsiaTheme="minorEastAsia"/>
        </w:rPr>
        <w:t xml:space="preserve"> until we know all the conditionals and prior probabilities in the expression:</w:t>
      </w:r>
    </w:p>
    <w:p w:rsidR="00E96154" w:rsidRPr="00E96154" w:rsidRDefault="00E96154" w:rsidP="00E961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b, i, m, 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b, i,m)*P(i</m:t>
          </m:r>
          <m:d>
            <m:dPr>
              <m:begChr m:val="|"/>
              <m:ctrlPr>
                <w:rPr>
                  <w:rFonts w:ascii="Cambria Math" w:eastAsiaTheme="minorEastAsia" w:hAnsi="Cambria Math"/>
                  <w:i/>
                </w:rPr>
              </m:ctrlPr>
            </m:dPr>
            <m:e>
              <m:r>
                <w:rPr>
                  <w:rFonts w:ascii="Cambria Math" w:eastAsiaTheme="minorEastAsia" w:hAnsi="Cambria Math"/>
                </w:rPr>
                <m:t>b, 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m:t>
          </m:r>
        </m:oMath>
      </m:oMathPara>
    </w:p>
    <w:p w:rsidR="00E96154" w:rsidRDefault="00E96154" w:rsidP="00E96154">
      <w:pPr>
        <w:rPr>
          <w:rFonts w:eastAsiaTheme="minorEastAsia"/>
        </w:rPr>
      </w:pPr>
      <w:r>
        <w:rPr>
          <w:rFonts w:eastAsiaTheme="minorEastAsia"/>
        </w:rPr>
        <w:tab/>
        <w:t>Substituting in the given number yields:</w:t>
      </w:r>
    </w:p>
    <w:p w:rsidR="00E96154" w:rsidRDefault="00E96154" w:rsidP="00E961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 b, i,m ,g</m:t>
              </m:r>
            </m:e>
          </m:d>
          <m:r>
            <w:rPr>
              <w:rFonts w:ascii="Cambria Math" w:eastAsiaTheme="minorEastAsia" w:hAnsi="Cambria Math"/>
            </w:rPr>
            <m:t xml:space="preserve">=0.9*0.9*0.9*0.9*0.1=0.0656 </m:t>
          </m:r>
        </m:oMath>
      </m:oMathPara>
    </w:p>
    <w:p w:rsidR="00E96154" w:rsidRDefault="00E96154" w:rsidP="00E96154">
      <w:pPr>
        <w:ind w:left="720"/>
        <w:rPr>
          <w:rFonts w:eastAsiaTheme="minorEastAsia"/>
        </w:rPr>
      </w:pPr>
      <w:r>
        <w:rPr>
          <w:rFonts w:eastAsiaTheme="minorEastAsia"/>
        </w:rPr>
        <w:t xml:space="preserve">In understandable terms, the probability that an individual goes to jail given he broke the election law, </w:t>
      </w:r>
      <w:proofErr w:type="gramStart"/>
      <w:r>
        <w:rPr>
          <w:rFonts w:eastAsiaTheme="minorEastAsia"/>
        </w:rPr>
        <w:t>was indicted</w:t>
      </w:r>
      <w:proofErr w:type="gramEnd"/>
      <w:r>
        <w:rPr>
          <w:rFonts w:eastAsiaTheme="minorEastAsia"/>
        </w:rPr>
        <w:t xml:space="preserve">, and faces a politically motivated prosecutor is 6.56%. </w:t>
      </w:r>
    </w:p>
    <w:p w:rsidR="00811DAC" w:rsidRPr="00811DAC" w:rsidRDefault="00E96154" w:rsidP="00811DAC">
      <w:pPr>
        <w:pStyle w:val="ListParagraph"/>
        <w:numPr>
          <w:ilvl w:val="0"/>
          <w:numId w:val="2"/>
        </w:numPr>
        <w:rPr>
          <w:rFonts w:eastAsiaTheme="minorEastAsia"/>
        </w:rPr>
      </w:pPr>
      <w:r>
        <w:rPr>
          <w:rFonts w:eastAsiaTheme="minorEastAsia"/>
        </w:rPr>
        <w:t>If indicted is False, then</w:t>
      </w:r>
      <w:r w:rsidR="00811DAC">
        <w:rPr>
          <w:rFonts w:eastAsiaTheme="minorEastAsia"/>
        </w:rPr>
        <w:t xml:space="preserve"> found guilty is independent of</w:t>
      </w:r>
      <w:r>
        <w:rPr>
          <w:rFonts w:eastAsiaTheme="minorEastAsia"/>
        </w:rPr>
        <w:t xml:space="preserve"> its other parents, broke the law and politically motivated prosecutor. </w:t>
      </w:r>
      <w:r w:rsidR="00811DAC">
        <w:rPr>
          <w:rFonts w:eastAsiaTheme="minorEastAsia"/>
        </w:rPr>
        <w:t xml:space="preserve">This is because the probability that an individual is found guilty is </w:t>
      </w:r>
      <w:proofErr w:type="gramStart"/>
      <w:r w:rsidR="00811DAC">
        <w:rPr>
          <w:rFonts w:eastAsiaTheme="minorEastAsia"/>
        </w:rPr>
        <w:t>0</w:t>
      </w:r>
      <w:proofErr w:type="gramEnd"/>
      <w:r w:rsidR="00811DAC">
        <w:rPr>
          <w:rFonts w:eastAsiaTheme="minorEastAsia"/>
        </w:rPr>
        <w:t xml:space="preserve"> if the individual was not indicted. </w:t>
      </w:r>
    </w:p>
    <w:p w:rsidR="00811DAC" w:rsidRDefault="00811DAC" w:rsidP="00811DAC">
      <w:pPr>
        <w:pStyle w:val="ListParagraph"/>
        <w:numPr>
          <w:ilvl w:val="0"/>
          <w:numId w:val="2"/>
        </w:numPr>
        <w:rPr>
          <w:rFonts w:eastAsiaTheme="minorEastAsia"/>
        </w:rPr>
      </w:pPr>
      <w:r>
        <w:rPr>
          <w:rFonts w:eastAsiaTheme="minorEastAsia"/>
        </w:rPr>
        <w:t xml:space="preserve">A presidential </w:t>
      </w:r>
      <w:proofErr w:type="gramStart"/>
      <w:r>
        <w:rPr>
          <w:rFonts w:eastAsiaTheme="minorEastAsia"/>
        </w:rPr>
        <w:t>pardon</w:t>
      </w:r>
      <w:proofErr w:type="gramEnd"/>
      <w:r>
        <w:rPr>
          <w:rFonts w:eastAsiaTheme="minorEastAsia"/>
        </w:rPr>
        <w:t xml:space="preserve"> is </w:t>
      </w:r>
      <w:proofErr w:type="gramStart"/>
      <w:r>
        <w:rPr>
          <w:rFonts w:eastAsiaTheme="minorEastAsia"/>
        </w:rPr>
        <w:t>when</w:t>
      </w:r>
      <w:proofErr w:type="gramEnd"/>
      <w:r>
        <w:rPr>
          <w:rFonts w:eastAsiaTheme="minorEastAsia"/>
        </w:rPr>
        <w:t xml:space="preserve"> an individual is found guilty, but </w:t>
      </w:r>
      <w:r w:rsidR="00773AA3">
        <w:rPr>
          <w:rFonts w:eastAsiaTheme="minorEastAsia"/>
        </w:rPr>
        <w:t xml:space="preserve">has his/her sentence shortened by the president. In the United States, a presidential pardon </w:t>
      </w:r>
      <w:proofErr w:type="gramStart"/>
      <w:r w:rsidR="00773AA3">
        <w:rPr>
          <w:rFonts w:eastAsiaTheme="minorEastAsia"/>
        </w:rPr>
        <w:t>can only be used</w:t>
      </w:r>
      <w:proofErr w:type="gramEnd"/>
      <w:r w:rsidR="00773AA3">
        <w:rPr>
          <w:rFonts w:eastAsiaTheme="minorEastAsia"/>
        </w:rPr>
        <w:t xml:space="preserve"> for an individual </w:t>
      </w:r>
      <w:hyperlink r:id="rId8" w:history="1">
        <w:r w:rsidR="00773AA3" w:rsidRPr="00773AA3">
          <w:rPr>
            <w:rStyle w:val="Hyperlink"/>
            <w:rFonts w:eastAsiaTheme="minorEastAsia"/>
          </w:rPr>
          <w:t>found guilty of a federal crime.</w:t>
        </w:r>
      </w:hyperlink>
      <w:r w:rsidR="00773AA3">
        <w:rPr>
          <w:rFonts w:eastAsiaTheme="minorEastAsia"/>
        </w:rPr>
        <w:t xml:space="preserve"> Assuming the presidential pardon is independent of any other variables, it </w:t>
      </w:r>
      <w:proofErr w:type="gramStart"/>
      <w:r w:rsidR="00773AA3">
        <w:rPr>
          <w:rFonts w:eastAsiaTheme="minorEastAsia"/>
        </w:rPr>
        <w:t>will only be connected</w:t>
      </w:r>
      <w:proofErr w:type="gramEnd"/>
      <w:r w:rsidR="00773AA3">
        <w:rPr>
          <w:rFonts w:eastAsiaTheme="minorEastAsia"/>
        </w:rPr>
        <w:t xml:space="preserve"> to the jailed node. That is, the presidential pardon will only affect the probability of the individual being jailed because the pardon can be definition only occur after an individual has been found guilty. If the presidential pardon is </w:t>
      </w:r>
      <w:proofErr w:type="gramStart"/>
      <w:r w:rsidR="00773AA3">
        <w:rPr>
          <w:rFonts w:eastAsiaTheme="minorEastAsia"/>
        </w:rPr>
        <w:t>True</w:t>
      </w:r>
      <w:proofErr w:type="gramEnd"/>
      <w:r w:rsidR="00773AA3">
        <w:rPr>
          <w:rFonts w:eastAsiaTheme="minorEastAsia"/>
        </w:rPr>
        <w:t>, the probability of jail is 0.0 and the probability of jail without the presidential pardon is can be any valid probability, in this case it is assigned 0.8. The presidential pardon is represented by the following addition to the Bayes Net:</w:t>
      </w:r>
    </w:p>
    <w:p w:rsidR="00773AA3" w:rsidRDefault="00773AA3" w:rsidP="00773AA3">
      <w:pPr>
        <w:pStyle w:val="ListParagraph"/>
        <w:rPr>
          <w:rFonts w:eastAsiaTheme="minorEastAsia"/>
        </w:rPr>
      </w:pPr>
      <w:r>
        <w:rPr>
          <w:rFonts w:eastAsiaTheme="minorEastAsia"/>
          <w:noProof/>
        </w:rPr>
        <w:lastRenderedPageBreak/>
        <mc:AlternateContent>
          <mc:Choice Requires="wps">
            <w:drawing>
              <wp:anchor distT="0" distB="0" distL="114300" distR="114300" simplePos="0" relativeHeight="251649024" behindDoc="0" locked="0" layoutInCell="1" allowOverlap="1">
                <wp:simplePos x="0" y="0"/>
                <wp:positionH relativeFrom="column">
                  <wp:posOffset>4274127</wp:posOffset>
                </wp:positionH>
                <wp:positionV relativeFrom="paragraph">
                  <wp:posOffset>595746</wp:posOffset>
                </wp:positionV>
                <wp:extent cx="1018309" cy="858982"/>
                <wp:effectExtent l="0" t="0" r="10795" b="17780"/>
                <wp:wrapNone/>
                <wp:docPr id="7" name="Text Box 7"/>
                <wp:cNvGraphicFramePr/>
                <a:graphic xmlns:a="http://schemas.openxmlformats.org/drawingml/2006/main">
                  <a:graphicData uri="http://schemas.microsoft.com/office/word/2010/wordprocessingShape">
                    <wps:wsp>
                      <wps:cNvSpPr txBox="1"/>
                      <wps:spPr>
                        <a:xfrm>
                          <a:off x="0" y="0"/>
                          <a:ext cx="1018309" cy="858982"/>
                        </a:xfrm>
                        <a:prstGeom prst="rect">
                          <a:avLst/>
                        </a:prstGeom>
                        <a:solidFill>
                          <a:schemeClr val="lt1"/>
                        </a:solidFill>
                        <a:ln w="6350">
                          <a:solidFill>
                            <a:prstClr val="black"/>
                          </a:solidFill>
                        </a:ln>
                      </wps:spPr>
                      <wps:txbx>
                        <w:txbxContent>
                          <w:p w:rsidR="003B5E03" w:rsidRDefault="003B5E03" w:rsidP="00773AA3">
                            <w:r>
                              <w:t>P</w:t>
                            </w:r>
                            <w:r>
                              <w:tab/>
                            </w:r>
                            <w:proofErr w:type="gramStart"/>
                            <w:r>
                              <w:t>P(</w:t>
                            </w:r>
                            <w:proofErr w:type="gramEnd"/>
                            <w:r>
                              <w:t>J|P)</w:t>
                            </w:r>
                          </w:p>
                          <w:p w:rsidR="003B5E03" w:rsidRDefault="003B5E03">
                            <w:r>
                              <w:t xml:space="preserve">P = T </w:t>
                            </w:r>
                            <w:r>
                              <w:tab/>
                              <w:t xml:space="preserve"> 0.0</w:t>
                            </w:r>
                          </w:p>
                          <w:p w:rsidR="003B5E03" w:rsidRDefault="003B5E03">
                            <w:r>
                              <w:t xml:space="preserve">P = F </w:t>
                            </w:r>
                            <w:r>
                              <w:tab/>
                              <w:t xml:space="preserve"> 0.8</w:t>
                            </w:r>
                          </w:p>
                          <w:p w:rsidR="003B5E03" w:rsidRDefault="003B5E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36.55pt;margin-top:46.9pt;width:80.2pt;height:67.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" fillcolor="white [3201]" strokeweight=".5pt">
                <v:textbox>
                  <w:txbxContent>
                    <w:p w:rsidR="003B5E03" w:rsidRDefault="003B5E03" w:rsidP="00773AA3">
                      <w:r>
                        <w:t>P</w:t>
                      </w:r>
                      <w:r>
                        <w:tab/>
                      </w:r>
                      <w:proofErr w:type="gramStart"/>
                      <w:r>
                        <w:t>P(</w:t>
                      </w:r>
                      <w:proofErr w:type="gramEnd"/>
                      <w:r>
                        <w:t>J|P)</w:t>
                      </w:r>
                    </w:p>
                    <w:p w:rsidR="003B5E03" w:rsidRDefault="003B5E03">
                      <w:r>
                        <w:t xml:space="preserve">P = T </w:t>
                      </w:r>
                      <w:r>
                        <w:tab/>
                        <w:t xml:space="preserve"> 0.0</w:t>
                      </w:r>
                    </w:p>
                    <w:p w:rsidR="003B5E03" w:rsidRDefault="003B5E03">
                      <w:r>
                        <w:t xml:space="preserve">P = F </w:t>
                      </w:r>
                      <w:r>
                        <w:tab/>
                        <w:t xml:space="preserve"> 0.8</w:t>
                      </w:r>
                    </w:p>
                    <w:p w:rsidR="003B5E03" w:rsidRDefault="003B5E03"/>
                  </w:txbxContent>
                </v:textbox>
              </v:shape>
            </w:pict>
          </mc:Fallback>
        </mc:AlternateContent>
      </w:r>
      <w:r>
        <w:rPr>
          <w:rFonts w:eastAsiaTheme="minorEastAsia"/>
          <w:noProof/>
        </w:rPr>
        <mc:AlternateContent>
          <mc:Choice Requires="wps">
            <w:drawing>
              <wp:anchor distT="0" distB="0" distL="114300" distR="114300" simplePos="0" relativeHeight="251648000" behindDoc="0" locked="0" layoutInCell="1" allowOverlap="1">
                <wp:simplePos x="0" y="0"/>
                <wp:positionH relativeFrom="column">
                  <wp:posOffset>3124200</wp:posOffset>
                </wp:positionH>
                <wp:positionV relativeFrom="paragraph">
                  <wp:posOffset>1177636</wp:posOffset>
                </wp:positionV>
                <wp:extent cx="651164" cy="380423"/>
                <wp:effectExtent l="38100" t="0" r="15875" b="57785"/>
                <wp:wrapNone/>
                <wp:docPr id="6" name="Straight Arrow Connector 6"/>
                <wp:cNvGraphicFramePr/>
                <a:graphic xmlns:a="http://schemas.openxmlformats.org/drawingml/2006/main">
                  <a:graphicData uri="http://schemas.microsoft.com/office/word/2010/wordprocessingShape">
                    <wps:wsp>
                      <wps:cNvCnPr/>
                      <wps:spPr>
                        <a:xfrm flipH="1">
                          <a:off x="0" y="0"/>
                          <a:ext cx="651164" cy="3804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F8C7CA" id="_x0000_t32" coordsize="21600,21600" o:spt="32" o:oned="t" path="m,l21600,21600e" filled="f">
                <v:path arrowok="t" fillok="f" o:connecttype="none"/>
                <o:lock v:ext="edit" shapetype="t"/>
              </v:shapetype>
              <v:shape id="Straight Arrow Connector 6" o:spid="_x0000_s1026" type="#_x0000_t32" style="position:absolute;margin-left:246pt;margin-top:92.75pt;width:51.25pt;height:29.95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" strokecolor="black [3213]"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46976" behindDoc="0" locked="0" layoutInCell="1" allowOverlap="1">
                <wp:simplePos x="0" y="0"/>
                <wp:positionH relativeFrom="column">
                  <wp:posOffset>3774787</wp:posOffset>
                </wp:positionH>
                <wp:positionV relativeFrom="paragraph">
                  <wp:posOffset>928140</wp:posOffset>
                </wp:positionV>
                <wp:extent cx="277091" cy="277091"/>
                <wp:effectExtent l="0" t="0" r="27940" b="27940"/>
                <wp:wrapNone/>
                <wp:docPr id="5" name="Text Box 5"/>
                <wp:cNvGraphicFramePr/>
                <a:graphic xmlns:a="http://schemas.openxmlformats.org/drawingml/2006/main">
                  <a:graphicData uri="http://schemas.microsoft.com/office/word/2010/wordprocessingShape">
                    <wps:wsp>
                      <wps:cNvSpPr txBox="1"/>
                      <wps:spPr>
                        <a:xfrm>
                          <a:off x="0" y="0"/>
                          <a:ext cx="277091" cy="277091"/>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B5E03" w:rsidRPr="00773AA3" w:rsidRDefault="003B5E03">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297.25pt;margin-top:73.1pt;width:21.8pt;height:21.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" fillcolor="#5b9bd5 [3204]" strokecolor="#1f4d78 [1604]" strokeweight="1pt">
                <v:textbox>
                  <w:txbxContent>
                    <w:p w:rsidR="003B5E03" w:rsidRPr="00773AA3" w:rsidRDefault="003B5E03">
                      <w:r>
                        <w:t>P</w:t>
                      </w:r>
                    </w:p>
                  </w:txbxContent>
                </v:textbox>
              </v:shape>
            </w:pict>
          </mc:Fallback>
        </mc:AlternateContent>
      </w:r>
      <w:r>
        <w:rPr>
          <w:rFonts w:eastAsiaTheme="minorEastAsia"/>
          <w:noProof/>
        </w:rPr>
        <mc:AlternateContent>
          <mc:Choice Requires="wps">
            <w:drawing>
              <wp:anchor distT="0" distB="0" distL="114300" distR="114300" simplePos="0" relativeHeight="251645952" behindDoc="0" locked="0" layoutInCell="1" allowOverlap="1">
                <wp:simplePos x="0" y="0"/>
                <wp:positionH relativeFrom="column">
                  <wp:posOffset>3761509</wp:posOffset>
                </wp:positionH>
                <wp:positionV relativeFrom="paragraph">
                  <wp:posOffset>928254</wp:posOffset>
                </wp:positionV>
                <wp:extent cx="297873" cy="290483"/>
                <wp:effectExtent l="0" t="0" r="26035" b="14605"/>
                <wp:wrapNone/>
                <wp:docPr id="4" name="Flowchart: Connector 4"/>
                <wp:cNvGraphicFramePr/>
                <a:graphic xmlns:a="http://schemas.openxmlformats.org/drawingml/2006/main">
                  <a:graphicData uri="http://schemas.microsoft.com/office/word/2010/wordprocessingShape">
                    <wps:wsp>
                      <wps:cNvSpPr/>
                      <wps:spPr>
                        <a:xfrm>
                          <a:off x="0" y="0"/>
                          <a:ext cx="297873" cy="29048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413AE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296.2pt;margin-top:73.1pt;width:23.45pt;height:22.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" fillcolor="#5b9bd5 [3204]" strokecolor="#1f4d78 [1604]" strokeweight="1pt">
                <v:stroke joinstyle="miter"/>
              </v:shape>
            </w:pict>
          </mc:Fallback>
        </mc:AlternateContent>
      </w:r>
      <w:r w:rsidRPr="006C0BE1">
        <w:rPr>
          <w:rFonts w:eastAsiaTheme="minorEastAsia"/>
          <w:noProof/>
        </w:rPr>
        <w:drawing>
          <wp:inline distT="0" distB="0" distL="0" distR="0" wp14:anchorId="5C67388C" wp14:editId="7EF13DC7">
            <wp:extent cx="5153891" cy="261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6443" cy="2616785"/>
                    </a:xfrm>
                    <a:prstGeom prst="rect">
                      <a:avLst/>
                    </a:prstGeom>
                    <a:noFill/>
                    <a:ln>
                      <a:noFill/>
                    </a:ln>
                  </pic:spPr>
                </pic:pic>
              </a:graphicData>
            </a:graphic>
          </wp:inline>
        </w:drawing>
      </w:r>
    </w:p>
    <w:p w:rsidR="00DD1E3E" w:rsidRDefault="00DD1E3E" w:rsidP="00DD1E3E">
      <w:pPr>
        <w:pStyle w:val="ListParagraph"/>
        <w:numPr>
          <w:ilvl w:val="0"/>
          <w:numId w:val="1"/>
        </w:numPr>
        <w:rPr>
          <w:rFonts w:eastAsiaTheme="minorEastAsia"/>
        </w:rPr>
      </w:pPr>
      <w:r>
        <w:rPr>
          <w:rFonts w:eastAsiaTheme="minorEastAsia"/>
        </w:rPr>
        <w:t>A. The Bayes Net for this situation is represented below:</w:t>
      </w:r>
    </w:p>
    <w:p w:rsidR="00DD1E3E" w:rsidRPr="00DD1E3E" w:rsidRDefault="00DD1E3E" w:rsidP="00DD1E3E">
      <w:pPr>
        <w:pStyle w:val="ListParagraph"/>
        <w:ind w:left="504"/>
        <w:rPr>
          <w:rFonts w:eastAsiaTheme="minorEastAsia"/>
        </w:rPr>
      </w:pPr>
    </w:p>
    <w:tbl>
      <w:tblPr>
        <w:tblStyle w:val="TableGrid"/>
        <w:tblW w:w="0" w:type="auto"/>
        <w:jc w:val="center"/>
        <w:tblLook w:val="04A0" w:firstRow="1" w:lastRow="0" w:firstColumn="1" w:lastColumn="0" w:noHBand="0" w:noVBand="1"/>
      </w:tblPr>
      <w:tblGrid>
        <w:gridCol w:w="3631"/>
      </w:tblGrid>
      <w:tr w:rsidR="00DD1E3E" w:rsidTr="00DD1E3E">
        <w:trPr>
          <w:jc w:val="center"/>
        </w:trPr>
        <w:tc>
          <w:tcPr>
            <w:tcW w:w="3631" w:type="dxa"/>
          </w:tcPr>
          <w:p w:rsidR="00DD1E3E" w:rsidRPr="00E3482A" w:rsidRDefault="00DD1E3E" w:rsidP="00DD1E3E">
            <w:pPr>
              <w:pStyle w:val="ListParagraph"/>
              <w:ind w:left="0"/>
              <w:jc w:val="center"/>
              <w:rPr>
                <w:rFonts w:eastAsiaTheme="minorEastAsia"/>
                <w:b/>
              </w:rPr>
            </w:pPr>
            <w:r w:rsidRPr="00E3482A">
              <w:rPr>
                <w:rFonts w:eastAsiaTheme="minorEastAsia"/>
                <w:b/>
              </w:rPr>
              <w:t>P(S = a): 1/3</w:t>
            </w:r>
          </w:p>
        </w:tc>
      </w:tr>
      <w:tr w:rsidR="00DD1E3E" w:rsidTr="00DD1E3E">
        <w:trPr>
          <w:jc w:val="center"/>
        </w:trPr>
        <w:tc>
          <w:tcPr>
            <w:tcW w:w="3631" w:type="dxa"/>
          </w:tcPr>
          <w:p w:rsidR="00DD1E3E" w:rsidRPr="00E3482A" w:rsidRDefault="00DD1E3E" w:rsidP="00DD1E3E">
            <w:pPr>
              <w:pStyle w:val="ListParagraph"/>
              <w:ind w:left="0"/>
              <w:jc w:val="center"/>
              <w:rPr>
                <w:rFonts w:eastAsiaTheme="minorEastAsia"/>
                <w:b/>
              </w:rPr>
            </w:pPr>
            <w:r w:rsidRPr="00E3482A">
              <w:rPr>
                <w:rFonts w:eastAsiaTheme="minorEastAsia"/>
                <w:b/>
              </w:rPr>
              <w:t>P(S = b): 1/3</w:t>
            </w:r>
          </w:p>
        </w:tc>
      </w:tr>
      <w:tr w:rsidR="00DD1E3E" w:rsidTr="00DD1E3E">
        <w:trPr>
          <w:jc w:val="center"/>
        </w:trPr>
        <w:tc>
          <w:tcPr>
            <w:tcW w:w="3631" w:type="dxa"/>
          </w:tcPr>
          <w:p w:rsidR="00DD1E3E" w:rsidRPr="00E3482A" w:rsidRDefault="00DD1E3E" w:rsidP="00DD1E3E">
            <w:pPr>
              <w:pStyle w:val="ListParagraph"/>
              <w:ind w:left="0"/>
              <w:jc w:val="center"/>
              <w:rPr>
                <w:rFonts w:eastAsiaTheme="minorEastAsia"/>
                <w:b/>
              </w:rPr>
            </w:pPr>
            <w:r w:rsidRPr="00E3482A">
              <w:rPr>
                <w:rFonts w:eastAsiaTheme="minorEastAsia"/>
                <w:b/>
              </w:rPr>
              <w:t>P(S = c): 1/3</w:t>
            </w:r>
          </w:p>
        </w:tc>
      </w:tr>
    </w:tbl>
    <w:p w:rsidR="00DD1E3E" w:rsidRDefault="00DD1E3E" w:rsidP="00DD1E3E">
      <w:pPr>
        <w:rPr>
          <w:rFonts w:eastAsiaTheme="minorEastAsia"/>
        </w:rPr>
      </w:pPr>
    </w:p>
    <w:p w:rsidR="00E3482A" w:rsidRPr="00E3482A" w:rsidRDefault="00E3482A" w:rsidP="00DD1E3E">
      <w:pPr>
        <w:rPr>
          <w:rFonts w:eastAsiaTheme="minorEastAsia"/>
        </w:rPr>
      </w:pPr>
      <w:r>
        <w:rPr>
          <w:noProof/>
        </w:rPr>
        <mc:AlternateContent>
          <mc:Choice Requires="wpg">
            <w:drawing>
              <wp:anchor distT="0" distB="0" distL="114300" distR="114300" simplePos="0" relativeHeight="251679744" behindDoc="0" locked="0" layoutInCell="1" allowOverlap="1">
                <wp:simplePos x="0" y="0"/>
                <wp:positionH relativeFrom="margin">
                  <wp:align>center</wp:align>
                </wp:positionH>
                <wp:positionV relativeFrom="paragraph">
                  <wp:posOffset>7563</wp:posOffset>
                </wp:positionV>
                <wp:extent cx="2694709" cy="1932710"/>
                <wp:effectExtent l="0" t="0" r="10795" b="10795"/>
                <wp:wrapNone/>
                <wp:docPr id="29" name="Group 29"/>
                <wp:cNvGraphicFramePr/>
                <a:graphic xmlns:a="http://schemas.openxmlformats.org/drawingml/2006/main">
                  <a:graphicData uri="http://schemas.microsoft.com/office/word/2010/wordprocessingGroup">
                    <wpg:wgp>
                      <wpg:cNvGrpSpPr/>
                      <wpg:grpSpPr>
                        <a:xfrm>
                          <a:off x="0" y="0"/>
                          <a:ext cx="2694709" cy="1932710"/>
                          <a:chOff x="0" y="0"/>
                          <a:chExt cx="2694709" cy="1932710"/>
                        </a:xfrm>
                      </wpg:grpSpPr>
                      <wpg:grpSp>
                        <wpg:cNvPr id="25" name="Group 25"/>
                        <wpg:cNvGrpSpPr/>
                        <wpg:grpSpPr>
                          <a:xfrm>
                            <a:off x="0" y="0"/>
                            <a:ext cx="2694709" cy="1932710"/>
                            <a:chOff x="0" y="0"/>
                            <a:chExt cx="2694709" cy="1932710"/>
                          </a:xfrm>
                        </wpg:grpSpPr>
                        <wpg:grpSp>
                          <wpg:cNvPr id="22" name="Group 22"/>
                          <wpg:cNvGrpSpPr/>
                          <wpg:grpSpPr>
                            <a:xfrm>
                              <a:off x="0" y="0"/>
                              <a:ext cx="1655618" cy="1932710"/>
                              <a:chOff x="0" y="0"/>
                              <a:chExt cx="1655618" cy="1932710"/>
                            </a:xfrm>
                          </wpg:grpSpPr>
                          <wps:wsp>
                            <wps:cNvPr id="14" name="Oval 14"/>
                            <wps:cNvSpPr/>
                            <wps:spPr>
                              <a:xfrm>
                                <a:off x="0" y="1420091"/>
                                <a:ext cx="512618" cy="512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1143000" y="0"/>
                                <a:ext cx="512618" cy="512619"/>
                                <a:chOff x="0" y="0"/>
                                <a:chExt cx="512618" cy="512619"/>
                              </a:xfrm>
                            </wpg:grpSpPr>
                            <wps:wsp>
                              <wps:cNvPr id="13" name="Oval 13"/>
                              <wps:cNvSpPr/>
                              <wps:spPr>
                                <a:xfrm>
                                  <a:off x="0" y="0"/>
                                  <a:ext cx="512618" cy="512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66255" y="103909"/>
                                  <a:ext cx="221673" cy="256309"/>
                                </a:xfrm>
                                <a:prstGeom prst="rect">
                                  <a:avLst/>
                                </a:prstGeom>
                                <a:solidFill>
                                  <a:schemeClr val="lt1"/>
                                </a:solidFill>
                                <a:ln w="6350">
                                  <a:solidFill>
                                    <a:prstClr val="black"/>
                                  </a:solidFill>
                                </a:ln>
                              </wps:spPr>
                              <wps:txbx>
                                <w:txbxContent>
                                  <w:p w:rsidR="003B5E03" w:rsidRDefault="003B5E03">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Text Box 18"/>
                            <wps:cNvSpPr txBox="1"/>
                            <wps:spPr>
                              <a:xfrm>
                                <a:off x="48491" y="1544782"/>
                                <a:ext cx="401320" cy="249382"/>
                              </a:xfrm>
                              <a:prstGeom prst="rect">
                                <a:avLst/>
                              </a:prstGeom>
                              <a:solidFill>
                                <a:schemeClr val="lt1"/>
                              </a:solidFill>
                              <a:ln w="6350">
                                <a:solidFill>
                                  <a:prstClr val="black"/>
                                </a:solidFill>
                              </a:ln>
                            </wps:spPr>
                            <wps:txbx>
                              <w:txbxContent>
                                <w:p w:rsidR="003B5E03" w:rsidRDefault="003B5E03">
                                  <w:r>
                                    <w:t>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 name="Group 23"/>
                          <wpg:cNvGrpSpPr/>
                          <wpg:grpSpPr>
                            <a:xfrm>
                              <a:off x="1073727" y="1378527"/>
                              <a:ext cx="512618" cy="512619"/>
                              <a:chOff x="0" y="0"/>
                              <a:chExt cx="512618" cy="512619"/>
                            </a:xfrm>
                          </wpg:grpSpPr>
                          <wps:wsp>
                            <wps:cNvPr id="15" name="Oval 15"/>
                            <wps:cNvSpPr/>
                            <wps:spPr>
                              <a:xfrm>
                                <a:off x="0" y="0"/>
                                <a:ext cx="512618" cy="512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62345" y="131618"/>
                                <a:ext cx="401320" cy="249382"/>
                              </a:xfrm>
                              <a:prstGeom prst="rect">
                                <a:avLst/>
                              </a:prstGeom>
                              <a:solidFill>
                                <a:schemeClr val="lt1"/>
                              </a:solidFill>
                              <a:ln w="6350">
                                <a:solidFill>
                                  <a:prstClr val="black"/>
                                </a:solidFill>
                              </a:ln>
                            </wps:spPr>
                            <wps:txbx>
                              <w:txbxContent>
                                <w:p w:rsidR="003B5E03" w:rsidRDefault="003B5E03" w:rsidP="00DD1E3E">
                                  <w:r>
                                    <w:t>X2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oup 24"/>
                          <wpg:cNvGrpSpPr/>
                          <wpg:grpSpPr>
                            <a:xfrm>
                              <a:off x="2182091" y="1406236"/>
                              <a:ext cx="512618" cy="512619"/>
                              <a:chOff x="0" y="0"/>
                              <a:chExt cx="512618" cy="512619"/>
                            </a:xfrm>
                          </wpg:grpSpPr>
                          <wps:wsp>
                            <wps:cNvPr id="16" name="Oval 16"/>
                            <wps:cNvSpPr/>
                            <wps:spPr>
                              <a:xfrm>
                                <a:off x="0" y="0"/>
                                <a:ext cx="512618" cy="512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41563" y="124691"/>
                                <a:ext cx="401320" cy="249382"/>
                              </a:xfrm>
                              <a:prstGeom prst="rect">
                                <a:avLst/>
                              </a:prstGeom>
                              <a:solidFill>
                                <a:schemeClr val="lt1"/>
                              </a:solidFill>
                              <a:ln w="6350">
                                <a:solidFill>
                                  <a:prstClr val="black"/>
                                </a:solidFill>
                              </a:ln>
                            </wps:spPr>
                            <wps:txbx>
                              <w:txbxContent>
                                <w:p w:rsidR="003B5E03" w:rsidRDefault="003B5E03" w:rsidP="00DD1E3E">
                                  <w:r>
                                    <w:t>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6" name="Straight Arrow Connector 26"/>
                        <wps:cNvCnPr/>
                        <wps:spPr>
                          <a:xfrm flipH="1">
                            <a:off x="401782" y="477982"/>
                            <a:ext cx="872836" cy="96289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H="1">
                            <a:off x="1364672" y="512618"/>
                            <a:ext cx="45719" cy="8512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586345" y="443345"/>
                            <a:ext cx="727602" cy="98338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9" o:spid="_x0000_s1028" style="position:absolute;margin-left:0;margin-top:.6pt;width:212.2pt;height:152.2pt;z-index:251679744;mso-position-horizontal:center;mso-position-horizontal-relative:margin" coordsize="26947,19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">
                <v:group id="Group 25" o:spid="_x0000_s1029" style="position:absolute;width:26947;height:19327" coordsize="26947,1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2" o:spid="_x0000_s1030" style="position:absolute;width:16556;height:19327" coordsize="16556,1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14" o:spid="_x0000_s1031" style="position:absolute;top:14200;width:5126;height:5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5b9bd5 [3204]" strokecolor="#1f4d78 [1604]" strokeweight="1pt">
                      <v:stroke joinstyle="miter"/>
                    </v:oval>
                    <v:group id="Group 21" o:spid="_x0000_s1032" style="position:absolute;left:11430;width:5126;height:5126" coordsize="512618,512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13" o:spid="_x0000_s1033" style="position:absolute;width:512618;height:512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5b9bd5 [3204]" strokecolor="#1f4d78 [1604]" strokeweight="1pt">
                        <v:stroke joinstyle="miter"/>
                      </v:oval>
                      <v:shape id="Text Box 17" o:spid="_x0000_s1034" type="#_x0000_t202" style="position:absolute;left:166255;top:103909;width:221673;height:256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3B5E03" w:rsidRDefault="003B5E03">
                              <w:r>
                                <w:t>S</w:t>
                              </w:r>
                            </w:p>
                          </w:txbxContent>
                        </v:textbox>
                      </v:shape>
                    </v:group>
                    <v:shape id="Text Box 18" o:spid="_x0000_s1035" type="#_x0000_t202" style="position:absolute;left:484;top:15447;width:4014;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3B5E03" w:rsidRDefault="003B5E03">
                            <w:r>
                              <w:t>X1</w:t>
                            </w:r>
                          </w:p>
                        </w:txbxContent>
                      </v:textbox>
                    </v:shape>
                  </v:group>
                  <v:group id="Group 23" o:spid="_x0000_s1036" style="position:absolute;left:10737;top:13785;width:5126;height:5126" coordsize="512618,512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15" o:spid="_x0000_s1037" style="position:absolute;width:512618;height:512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5b9bd5 [3204]" strokecolor="#1f4d78 [1604]" strokeweight="1pt">
                      <v:stroke joinstyle="miter"/>
                    </v:oval>
                    <v:shape id="Text Box 19" o:spid="_x0000_s1038" type="#_x0000_t202" style="position:absolute;left:62345;top:131618;width:401320;height:249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3B5E03" w:rsidRDefault="003B5E03" w:rsidP="00DD1E3E">
                            <w:r>
                              <w:t>X2</w:t>
                            </w:r>
                          </w:p>
                        </w:txbxContent>
                      </v:textbox>
                    </v:shape>
                  </v:group>
                  <v:group id="Group 24" o:spid="_x0000_s1039" style="position:absolute;left:21820;top:14062;width:5127;height:5126" coordsize="512618,512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16" o:spid="_x0000_s1040" style="position:absolute;width:512618;height:512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5b9bd5 [3204]" strokecolor="#1f4d78 [1604]" strokeweight="1pt">
                      <v:stroke joinstyle="miter"/>
                    </v:oval>
                    <v:shape id="Text Box 20" o:spid="_x0000_s1041" type="#_x0000_t202" style="position:absolute;left:41563;top:124691;width:401320;height:249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3B5E03" w:rsidRDefault="003B5E03" w:rsidP="00DD1E3E">
                            <w:r>
                              <w:t>X3</w:t>
                            </w:r>
                          </w:p>
                        </w:txbxContent>
                      </v:textbox>
                    </v:shape>
                  </v:group>
                </v:group>
                <v:shapetype id="_x0000_t32" coordsize="21600,21600" o:spt="32" o:oned="t" path="m,l21600,21600e" filled="f">
                  <v:path arrowok="t" fillok="f" o:connecttype="none"/>
                  <o:lock v:ext="edit" shapetype="t"/>
                </v:shapetype>
                <v:shape id="Straight Arrow Connector 26" o:spid="_x0000_s1042" type="#_x0000_t32" style="position:absolute;left:4017;top:4779;width:8729;height:9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" strokecolor="black [3213]" strokeweight="1pt">
                  <v:stroke endarrow="block" joinstyle="miter"/>
                </v:shape>
                <v:shape id="Straight Arrow Connector 27" o:spid="_x0000_s1043" type="#_x0000_t32" style="position:absolute;left:13646;top:5126;width:457;height:85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" strokecolor="black [3213]" strokeweight="1pt">
                  <v:stroke endarrow="block" joinstyle="miter"/>
                </v:shape>
                <v:shape id="Straight Arrow Connector 28" o:spid="_x0000_s1044" type="#_x0000_t32" style="position:absolute;left:15863;top:4433;width:7276;height:98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" strokecolor="black [3213]" strokeweight="1pt">
                  <v:stroke endarrow="block" joinstyle="miter"/>
                </v:shape>
                <w10:wrap anchorx="margin"/>
              </v:group>
            </w:pict>
          </mc:Fallback>
        </mc:AlternateContent>
      </w:r>
    </w:p>
    <w:p w:rsidR="00DD1E3E" w:rsidRPr="00DD1E3E" w:rsidRDefault="00DD1E3E" w:rsidP="00DD1E3E"/>
    <w:p w:rsidR="00DD1E3E" w:rsidRPr="00DD1E3E" w:rsidRDefault="00DD1E3E" w:rsidP="00DD1E3E"/>
    <w:p w:rsidR="00DD1E3E" w:rsidRPr="00DD1E3E" w:rsidRDefault="00DD1E3E" w:rsidP="00DD1E3E"/>
    <w:p w:rsidR="00DD1E3E" w:rsidRPr="00DD1E3E" w:rsidRDefault="00DD1E3E" w:rsidP="00DD1E3E"/>
    <w:p w:rsidR="00DD1E3E" w:rsidRPr="00DD1E3E" w:rsidRDefault="00DD1E3E" w:rsidP="00DD1E3E"/>
    <w:p w:rsidR="00DD1E3E" w:rsidRDefault="00DD1E3E" w:rsidP="00DD1E3E">
      <w:pPr>
        <w:tabs>
          <w:tab w:val="left" w:pos="7833"/>
        </w:tabs>
      </w:pPr>
      <w:r>
        <w:tab/>
      </w:r>
    </w:p>
    <w:p w:rsidR="00DD1E3E" w:rsidRDefault="00E3482A" w:rsidP="00DD1E3E">
      <w:pPr>
        <w:tabs>
          <w:tab w:val="left" w:pos="7833"/>
        </w:tabs>
      </w:pPr>
      <w:r>
        <w:rPr>
          <w:noProof/>
        </w:rPr>
        <w:drawing>
          <wp:anchor distT="0" distB="0" distL="114300" distR="114300" simplePos="0" relativeHeight="251682816" behindDoc="1" locked="0" layoutInCell="1" allowOverlap="1">
            <wp:simplePos x="0" y="0"/>
            <wp:positionH relativeFrom="column">
              <wp:posOffset>3844290</wp:posOffset>
            </wp:positionH>
            <wp:positionV relativeFrom="paragraph">
              <wp:posOffset>48318</wp:posOffset>
            </wp:positionV>
            <wp:extent cx="1572260" cy="871220"/>
            <wp:effectExtent l="0" t="0" r="8890" b="5080"/>
            <wp:wrapTight wrapText="bothSides">
              <wp:wrapPolygon edited="0">
                <wp:start x="0" y="0"/>
                <wp:lineTo x="0" y="21254"/>
                <wp:lineTo x="21460" y="21254"/>
                <wp:lineTo x="2146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2260" cy="871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1" locked="0" layoutInCell="1" allowOverlap="1">
            <wp:simplePos x="0" y="0"/>
            <wp:positionH relativeFrom="margin">
              <wp:align>center</wp:align>
            </wp:positionH>
            <wp:positionV relativeFrom="paragraph">
              <wp:posOffset>75911</wp:posOffset>
            </wp:positionV>
            <wp:extent cx="1669415" cy="834390"/>
            <wp:effectExtent l="0" t="0" r="6985" b="3810"/>
            <wp:wrapTight wrapText="bothSides">
              <wp:wrapPolygon edited="0">
                <wp:start x="0" y="0"/>
                <wp:lineTo x="0" y="21205"/>
                <wp:lineTo x="21444" y="21205"/>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9415" cy="8343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1" locked="0" layoutInCell="1" allowOverlap="1">
            <wp:simplePos x="0" y="0"/>
            <wp:positionH relativeFrom="margin">
              <wp:posOffset>373611</wp:posOffset>
            </wp:positionH>
            <wp:positionV relativeFrom="paragraph">
              <wp:posOffset>6985</wp:posOffset>
            </wp:positionV>
            <wp:extent cx="1627505" cy="942340"/>
            <wp:effectExtent l="0" t="0" r="0" b="0"/>
            <wp:wrapTight wrapText="bothSides">
              <wp:wrapPolygon edited="0">
                <wp:start x="0" y="0"/>
                <wp:lineTo x="0" y="20960"/>
                <wp:lineTo x="21238" y="20960"/>
                <wp:lineTo x="2123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27505" cy="942340"/>
                    </a:xfrm>
                    <a:prstGeom prst="rect">
                      <a:avLst/>
                    </a:prstGeom>
                  </pic:spPr>
                </pic:pic>
              </a:graphicData>
            </a:graphic>
            <wp14:sizeRelH relativeFrom="margin">
              <wp14:pctWidth>0</wp14:pctWidth>
            </wp14:sizeRelH>
            <wp14:sizeRelV relativeFrom="margin">
              <wp14:pctHeight>0</wp14:pctHeight>
            </wp14:sizeRelV>
          </wp:anchor>
        </w:drawing>
      </w:r>
    </w:p>
    <w:p w:rsidR="00E3482A" w:rsidRDefault="00E3482A" w:rsidP="00E3482A">
      <w:pPr>
        <w:tabs>
          <w:tab w:val="left" w:pos="7189"/>
        </w:tabs>
      </w:pPr>
    </w:p>
    <w:p w:rsidR="00E3482A" w:rsidRDefault="00E3482A" w:rsidP="00E3482A">
      <w:pPr>
        <w:tabs>
          <w:tab w:val="left" w:pos="7189"/>
        </w:tabs>
      </w:pPr>
    </w:p>
    <w:p w:rsidR="00E3482A" w:rsidRDefault="00E3482A" w:rsidP="00E3482A">
      <w:pPr>
        <w:tabs>
          <w:tab w:val="left" w:pos="7189"/>
        </w:tabs>
      </w:pPr>
      <w:r>
        <w:tab/>
      </w:r>
    </w:p>
    <w:p w:rsidR="00E3482A" w:rsidRDefault="00E3482A" w:rsidP="00DD1E3E">
      <w:pPr>
        <w:tabs>
          <w:tab w:val="left" w:pos="7833"/>
        </w:tabs>
      </w:pPr>
      <w:r>
        <w:t>The S node represents the selection of the code. Each coin is equally likely to be selected and there are three coins yielding the a priori probabilities of 1/3 for a, b, and c. The conditional probability tables relate the probability of the variables X1, X2, and X3 coming up heads given the selection of a particular coin. These rates represent the biased probability of the coin given in the problem statement.</w:t>
      </w:r>
    </w:p>
    <w:p w:rsidR="00E3482A" w:rsidRDefault="00E3482A" w:rsidP="00DD1E3E">
      <w:pPr>
        <w:tabs>
          <w:tab w:val="left" w:pos="7833"/>
        </w:tabs>
      </w:pPr>
      <w:r>
        <w:lastRenderedPageBreak/>
        <w:t>B.  The outcome of each coin is independent of the others, and the assignment of the coins does not matter for the problem formulation (in other words, X1 = h, X</w:t>
      </w:r>
      <w:proofErr w:type="gramStart"/>
      <w:r>
        <w:t>2</w:t>
      </w:r>
      <w:proofErr w:type="gramEnd"/>
      <w:r>
        <w:t xml:space="preserve"> = h, and X3 = t is the same as X1 = t, X2 = h, X3 = h). The three expressions we need to solve for to determine the most likely coin are:</w:t>
      </w:r>
    </w:p>
    <w:p w:rsidR="00E3482A" w:rsidRPr="00353FA0" w:rsidRDefault="00353FA0" w:rsidP="00DD1E3E">
      <w:pPr>
        <w:tabs>
          <w:tab w:val="left" w:pos="7833"/>
        </w:tabs>
        <w:rPr>
          <w:rFonts w:eastAsiaTheme="minorEastAsia"/>
        </w:rPr>
      </w:pPr>
      <m:oMathPara>
        <m:oMath>
          <m:r>
            <w:rPr>
              <w:rFonts w:ascii="Cambria Math" w:hAnsi="Cambria Math"/>
            </w:rPr>
            <m:t>P(s=a|X1=</m:t>
          </m:r>
          <m:r>
            <w:rPr>
              <w:rFonts w:ascii="Cambria Math" w:hAnsi="Cambria Math"/>
            </w:rPr>
            <m:t>h, X2=</m:t>
          </m:r>
          <m:r>
            <w:rPr>
              <w:rFonts w:ascii="Cambria Math" w:hAnsi="Cambria Math"/>
            </w:rPr>
            <m:t>h, X3=t)</m:t>
          </m:r>
        </m:oMath>
      </m:oMathPara>
    </w:p>
    <w:p w:rsidR="00353FA0" w:rsidRPr="00353FA0" w:rsidRDefault="00353FA0" w:rsidP="00353FA0">
      <w:pPr>
        <w:tabs>
          <w:tab w:val="left" w:pos="7833"/>
        </w:tabs>
        <w:rPr>
          <w:rFonts w:eastAsiaTheme="minorEastAsia"/>
        </w:rPr>
      </w:pPr>
      <m:oMathPara>
        <m:oMath>
          <m:r>
            <w:rPr>
              <w:rFonts w:ascii="Cambria Math" w:hAnsi="Cambria Math"/>
            </w:rPr>
            <m:t>P(s=b|X1=</m:t>
          </m:r>
          <m:r>
            <w:rPr>
              <w:rFonts w:ascii="Cambria Math" w:hAnsi="Cambria Math"/>
            </w:rPr>
            <m:t>h, X2=</m:t>
          </m:r>
          <m:r>
            <w:rPr>
              <w:rFonts w:ascii="Cambria Math" w:hAnsi="Cambria Math"/>
            </w:rPr>
            <m:t>h, X3=t)</m:t>
          </m:r>
        </m:oMath>
      </m:oMathPara>
    </w:p>
    <w:p w:rsidR="00353FA0" w:rsidRPr="00353FA0" w:rsidRDefault="00353FA0" w:rsidP="00353FA0">
      <w:pPr>
        <w:tabs>
          <w:tab w:val="left" w:pos="7833"/>
        </w:tabs>
        <w:rPr>
          <w:rFonts w:eastAsiaTheme="minorEastAsia"/>
        </w:rPr>
      </w:pPr>
      <m:oMathPara>
        <m:oMath>
          <m:r>
            <w:rPr>
              <w:rFonts w:ascii="Cambria Math" w:hAnsi="Cambria Math"/>
            </w:rPr>
            <m:t>P(s=c|X1=</m:t>
          </m:r>
          <m:r>
            <w:rPr>
              <w:rFonts w:ascii="Cambria Math" w:hAnsi="Cambria Math"/>
            </w:rPr>
            <m:t>h, X2=</m:t>
          </m:r>
          <m:r>
            <w:rPr>
              <w:rFonts w:ascii="Cambria Math" w:hAnsi="Cambria Math"/>
            </w:rPr>
            <m:t>h, X3=t)</m:t>
          </m:r>
        </m:oMath>
      </m:oMathPara>
    </w:p>
    <w:p w:rsidR="00353FA0" w:rsidRDefault="00353FA0" w:rsidP="00353FA0">
      <w:pPr>
        <w:tabs>
          <w:tab w:val="left" w:pos="7833"/>
        </w:tabs>
        <w:rPr>
          <w:rFonts w:eastAsiaTheme="minorEastAsia"/>
        </w:rPr>
      </w:pPr>
    </w:p>
    <w:p w:rsidR="00353FA0" w:rsidRDefault="00353FA0" w:rsidP="00353FA0">
      <w:pPr>
        <w:tabs>
          <w:tab w:val="left" w:pos="7833"/>
        </w:tabs>
        <w:rPr>
          <w:rFonts w:eastAsiaTheme="minorEastAsia"/>
        </w:rPr>
      </w:pPr>
      <w:r>
        <w:rPr>
          <w:rFonts w:eastAsiaTheme="minorEastAsia"/>
        </w:rPr>
        <w:t>These equations provide a chance to put Bayes’ Rule into practice. I will demonstrate with just the first equation, but the second two follow the same process:</w:t>
      </w:r>
    </w:p>
    <w:p w:rsidR="00353FA0" w:rsidRPr="00353FA0" w:rsidRDefault="00353FA0" w:rsidP="00353FA0">
      <w:pPr>
        <w:tabs>
          <w:tab w:val="left" w:pos="7833"/>
        </w:tab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S=a</m:t>
              </m:r>
            </m:e>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P</m:t>
                  </m:r>
                  <m:d>
                    <m:dPr>
                      <m:endChr m:val="|"/>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S=a</m:t>
                  </m:r>
                </m:e>
              </m:d>
              <m:r>
                <w:rPr>
                  <w:rFonts w:ascii="Cambria Math" w:hAnsi="Cambria Math"/>
                </w:rPr>
                <m:t>*P(a))</m:t>
              </m:r>
            </m:num>
            <m:den>
              <m:r>
                <w:rPr>
                  <w:rFonts w:ascii="Cambria Math" w:hAnsi="Cambria Math"/>
                </w:rPr>
                <m:t>P(X1=</m:t>
              </m:r>
              <m:r>
                <w:rPr>
                  <w:rFonts w:ascii="Cambria Math" w:hAnsi="Cambria Math"/>
                </w:rPr>
                <m:t>h, X2=</m:t>
              </m:r>
              <m:r>
                <w:rPr>
                  <w:rFonts w:ascii="Cambria Math" w:hAnsi="Cambria Math"/>
                </w:rPr>
                <m:t>h, X3=t)</m:t>
              </m:r>
            </m:den>
          </m:f>
        </m:oMath>
      </m:oMathPara>
    </w:p>
    <w:p w:rsidR="00353FA0" w:rsidRDefault="00353FA0" w:rsidP="00353FA0">
      <w:pPr>
        <w:tabs>
          <w:tab w:val="left" w:pos="7833"/>
        </w:tabs>
        <w:rPr>
          <w:rFonts w:eastAsiaTheme="minorEastAsia"/>
        </w:rPr>
      </w:pPr>
      <w:r>
        <w:rPr>
          <w:rFonts w:eastAsiaTheme="minorEastAsia"/>
        </w:rPr>
        <w:t xml:space="preserve">The probability in the denominator </w:t>
      </w:r>
      <w:proofErr w:type="gramStart"/>
      <w:r>
        <w:rPr>
          <w:rFonts w:eastAsiaTheme="minorEastAsia"/>
        </w:rPr>
        <w:t>can be expanded</w:t>
      </w:r>
      <w:proofErr w:type="gramEnd"/>
      <w:r>
        <w:rPr>
          <w:rFonts w:eastAsiaTheme="minorEastAsia"/>
        </w:rPr>
        <w:t xml:space="preserve"> using the total probability rule:</w:t>
      </w:r>
    </w:p>
    <w:p w:rsidR="00353FA0" w:rsidRPr="0061669D" w:rsidRDefault="00353FA0" w:rsidP="00353FA0">
      <w:pPr>
        <w:tabs>
          <w:tab w:val="left" w:pos="7833"/>
        </w:tab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=P</m:t>
          </m:r>
          <m:d>
            <m:dPr>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e>
              <m:r>
                <w:rPr>
                  <w:rFonts w:ascii="Cambria Math" w:hAnsi="Cambria Math"/>
                </w:rPr>
                <m:t>S=a</m:t>
              </m:r>
            </m:e>
          </m:d>
          <m:r>
            <w:rPr>
              <w:rFonts w:ascii="Cambria Math" w:hAnsi="Cambria Math"/>
            </w:rPr>
            <m:t>*P</m:t>
          </m:r>
          <m:d>
            <m:dPr>
              <m:ctrlPr>
                <w:rPr>
                  <w:rFonts w:ascii="Cambria Math" w:hAnsi="Cambria Math"/>
                  <w:i/>
                </w:rPr>
              </m:ctrlPr>
            </m:dPr>
            <m:e>
              <m:r>
                <w:rPr>
                  <w:rFonts w:ascii="Cambria Math" w:hAnsi="Cambria Math"/>
                </w:rPr>
                <m:t>S=a</m:t>
              </m:r>
            </m:e>
          </m:d>
          <m:r>
            <w:rPr>
              <w:rFonts w:ascii="Cambria Math" w:hAnsi="Cambria Math"/>
            </w:rPr>
            <m:t>+ P</m:t>
          </m:r>
          <m:d>
            <m:dPr>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e>
              <m:r>
                <w:rPr>
                  <w:rFonts w:ascii="Cambria Math" w:hAnsi="Cambria Math"/>
                </w:rPr>
                <m:t>S=b</m:t>
              </m:r>
            </m:e>
          </m:d>
          <m:r>
            <w:rPr>
              <w:rFonts w:ascii="Cambria Math" w:hAnsi="Cambria Math"/>
            </w:rPr>
            <m:t>*P</m:t>
          </m:r>
          <m:d>
            <m:dPr>
              <m:ctrlPr>
                <w:rPr>
                  <w:rFonts w:ascii="Cambria Math" w:hAnsi="Cambria Math"/>
                  <w:i/>
                </w:rPr>
              </m:ctrlPr>
            </m:dPr>
            <m:e>
              <m:r>
                <w:rPr>
                  <w:rFonts w:ascii="Cambria Math" w:hAnsi="Cambria Math"/>
                </w:rPr>
                <m:t>S=b</m:t>
              </m:r>
            </m:e>
          </m:d>
          <m:r>
            <w:rPr>
              <w:rFonts w:ascii="Cambria Math" w:hAnsi="Cambria Math"/>
            </w:rPr>
            <m:t>+ P</m:t>
          </m:r>
          <m:d>
            <m:dPr>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e>
              <m:r>
                <w:rPr>
                  <w:rFonts w:ascii="Cambria Math" w:hAnsi="Cambria Math"/>
                </w:rPr>
                <m:t>S=c</m:t>
              </m:r>
            </m:e>
          </m:d>
          <m:r>
            <w:rPr>
              <w:rFonts w:ascii="Cambria Math" w:hAnsi="Cambria Math"/>
            </w:rPr>
            <m:t>*P</m:t>
          </m:r>
          <m:d>
            <m:dPr>
              <m:ctrlPr>
                <w:rPr>
                  <w:rFonts w:ascii="Cambria Math" w:hAnsi="Cambria Math"/>
                  <w:i/>
                </w:rPr>
              </m:ctrlPr>
            </m:dPr>
            <m:e>
              <m:r>
                <w:rPr>
                  <w:rFonts w:ascii="Cambria Math" w:hAnsi="Cambria Math"/>
                </w:rPr>
                <m:t>S=c</m:t>
              </m:r>
            </m:e>
          </m:d>
        </m:oMath>
      </m:oMathPara>
    </w:p>
    <w:p w:rsidR="0061669D" w:rsidRDefault="0061669D" w:rsidP="00353FA0">
      <w:pPr>
        <w:tabs>
          <w:tab w:val="left" w:pos="7833"/>
        </w:tabs>
        <w:rPr>
          <w:rFonts w:eastAsiaTheme="minorEastAsia"/>
        </w:rPr>
      </w:pPr>
    </w:p>
    <w:p w:rsidR="0061669D" w:rsidRDefault="0061669D" w:rsidP="00353FA0">
      <w:pPr>
        <w:tabs>
          <w:tab w:val="left" w:pos="7833"/>
        </w:tabs>
        <w:rPr>
          <w:rFonts w:eastAsiaTheme="minorEastAsia"/>
        </w:rPr>
      </w:pPr>
      <w:r>
        <w:rPr>
          <w:rFonts w:eastAsiaTheme="minorEastAsia"/>
        </w:rPr>
        <w:t>The denominator is the same for all three cases as is the prior probability in the numerator. The denominator can be determined by substituting in the known values:</w:t>
      </w:r>
    </w:p>
    <w:p w:rsidR="0061669D" w:rsidRPr="0061669D" w:rsidRDefault="0061669D" w:rsidP="00353FA0">
      <w:pPr>
        <w:tabs>
          <w:tab w:val="left" w:pos="7833"/>
        </w:tab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0.2*0.2*0.8</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0.6*0.6*0.4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0.8*0.8*0.2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=0.101333 </m:t>
          </m:r>
        </m:oMath>
      </m:oMathPara>
    </w:p>
    <w:p w:rsidR="0061669D" w:rsidRDefault="0061669D" w:rsidP="00353FA0">
      <w:pPr>
        <w:tabs>
          <w:tab w:val="left" w:pos="7833"/>
        </w:tabs>
        <w:rPr>
          <w:rFonts w:eastAsiaTheme="minorEastAsia"/>
        </w:rPr>
      </w:pPr>
      <w:r>
        <w:rPr>
          <w:rFonts w:eastAsiaTheme="minorEastAsia"/>
        </w:rPr>
        <w:t xml:space="preserve">The results of the coin flips are conditionally independent of one </w:t>
      </w:r>
      <w:proofErr w:type="gramStart"/>
      <w:r>
        <w:rPr>
          <w:rFonts w:eastAsiaTheme="minorEastAsia"/>
        </w:rPr>
        <w:t>another which</w:t>
      </w:r>
      <w:proofErr w:type="gramEnd"/>
      <w:r>
        <w:rPr>
          <w:rFonts w:eastAsiaTheme="minorEastAsia"/>
        </w:rPr>
        <w:t xml:space="preserve"> means the first term in the numerator can be expressed in terms of the known conditionals and priors:</w:t>
      </w:r>
    </w:p>
    <w:p w:rsidR="00353FA0" w:rsidRPr="0061669D" w:rsidRDefault="00353FA0" w:rsidP="00353FA0">
      <w:pPr>
        <w:tabs>
          <w:tab w:val="left" w:pos="7833"/>
        </w:tabs>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S=a)</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r>
                <w:rPr>
                  <w:rFonts w:ascii="Cambria Math" w:eastAsiaTheme="minorEastAsia" w:hAnsi="Cambria Math"/>
                </w:rPr>
                <m:t>h</m:t>
              </m:r>
            </m:e>
            <m:e>
              <m:r>
                <w:rPr>
                  <w:rFonts w:ascii="Cambria Math" w:eastAsiaTheme="minorEastAsia" w:hAnsi="Cambria Math"/>
                </w:rPr>
                <m:t>s=a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X2=</m:t>
              </m:r>
              <m:r>
                <w:rPr>
                  <w:rFonts w:ascii="Cambria Math" w:eastAsiaTheme="minorEastAsia" w:hAnsi="Cambria Math"/>
                </w:rPr>
                <m:t>h</m:t>
              </m:r>
            </m:e>
            <m:e>
              <m:r>
                <w:rPr>
                  <w:rFonts w:ascii="Cambria Math" w:eastAsiaTheme="minorEastAsia" w:hAnsi="Cambria Math"/>
                </w:rPr>
                <m:t>s=a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X3=t</m:t>
              </m:r>
            </m:e>
            <m:e>
              <m:r>
                <w:rPr>
                  <w:rFonts w:ascii="Cambria Math" w:eastAsiaTheme="minorEastAsia" w:hAnsi="Cambria Math"/>
                </w:rPr>
                <m:t>s=a</m:t>
              </m:r>
            </m:e>
          </m:d>
          <m:r>
            <w:rPr>
              <w:rFonts w:ascii="Cambria Math" w:eastAsiaTheme="minorEastAsia" w:hAnsi="Cambria Math"/>
            </w:rPr>
            <m:t>*P(a)</m:t>
          </m:r>
        </m:oMath>
      </m:oMathPara>
    </w:p>
    <w:p w:rsidR="0061669D" w:rsidRDefault="0061669D" w:rsidP="00353FA0">
      <w:pPr>
        <w:tabs>
          <w:tab w:val="left" w:pos="7833"/>
        </w:tabs>
        <w:rPr>
          <w:rFonts w:eastAsiaTheme="minorEastAsia"/>
        </w:rPr>
      </w:pPr>
      <w:r>
        <w:rPr>
          <w:rFonts w:eastAsiaTheme="minorEastAsia"/>
        </w:rPr>
        <w:t xml:space="preserve">This expression </w:t>
      </w:r>
      <w:proofErr w:type="gramStart"/>
      <w:r>
        <w:rPr>
          <w:rFonts w:eastAsiaTheme="minorEastAsia"/>
        </w:rPr>
        <w:t>can be evaluated</w:t>
      </w:r>
      <w:proofErr w:type="gramEnd"/>
      <w:r>
        <w:rPr>
          <w:rFonts w:eastAsiaTheme="minorEastAsia"/>
        </w:rPr>
        <w:t xml:space="preserve"> for all coins as is shown above in the denominator calculation:</w:t>
      </w:r>
    </w:p>
    <w:p w:rsidR="0061669D" w:rsidRPr="0061669D" w:rsidRDefault="0061669D" w:rsidP="00353FA0">
      <w:pPr>
        <w:tabs>
          <w:tab w:val="left" w:pos="7833"/>
        </w:tabs>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S=a)=</m:t>
          </m:r>
          <m:d>
            <m:dPr>
              <m:ctrlPr>
                <w:rPr>
                  <w:rFonts w:ascii="Cambria Math" w:hAnsi="Cambria Math"/>
                  <w:i/>
                </w:rPr>
              </m:ctrlPr>
            </m:dPr>
            <m:e>
              <m:r>
                <w:rPr>
                  <w:rFonts w:ascii="Cambria Math" w:hAnsi="Cambria Math"/>
                </w:rPr>
                <m:t xml:space="preserve">0.2*0.2*0.8 </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=0.010667</m:t>
          </m:r>
        </m:oMath>
      </m:oMathPara>
    </w:p>
    <w:p w:rsidR="0061669D" w:rsidRPr="0061669D" w:rsidRDefault="0061669D" w:rsidP="00353FA0">
      <w:pPr>
        <w:tabs>
          <w:tab w:val="left" w:pos="7833"/>
        </w:tabs>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S=b)=</m:t>
          </m:r>
          <m:d>
            <m:dPr>
              <m:ctrlPr>
                <w:rPr>
                  <w:rFonts w:ascii="Cambria Math" w:hAnsi="Cambria Math"/>
                  <w:i/>
                </w:rPr>
              </m:ctrlPr>
            </m:dPr>
            <m:e>
              <m:r>
                <w:rPr>
                  <w:rFonts w:ascii="Cambria Math" w:hAnsi="Cambria Math"/>
                </w:rPr>
                <m:t>0.6*0.6*0.4</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=0.048</m:t>
          </m:r>
        </m:oMath>
      </m:oMathPara>
    </w:p>
    <w:p w:rsidR="0061669D" w:rsidRPr="0061669D" w:rsidRDefault="0061669D" w:rsidP="00353FA0">
      <w:pPr>
        <w:tabs>
          <w:tab w:val="left" w:pos="7833"/>
        </w:tabs>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S=c)=</m:t>
          </m:r>
          <m:d>
            <m:dPr>
              <m:ctrlPr>
                <w:rPr>
                  <w:rFonts w:ascii="Cambria Math" w:hAnsi="Cambria Math"/>
                  <w:i/>
                </w:rPr>
              </m:ctrlPr>
            </m:dPr>
            <m:e>
              <m:r>
                <w:rPr>
                  <w:rFonts w:ascii="Cambria Math" w:hAnsi="Cambria Math"/>
                </w:rPr>
                <m:t>0.8*0.8*0.2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=0.04267</m:t>
          </m:r>
        </m:oMath>
      </m:oMathPara>
    </w:p>
    <w:p w:rsidR="0061669D" w:rsidRDefault="0061669D" w:rsidP="00353FA0">
      <w:pPr>
        <w:tabs>
          <w:tab w:val="left" w:pos="7833"/>
        </w:tabs>
        <w:rPr>
          <w:rFonts w:eastAsiaTheme="minorEastAsia"/>
        </w:rPr>
      </w:pPr>
      <w:r>
        <w:rPr>
          <w:rFonts w:eastAsiaTheme="minorEastAsia"/>
        </w:rPr>
        <w:t>The denominator is the same for all coins, so there is no need to figure out the actual probabilities to declare that Coin 2 is the most likely to hav</w:t>
      </w:r>
      <w:r w:rsidR="00A6701E">
        <w:rPr>
          <w:rFonts w:eastAsiaTheme="minorEastAsia"/>
        </w:rPr>
        <w:t xml:space="preserve">e come out of the bag given the </w:t>
      </w:r>
      <w:r>
        <w:rPr>
          <w:rFonts w:eastAsiaTheme="minorEastAsia"/>
        </w:rPr>
        <w:t>result</w:t>
      </w:r>
      <w:r w:rsidR="00A6701E">
        <w:rPr>
          <w:rFonts w:eastAsiaTheme="minorEastAsia"/>
        </w:rPr>
        <w:t>s</w:t>
      </w:r>
      <w:r>
        <w:rPr>
          <w:rFonts w:eastAsiaTheme="minorEastAsia"/>
        </w:rPr>
        <w:t xml:space="preserve"> 2 heads and 1 tail. However, </w:t>
      </w:r>
      <w:proofErr w:type="gramStart"/>
      <w:r>
        <w:rPr>
          <w:rFonts w:eastAsiaTheme="minorEastAsia"/>
        </w:rPr>
        <w:t xml:space="preserve">for </w:t>
      </w:r>
      <w:r w:rsidR="00A6701E">
        <w:rPr>
          <w:rFonts w:eastAsiaTheme="minorEastAsia"/>
        </w:rPr>
        <w:t>curiosity (and to check my answer)</w:t>
      </w:r>
      <w:proofErr w:type="gramEnd"/>
      <w:r>
        <w:rPr>
          <w:rFonts w:eastAsiaTheme="minorEastAsia"/>
        </w:rPr>
        <w:t>, I will go ahead and calculate the percentages by normalizing with the denominator and multiplying by the prior:</w:t>
      </w:r>
    </w:p>
    <w:p w:rsidR="0061669D" w:rsidRPr="00A6701E" w:rsidRDefault="0061669D" w:rsidP="0061669D">
      <w:pPr>
        <w:tabs>
          <w:tab w:val="left" w:pos="7833"/>
        </w:tabs>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s=a</m:t>
              </m:r>
            </m:e>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m:t>
          </m:r>
          <m:f>
            <m:fPr>
              <m:ctrlPr>
                <w:rPr>
                  <w:rFonts w:ascii="Cambria Math" w:hAnsi="Cambria Math"/>
                  <w:i/>
                </w:rPr>
              </m:ctrlPr>
            </m:fPr>
            <m:num>
              <m:r>
                <w:rPr>
                  <w:rFonts w:ascii="Cambria Math" w:hAnsi="Cambria Math"/>
                </w:rPr>
                <m:t>0.010667</m:t>
              </m:r>
              <m:ctrlPr>
                <w:rPr>
                  <w:rFonts w:ascii="Cambria Math" w:eastAsiaTheme="minorEastAsia" w:hAnsi="Cambria Math"/>
                  <w:i/>
                </w:rPr>
              </m:ctrlPr>
            </m:num>
            <m:den>
              <m:r>
                <w:rPr>
                  <w:rFonts w:ascii="Cambria Math" w:eastAsiaTheme="minorEastAsia" w:hAnsi="Cambria Math"/>
                </w:rPr>
                <m:t>0.101333</m:t>
              </m:r>
            </m:den>
          </m:f>
          <m:r>
            <w:rPr>
              <w:rFonts w:ascii="Cambria Math" w:hAnsi="Cambria Math"/>
            </w:rPr>
            <m:t>=0.1053=10.53%</m:t>
          </m:r>
        </m:oMath>
      </m:oMathPara>
    </w:p>
    <w:p w:rsidR="00A6701E" w:rsidRDefault="00A6701E" w:rsidP="0061669D">
      <w:pPr>
        <w:tabs>
          <w:tab w:val="left" w:pos="7833"/>
        </w:tabs>
        <w:rPr>
          <w:rFonts w:eastAsiaTheme="minorEastAsia"/>
        </w:rPr>
      </w:pPr>
    </w:p>
    <w:p w:rsidR="00A6701E" w:rsidRPr="00A6701E" w:rsidRDefault="00A6701E" w:rsidP="00A6701E">
      <w:pPr>
        <w:tabs>
          <w:tab w:val="left" w:pos="7833"/>
        </w:tab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s=b</m:t>
              </m:r>
            </m:e>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m:t>
          </m:r>
          <m:f>
            <m:fPr>
              <m:ctrlPr>
                <w:rPr>
                  <w:rFonts w:ascii="Cambria Math" w:hAnsi="Cambria Math"/>
                  <w:i/>
                </w:rPr>
              </m:ctrlPr>
            </m:fPr>
            <m:num>
              <m:r>
                <w:rPr>
                  <w:rFonts w:ascii="Cambria Math" w:hAnsi="Cambria Math"/>
                </w:rPr>
                <m:t>0.048</m:t>
              </m:r>
              <m:ctrlPr>
                <w:rPr>
                  <w:rFonts w:ascii="Cambria Math" w:eastAsiaTheme="minorEastAsia" w:hAnsi="Cambria Math"/>
                  <w:i/>
                </w:rPr>
              </m:ctrlPr>
            </m:num>
            <m:den>
              <m:r>
                <w:rPr>
                  <w:rFonts w:ascii="Cambria Math" w:eastAsiaTheme="minorEastAsia" w:hAnsi="Cambria Math"/>
                </w:rPr>
                <m:t>0.101333</m:t>
              </m:r>
            </m:den>
          </m:f>
          <m:r>
            <w:rPr>
              <w:rFonts w:ascii="Cambria Math" w:hAnsi="Cambria Math"/>
            </w:rPr>
            <m:t>=0.4737=47.37%</m:t>
          </m:r>
        </m:oMath>
      </m:oMathPara>
    </w:p>
    <w:p w:rsidR="00A6701E" w:rsidRPr="00A6701E" w:rsidRDefault="00A6701E" w:rsidP="00A6701E">
      <w:pPr>
        <w:tabs>
          <w:tab w:val="left" w:pos="7833"/>
        </w:tabs>
        <w:rPr>
          <w:rFonts w:eastAsiaTheme="minorEastAsia"/>
        </w:rPr>
      </w:pPr>
    </w:p>
    <w:p w:rsidR="00A6701E" w:rsidRPr="00A6701E" w:rsidRDefault="00A6701E" w:rsidP="00A6701E">
      <w:pPr>
        <w:tabs>
          <w:tab w:val="left" w:pos="7833"/>
        </w:tab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s=c</m:t>
              </m:r>
            </m:e>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m:t>
          </m:r>
          <m:f>
            <m:fPr>
              <m:ctrlPr>
                <w:rPr>
                  <w:rFonts w:ascii="Cambria Math" w:hAnsi="Cambria Math"/>
                  <w:i/>
                </w:rPr>
              </m:ctrlPr>
            </m:fPr>
            <m:num>
              <m:r>
                <w:rPr>
                  <w:rFonts w:ascii="Cambria Math" w:hAnsi="Cambria Math"/>
                </w:rPr>
                <m:t>0.04267</m:t>
              </m:r>
              <m:ctrlPr>
                <w:rPr>
                  <w:rFonts w:ascii="Cambria Math" w:eastAsiaTheme="minorEastAsia" w:hAnsi="Cambria Math"/>
                  <w:i/>
                </w:rPr>
              </m:ctrlPr>
            </m:num>
            <m:den>
              <m:r>
                <w:rPr>
                  <w:rFonts w:ascii="Cambria Math" w:eastAsiaTheme="minorEastAsia" w:hAnsi="Cambria Math"/>
                </w:rPr>
                <m:t>0.101333</m:t>
              </m:r>
            </m:den>
          </m:f>
          <m:r>
            <w:rPr>
              <w:rFonts w:ascii="Cambria Math" w:hAnsi="Cambria Math"/>
            </w:rPr>
            <m:t>=0.4211=42.11%</m:t>
          </m:r>
        </m:oMath>
      </m:oMathPara>
    </w:p>
    <w:p w:rsidR="00A6701E" w:rsidRDefault="00A6701E" w:rsidP="0061669D">
      <w:pPr>
        <w:tabs>
          <w:tab w:val="left" w:pos="7833"/>
        </w:tabs>
        <w:rPr>
          <w:rFonts w:eastAsiaTheme="minorEastAsia"/>
          <w:b/>
        </w:rPr>
      </w:pPr>
      <w:r w:rsidRPr="00A6701E">
        <w:rPr>
          <w:rFonts w:eastAsiaTheme="minorEastAsia"/>
          <w:b/>
        </w:rPr>
        <w:t xml:space="preserve">Given the result of </w:t>
      </w:r>
      <w:proofErr w:type="gramStart"/>
      <w:r w:rsidRPr="00A6701E">
        <w:rPr>
          <w:rFonts w:eastAsiaTheme="minorEastAsia"/>
          <w:b/>
        </w:rPr>
        <w:t>2</w:t>
      </w:r>
      <w:proofErr w:type="gramEnd"/>
      <w:r w:rsidRPr="00A6701E">
        <w:rPr>
          <w:rFonts w:eastAsiaTheme="minorEastAsia"/>
          <w:b/>
        </w:rPr>
        <w:t xml:space="preserve"> heads and 1 tail, Coin 2 is the most l</w:t>
      </w:r>
      <w:r>
        <w:rPr>
          <w:rFonts w:eastAsiaTheme="minorEastAsia"/>
          <w:b/>
        </w:rPr>
        <w:t>ikely to have been selected at</w:t>
      </w:r>
      <w:r w:rsidRPr="00A6701E">
        <w:rPr>
          <w:rFonts w:eastAsiaTheme="minorEastAsia"/>
          <w:b/>
        </w:rPr>
        <w:t xml:space="preserve"> 47.4%.</w:t>
      </w:r>
    </w:p>
    <w:p w:rsidR="001A421B" w:rsidRPr="006168B0" w:rsidRDefault="00A6701E" w:rsidP="006168B0">
      <w:pPr>
        <w:pStyle w:val="ListParagraph"/>
        <w:numPr>
          <w:ilvl w:val="0"/>
          <w:numId w:val="1"/>
        </w:numPr>
        <w:tabs>
          <w:tab w:val="left" w:pos="7833"/>
        </w:tabs>
        <w:rPr>
          <w:rFonts w:eastAsiaTheme="minorEastAsia"/>
        </w:rPr>
      </w:pPr>
      <w:r>
        <w:rPr>
          <w:rFonts w:eastAsiaTheme="minorEastAsia"/>
        </w:rPr>
        <w:t xml:space="preserve">A. </w:t>
      </w:r>
      <w:r w:rsidR="00D5456E">
        <w:rPr>
          <w:rFonts w:eastAsiaTheme="minorEastAsia"/>
        </w:rPr>
        <w:t xml:space="preserve">The outcome of a given </w:t>
      </w:r>
      <w:r w:rsidR="00D0227D">
        <w:rPr>
          <w:rFonts w:eastAsiaTheme="minorEastAsia"/>
        </w:rPr>
        <w:t>match</w:t>
      </w:r>
      <w:r w:rsidR="00D5456E">
        <w:rPr>
          <w:rFonts w:eastAsiaTheme="minorEastAsia"/>
        </w:rPr>
        <w:t xml:space="preserve"> depends only on the difference in quality between the teams. Therefore, in order to express the prob</w:t>
      </w:r>
      <w:r w:rsidR="00D0227D">
        <w:rPr>
          <w:rFonts w:eastAsiaTheme="minorEastAsia"/>
        </w:rPr>
        <w:t>abilities for the outcome of a match</w:t>
      </w:r>
      <w:r w:rsidR="00D5456E">
        <w:rPr>
          <w:rFonts w:eastAsiaTheme="minorEastAsia"/>
        </w:rPr>
        <w:t>, the most intuitive way to do so is to express the probability of an outcome based on the differences in quality. The following shows the conditional probability</w:t>
      </w:r>
      <w:r w:rsidR="00D0227D">
        <w:rPr>
          <w:rFonts w:eastAsiaTheme="minorEastAsia"/>
        </w:rPr>
        <w:t xml:space="preserve"> table for the outcome of a match</w:t>
      </w:r>
      <w:r w:rsidR="00D5456E">
        <w:rPr>
          <w:rFonts w:eastAsiaTheme="minorEastAsia"/>
        </w:rPr>
        <w:t xml:space="preserve"> conditioned on the quality of the two teams in the </w:t>
      </w:r>
      <w:r w:rsidR="00D0227D">
        <w:rPr>
          <w:rFonts w:eastAsiaTheme="minorEastAsia"/>
        </w:rPr>
        <w:t>match.</w:t>
      </w:r>
      <w:r w:rsidR="00870C6C">
        <w:rPr>
          <w:rFonts w:eastAsiaTheme="minorEastAsia"/>
        </w:rPr>
        <w:t xml:space="preserve"> There are seven possibilities for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oMath>
    </w:p>
    <w:p w:rsidR="001A421B" w:rsidRDefault="001A421B" w:rsidP="001A421B">
      <w:pPr>
        <w:pStyle w:val="ListParagraph"/>
        <w:tabs>
          <w:tab w:val="left" w:pos="7833"/>
        </w:tabs>
        <w:ind w:left="504"/>
        <w:jc w:val="center"/>
        <w:rPr>
          <w:rFonts w:eastAsiaTheme="minorEastAsia"/>
        </w:rPr>
      </w:pPr>
      <w:r>
        <w:rPr>
          <w:rFonts w:eastAsiaTheme="minorEastAsia"/>
        </w:rPr>
        <w:t xml:space="preserve">Conditional Probabilities </w:t>
      </w:r>
    </w:p>
    <w:tbl>
      <w:tblPr>
        <w:tblStyle w:val="TableGrid"/>
        <w:tblW w:w="0" w:type="auto"/>
        <w:tblInd w:w="504" w:type="dxa"/>
        <w:tblLook w:val="04A0" w:firstRow="1" w:lastRow="0" w:firstColumn="1" w:lastColumn="0" w:noHBand="0" w:noVBand="1"/>
      </w:tblPr>
      <w:tblGrid>
        <w:gridCol w:w="2935"/>
        <w:gridCol w:w="3159"/>
        <w:gridCol w:w="2752"/>
      </w:tblGrid>
      <w:tr w:rsidR="001A421B" w:rsidTr="001A421B">
        <w:tc>
          <w:tcPr>
            <w:tcW w:w="2935" w:type="dxa"/>
          </w:tcPr>
          <w:p w:rsidR="001A421B" w:rsidRPr="005D3CDC" w:rsidRDefault="001A421B" w:rsidP="001A421B">
            <w:pPr>
              <w:pStyle w:val="ListParagraph"/>
              <w:tabs>
                <w:tab w:val="left" w:pos="7833"/>
              </w:tabs>
              <w:ind w:left="0"/>
              <w:jc w:val="cente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diff</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2</m:t>
                    </m:r>
                  </m:sub>
                </m:sSub>
              </m:oMath>
            </m:oMathPara>
          </w:p>
        </w:tc>
        <w:tc>
          <w:tcPr>
            <w:tcW w:w="3159" w:type="dxa"/>
          </w:tcPr>
          <w:p w:rsidR="001A421B" w:rsidRPr="005D3CDC" w:rsidRDefault="001A421B" w:rsidP="001A421B">
            <w:pPr>
              <w:pStyle w:val="ListParagraph"/>
              <w:tabs>
                <w:tab w:val="left" w:pos="7833"/>
              </w:tabs>
              <w:ind w:left="0"/>
              <w:jc w:val="center"/>
              <w:rPr>
                <w:rFonts w:eastAsiaTheme="minorEastAsia"/>
                <w:b/>
              </w:rPr>
            </w:pPr>
            <w:r w:rsidRPr="005D3CDC">
              <w:rPr>
                <w:rFonts w:eastAsiaTheme="minorEastAsia"/>
                <w:b/>
              </w:rPr>
              <w:t>Probability</w:t>
            </w:r>
            <w:r>
              <w:rPr>
                <w:rFonts w:eastAsiaTheme="minorEastAsia"/>
                <w:b/>
              </w:rPr>
              <w:t xml:space="preserve"> (</w:t>
            </w:r>
            <w:r w:rsidR="006168B0">
              <w:rPr>
                <w:rFonts w:eastAsiaTheme="minorEastAsia"/>
                <w:b/>
              </w:rPr>
              <w:t>1</w:t>
            </w:r>
            <w:r>
              <w:rPr>
                <w:rFonts w:eastAsiaTheme="minorEastAsia"/>
                <w:b/>
              </w:rPr>
              <w:t xml:space="preserve"> win|</w:t>
            </w:r>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diff</m:t>
                  </m:r>
                </m:sub>
              </m:sSub>
            </m:oMath>
            <w:r>
              <w:rPr>
                <w:rFonts w:eastAsiaTheme="minorEastAsia"/>
                <w:b/>
              </w:rPr>
              <w:t>)</w:t>
            </w:r>
          </w:p>
        </w:tc>
        <w:tc>
          <w:tcPr>
            <w:tcW w:w="2752" w:type="dxa"/>
          </w:tcPr>
          <w:p w:rsidR="001A421B" w:rsidRPr="005D3CDC" w:rsidRDefault="001A421B" w:rsidP="001A421B">
            <w:pPr>
              <w:pStyle w:val="ListParagraph"/>
              <w:tabs>
                <w:tab w:val="left" w:pos="7833"/>
              </w:tabs>
              <w:ind w:left="0"/>
              <w:jc w:val="center"/>
              <w:rPr>
                <w:rFonts w:eastAsiaTheme="minorEastAsia"/>
                <w:b/>
              </w:rPr>
            </w:pPr>
            <w:r w:rsidRPr="005D3CDC">
              <w:rPr>
                <w:rFonts w:eastAsiaTheme="minorEastAsia"/>
                <w:b/>
              </w:rPr>
              <w:t>Probability</w:t>
            </w:r>
            <w:r>
              <w:rPr>
                <w:rFonts w:eastAsiaTheme="minorEastAsia"/>
                <w:b/>
              </w:rPr>
              <w:t xml:space="preserve"> (Tie|</w:t>
            </w:r>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diff</m:t>
                  </m:r>
                </m:sub>
              </m:sSub>
            </m:oMath>
            <w:r>
              <w:rPr>
                <w:rFonts w:eastAsiaTheme="minorEastAsia"/>
                <w:b/>
              </w:rPr>
              <w:t>)</w:t>
            </w:r>
          </w:p>
        </w:tc>
      </w:tr>
      <w:tr w:rsidR="00870C6C" w:rsidTr="001A421B">
        <w:tc>
          <w:tcPr>
            <w:tcW w:w="2935" w:type="dxa"/>
          </w:tcPr>
          <w:p w:rsidR="00870C6C" w:rsidRDefault="00870C6C" w:rsidP="001A421B">
            <w:pPr>
              <w:pStyle w:val="ListParagraph"/>
              <w:tabs>
                <w:tab w:val="left" w:pos="7833"/>
              </w:tabs>
              <w:ind w:left="0"/>
              <w:jc w:val="center"/>
              <w:rPr>
                <w:rFonts w:eastAsiaTheme="minorEastAsia"/>
              </w:rPr>
            </w:pPr>
            <w:r>
              <w:rPr>
                <w:rFonts w:eastAsiaTheme="minorEastAsia"/>
              </w:rPr>
              <w:t>-3</w:t>
            </w:r>
          </w:p>
        </w:tc>
        <w:tc>
          <w:tcPr>
            <w:tcW w:w="3159" w:type="dxa"/>
          </w:tcPr>
          <w:p w:rsidR="00870C6C" w:rsidRDefault="00870C6C" w:rsidP="001A421B">
            <w:pPr>
              <w:pStyle w:val="ListParagraph"/>
              <w:tabs>
                <w:tab w:val="left" w:pos="7833"/>
              </w:tabs>
              <w:ind w:left="0"/>
              <w:jc w:val="center"/>
              <w:rPr>
                <w:rFonts w:eastAsiaTheme="minorEastAsia"/>
              </w:rPr>
            </w:pPr>
            <w:r>
              <w:rPr>
                <w:rFonts w:eastAsiaTheme="minorEastAsia"/>
              </w:rPr>
              <w:t>0.05</w:t>
            </w:r>
          </w:p>
        </w:tc>
        <w:tc>
          <w:tcPr>
            <w:tcW w:w="2752" w:type="dxa"/>
          </w:tcPr>
          <w:p w:rsidR="00870C6C" w:rsidRDefault="00870C6C" w:rsidP="001A421B">
            <w:pPr>
              <w:pStyle w:val="ListParagraph"/>
              <w:tabs>
                <w:tab w:val="left" w:pos="7833"/>
              </w:tabs>
              <w:ind w:left="0"/>
              <w:jc w:val="center"/>
              <w:rPr>
                <w:rFonts w:eastAsiaTheme="minorEastAsia"/>
              </w:rPr>
            </w:pPr>
            <w:r>
              <w:rPr>
                <w:rFonts w:eastAsiaTheme="minorEastAsia"/>
              </w:rPr>
              <w:t>0.05</w:t>
            </w:r>
          </w:p>
        </w:tc>
      </w:tr>
      <w:tr w:rsidR="00870C6C" w:rsidTr="001A421B">
        <w:tc>
          <w:tcPr>
            <w:tcW w:w="2935" w:type="dxa"/>
          </w:tcPr>
          <w:p w:rsidR="00870C6C" w:rsidRDefault="00870C6C" w:rsidP="001A421B">
            <w:pPr>
              <w:pStyle w:val="ListParagraph"/>
              <w:tabs>
                <w:tab w:val="left" w:pos="7833"/>
              </w:tabs>
              <w:ind w:left="0"/>
              <w:jc w:val="center"/>
              <w:rPr>
                <w:rFonts w:eastAsiaTheme="minorEastAsia"/>
              </w:rPr>
            </w:pPr>
            <w:r>
              <w:rPr>
                <w:rFonts w:eastAsiaTheme="minorEastAsia"/>
              </w:rPr>
              <w:t>-2</w:t>
            </w:r>
          </w:p>
        </w:tc>
        <w:tc>
          <w:tcPr>
            <w:tcW w:w="3159" w:type="dxa"/>
          </w:tcPr>
          <w:p w:rsidR="00870C6C" w:rsidRDefault="00870C6C" w:rsidP="001A421B">
            <w:pPr>
              <w:pStyle w:val="ListParagraph"/>
              <w:tabs>
                <w:tab w:val="left" w:pos="7833"/>
              </w:tabs>
              <w:ind w:left="0"/>
              <w:jc w:val="center"/>
              <w:rPr>
                <w:rFonts w:eastAsiaTheme="minorEastAsia"/>
              </w:rPr>
            </w:pPr>
            <w:r>
              <w:rPr>
                <w:rFonts w:eastAsiaTheme="minorEastAsia"/>
              </w:rPr>
              <w:t>0.1</w:t>
            </w:r>
          </w:p>
        </w:tc>
        <w:tc>
          <w:tcPr>
            <w:tcW w:w="2752" w:type="dxa"/>
          </w:tcPr>
          <w:p w:rsidR="00870C6C" w:rsidRDefault="00870C6C" w:rsidP="001A421B">
            <w:pPr>
              <w:pStyle w:val="ListParagraph"/>
              <w:tabs>
                <w:tab w:val="left" w:pos="7833"/>
              </w:tabs>
              <w:ind w:left="0"/>
              <w:jc w:val="center"/>
              <w:rPr>
                <w:rFonts w:eastAsiaTheme="minorEastAsia"/>
              </w:rPr>
            </w:pPr>
            <w:r>
              <w:rPr>
                <w:rFonts w:eastAsiaTheme="minorEastAsia"/>
              </w:rPr>
              <w:t>0.15</w:t>
            </w:r>
          </w:p>
        </w:tc>
      </w:tr>
      <w:tr w:rsidR="00870C6C" w:rsidTr="001A421B">
        <w:tc>
          <w:tcPr>
            <w:tcW w:w="2935" w:type="dxa"/>
          </w:tcPr>
          <w:p w:rsidR="00870C6C" w:rsidRDefault="00870C6C" w:rsidP="001A421B">
            <w:pPr>
              <w:pStyle w:val="ListParagraph"/>
              <w:tabs>
                <w:tab w:val="left" w:pos="7833"/>
              </w:tabs>
              <w:ind w:left="0"/>
              <w:jc w:val="center"/>
              <w:rPr>
                <w:rFonts w:eastAsiaTheme="minorEastAsia"/>
              </w:rPr>
            </w:pPr>
            <w:r>
              <w:rPr>
                <w:rFonts w:eastAsiaTheme="minorEastAsia"/>
              </w:rPr>
              <w:t>-1</w:t>
            </w:r>
          </w:p>
        </w:tc>
        <w:tc>
          <w:tcPr>
            <w:tcW w:w="3159" w:type="dxa"/>
          </w:tcPr>
          <w:p w:rsidR="00870C6C" w:rsidRDefault="00870C6C" w:rsidP="001A421B">
            <w:pPr>
              <w:pStyle w:val="ListParagraph"/>
              <w:tabs>
                <w:tab w:val="left" w:pos="7833"/>
              </w:tabs>
              <w:ind w:left="0"/>
              <w:jc w:val="center"/>
              <w:rPr>
                <w:rFonts w:eastAsiaTheme="minorEastAsia"/>
              </w:rPr>
            </w:pPr>
            <w:r>
              <w:rPr>
                <w:rFonts w:eastAsiaTheme="minorEastAsia"/>
              </w:rPr>
              <w:t>0.2</w:t>
            </w:r>
          </w:p>
        </w:tc>
        <w:tc>
          <w:tcPr>
            <w:tcW w:w="2752" w:type="dxa"/>
          </w:tcPr>
          <w:p w:rsidR="00870C6C" w:rsidRDefault="00870C6C" w:rsidP="001A421B">
            <w:pPr>
              <w:pStyle w:val="ListParagraph"/>
              <w:tabs>
                <w:tab w:val="left" w:pos="7833"/>
              </w:tabs>
              <w:ind w:left="0"/>
              <w:jc w:val="center"/>
              <w:rPr>
                <w:rFonts w:eastAsiaTheme="minorEastAsia"/>
              </w:rPr>
            </w:pPr>
            <w:r>
              <w:rPr>
                <w:rFonts w:eastAsiaTheme="minorEastAsia"/>
              </w:rPr>
              <w:t>0.2</w:t>
            </w:r>
          </w:p>
        </w:tc>
      </w:tr>
      <w:tr w:rsidR="001A421B" w:rsidTr="001A421B">
        <w:tc>
          <w:tcPr>
            <w:tcW w:w="2935" w:type="dxa"/>
          </w:tcPr>
          <w:p w:rsidR="001A421B" w:rsidRDefault="001A421B" w:rsidP="001A421B">
            <w:pPr>
              <w:pStyle w:val="ListParagraph"/>
              <w:tabs>
                <w:tab w:val="left" w:pos="7833"/>
              </w:tabs>
              <w:ind w:left="0"/>
              <w:jc w:val="center"/>
              <w:rPr>
                <w:rFonts w:eastAsiaTheme="minorEastAsia"/>
              </w:rPr>
            </w:pPr>
            <w:r>
              <w:rPr>
                <w:rFonts w:eastAsiaTheme="minorEastAsia"/>
              </w:rPr>
              <w:t>0</w:t>
            </w:r>
          </w:p>
        </w:tc>
        <w:tc>
          <w:tcPr>
            <w:tcW w:w="3159" w:type="dxa"/>
          </w:tcPr>
          <w:p w:rsidR="001A421B" w:rsidRDefault="008A16ED" w:rsidP="001A421B">
            <w:pPr>
              <w:pStyle w:val="ListParagraph"/>
              <w:tabs>
                <w:tab w:val="left" w:pos="7833"/>
              </w:tabs>
              <w:ind w:left="0"/>
              <w:jc w:val="center"/>
              <w:rPr>
                <w:rFonts w:eastAsiaTheme="minorEastAsia"/>
              </w:rPr>
            </w:pPr>
            <w:r>
              <w:rPr>
                <w:rFonts w:eastAsiaTheme="minorEastAsia"/>
              </w:rPr>
              <w:t>0.3</w:t>
            </w:r>
          </w:p>
        </w:tc>
        <w:tc>
          <w:tcPr>
            <w:tcW w:w="2752" w:type="dxa"/>
          </w:tcPr>
          <w:p w:rsidR="001A421B" w:rsidRDefault="008A16ED" w:rsidP="001A421B">
            <w:pPr>
              <w:pStyle w:val="ListParagraph"/>
              <w:tabs>
                <w:tab w:val="left" w:pos="7833"/>
              </w:tabs>
              <w:ind w:left="0"/>
              <w:jc w:val="center"/>
              <w:rPr>
                <w:rFonts w:eastAsiaTheme="minorEastAsia"/>
              </w:rPr>
            </w:pPr>
            <w:r>
              <w:rPr>
                <w:rFonts w:eastAsiaTheme="minorEastAsia"/>
              </w:rPr>
              <w:t>0.4</w:t>
            </w:r>
          </w:p>
        </w:tc>
      </w:tr>
      <w:tr w:rsidR="001A421B" w:rsidTr="001A421B">
        <w:tc>
          <w:tcPr>
            <w:tcW w:w="2935" w:type="dxa"/>
          </w:tcPr>
          <w:p w:rsidR="001A421B" w:rsidRDefault="001A421B" w:rsidP="001A421B">
            <w:pPr>
              <w:pStyle w:val="ListParagraph"/>
              <w:tabs>
                <w:tab w:val="left" w:pos="7833"/>
              </w:tabs>
              <w:ind w:left="0"/>
              <w:jc w:val="center"/>
              <w:rPr>
                <w:rFonts w:eastAsiaTheme="minorEastAsia"/>
              </w:rPr>
            </w:pPr>
            <w:r>
              <w:rPr>
                <w:rFonts w:eastAsiaTheme="minorEastAsia"/>
              </w:rPr>
              <w:t>1</w:t>
            </w:r>
          </w:p>
        </w:tc>
        <w:tc>
          <w:tcPr>
            <w:tcW w:w="3159" w:type="dxa"/>
          </w:tcPr>
          <w:p w:rsidR="001A421B" w:rsidRDefault="001A421B" w:rsidP="001A421B">
            <w:pPr>
              <w:pStyle w:val="ListParagraph"/>
              <w:tabs>
                <w:tab w:val="left" w:pos="7833"/>
              </w:tabs>
              <w:ind w:left="0"/>
              <w:jc w:val="center"/>
              <w:rPr>
                <w:rFonts w:eastAsiaTheme="minorEastAsia"/>
              </w:rPr>
            </w:pPr>
            <w:r>
              <w:rPr>
                <w:rFonts w:eastAsiaTheme="minorEastAsia"/>
              </w:rPr>
              <w:t>0.6</w:t>
            </w:r>
          </w:p>
        </w:tc>
        <w:tc>
          <w:tcPr>
            <w:tcW w:w="2752" w:type="dxa"/>
          </w:tcPr>
          <w:p w:rsidR="001A421B" w:rsidRDefault="001A421B" w:rsidP="001A421B">
            <w:pPr>
              <w:pStyle w:val="ListParagraph"/>
              <w:tabs>
                <w:tab w:val="left" w:pos="7833"/>
              </w:tabs>
              <w:ind w:left="0"/>
              <w:jc w:val="center"/>
              <w:rPr>
                <w:rFonts w:eastAsiaTheme="minorEastAsia"/>
              </w:rPr>
            </w:pPr>
            <w:r>
              <w:rPr>
                <w:rFonts w:eastAsiaTheme="minorEastAsia"/>
              </w:rPr>
              <w:t>0.2</w:t>
            </w:r>
          </w:p>
        </w:tc>
      </w:tr>
      <w:tr w:rsidR="001A421B" w:rsidTr="001A421B">
        <w:tc>
          <w:tcPr>
            <w:tcW w:w="2935" w:type="dxa"/>
          </w:tcPr>
          <w:p w:rsidR="001A421B" w:rsidRDefault="001A421B" w:rsidP="001A421B">
            <w:pPr>
              <w:pStyle w:val="ListParagraph"/>
              <w:tabs>
                <w:tab w:val="left" w:pos="7833"/>
              </w:tabs>
              <w:ind w:left="0"/>
              <w:jc w:val="center"/>
              <w:rPr>
                <w:rFonts w:eastAsiaTheme="minorEastAsia"/>
              </w:rPr>
            </w:pPr>
            <w:r>
              <w:rPr>
                <w:rFonts w:eastAsiaTheme="minorEastAsia"/>
              </w:rPr>
              <w:t>2</w:t>
            </w:r>
          </w:p>
        </w:tc>
        <w:tc>
          <w:tcPr>
            <w:tcW w:w="3159" w:type="dxa"/>
          </w:tcPr>
          <w:p w:rsidR="001A421B" w:rsidRDefault="001A421B" w:rsidP="001A421B">
            <w:pPr>
              <w:pStyle w:val="ListParagraph"/>
              <w:tabs>
                <w:tab w:val="left" w:pos="7833"/>
              </w:tabs>
              <w:ind w:left="0"/>
              <w:jc w:val="center"/>
              <w:rPr>
                <w:rFonts w:eastAsiaTheme="minorEastAsia"/>
              </w:rPr>
            </w:pPr>
            <w:r>
              <w:rPr>
                <w:rFonts w:eastAsiaTheme="minorEastAsia"/>
              </w:rPr>
              <w:t>0.75</w:t>
            </w:r>
          </w:p>
        </w:tc>
        <w:tc>
          <w:tcPr>
            <w:tcW w:w="2752" w:type="dxa"/>
          </w:tcPr>
          <w:p w:rsidR="001A421B" w:rsidRDefault="001A421B" w:rsidP="001A421B">
            <w:pPr>
              <w:pStyle w:val="ListParagraph"/>
              <w:tabs>
                <w:tab w:val="left" w:pos="7833"/>
              </w:tabs>
              <w:ind w:left="0"/>
              <w:jc w:val="center"/>
              <w:rPr>
                <w:rFonts w:eastAsiaTheme="minorEastAsia"/>
              </w:rPr>
            </w:pPr>
            <w:r>
              <w:rPr>
                <w:rFonts w:eastAsiaTheme="minorEastAsia"/>
              </w:rPr>
              <w:t>0.15</w:t>
            </w:r>
          </w:p>
        </w:tc>
      </w:tr>
      <w:tr w:rsidR="001A421B" w:rsidTr="001A421B">
        <w:tc>
          <w:tcPr>
            <w:tcW w:w="2935" w:type="dxa"/>
          </w:tcPr>
          <w:p w:rsidR="001A421B" w:rsidRDefault="001A421B" w:rsidP="001A421B">
            <w:pPr>
              <w:pStyle w:val="ListParagraph"/>
              <w:tabs>
                <w:tab w:val="left" w:pos="7833"/>
              </w:tabs>
              <w:ind w:left="0"/>
              <w:jc w:val="center"/>
              <w:rPr>
                <w:rFonts w:eastAsiaTheme="minorEastAsia"/>
              </w:rPr>
            </w:pPr>
            <w:r>
              <w:rPr>
                <w:rFonts w:eastAsiaTheme="minorEastAsia"/>
              </w:rPr>
              <w:t>3</w:t>
            </w:r>
          </w:p>
        </w:tc>
        <w:tc>
          <w:tcPr>
            <w:tcW w:w="3159" w:type="dxa"/>
          </w:tcPr>
          <w:p w:rsidR="001A421B" w:rsidRDefault="001A421B" w:rsidP="001A421B">
            <w:pPr>
              <w:pStyle w:val="ListParagraph"/>
              <w:tabs>
                <w:tab w:val="left" w:pos="7833"/>
              </w:tabs>
              <w:ind w:left="0"/>
              <w:jc w:val="center"/>
              <w:rPr>
                <w:rFonts w:eastAsiaTheme="minorEastAsia"/>
              </w:rPr>
            </w:pPr>
            <w:r>
              <w:rPr>
                <w:rFonts w:eastAsiaTheme="minorEastAsia"/>
              </w:rPr>
              <w:t>0.9</w:t>
            </w:r>
          </w:p>
        </w:tc>
        <w:tc>
          <w:tcPr>
            <w:tcW w:w="2752" w:type="dxa"/>
          </w:tcPr>
          <w:p w:rsidR="001A421B" w:rsidRDefault="001A421B" w:rsidP="001A421B">
            <w:pPr>
              <w:pStyle w:val="ListParagraph"/>
              <w:tabs>
                <w:tab w:val="left" w:pos="7833"/>
              </w:tabs>
              <w:ind w:left="0"/>
              <w:jc w:val="center"/>
              <w:rPr>
                <w:rFonts w:eastAsiaTheme="minorEastAsia"/>
              </w:rPr>
            </w:pPr>
            <w:r>
              <w:rPr>
                <w:rFonts w:eastAsiaTheme="minorEastAsia"/>
              </w:rPr>
              <w:t>0.05</w:t>
            </w:r>
          </w:p>
        </w:tc>
      </w:tr>
    </w:tbl>
    <w:p w:rsidR="006168B0" w:rsidRDefault="006168B0" w:rsidP="006168B0">
      <w:pPr>
        <w:tabs>
          <w:tab w:val="left" w:pos="7833"/>
        </w:tabs>
        <w:rPr>
          <w:rFonts w:eastAsiaTheme="minorEastAsia"/>
        </w:rPr>
      </w:pPr>
    </w:p>
    <w:p w:rsidR="00791E71" w:rsidRDefault="00791E71" w:rsidP="005D3CDC">
      <w:pPr>
        <w:pStyle w:val="ListParagraph"/>
        <w:tabs>
          <w:tab w:val="left" w:pos="7833"/>
        </w:tabs>
        <w:ind w:left="504"/>
        <w:rPr>
          <w:rFonts w:eastAsiaTheme="minorEastAsia"/>
        </w:rPr>
      </w:pPr>
      <w:r>
        <w:rPr>
          <w:rFonts w:eastAsiaTheme="minorEastAsia"/>
        </w:rPr>
        <w:t xml:space="preserve">The other probabilities to define are the posteriors, which in this case are the quality of the teams. </w:t>
      </w:r>
    </w:p>
    <w:p w:rsidR="001A421B" w:rsidRPr="006168B0" w:rsidRDefault="00791E71" w:rsidP="006168B0">
      <w:pPr>
        <w:pStyle w:val="ListParagraph"/>
        <w:tabs>
          <w:tab w:val="left" w:pos="7833"/>
        </w:tabs>
        <w:ind w:left="504"/>
        <w:rPr>
          <w:rFonts w:eastAsiaTheme="minorEastAsia"/>
        </w:rPr>
      </w:pPr>
      <w:r>
        <w:rPr>
          <w:rFonts w:eastAsiaTheme="minorEastAsia"/>
        </w:rPr>
        <w:t>The following prior probabilities can apply to all teams:</w:t>
      </w:r>
    </w:p>
    <w:p w:rsidR="001A421B" w:rsidRDefault="001A421B" w:rsidP="001A421B">
      <w:pPr>
        <w:pStyle w:val="ListParagraph"/>
        <w:tabs>
          <w:tab w:val="left" w:pos="7833"/>
        </w:tabs>
        <w:ind w:left="504"/>
        <w:jc w:val="center"/>
        <w:rPr>
          <w:rFonts w:eastAsiaTheme="minorEastAsia"/>
        </w:rPr>
      </w:pPr>
      <w:r>
        <w:rPr>
          <w:rFonts w:eastAsiaTheme="minorEastAsia"/>
        </w:rPr>
        <w:t>Prior Probabilities</w:t>
      </w:r>
    </w:p>
    <w:tbl>
      <w:tblPr>
        <w:tblStyle w:val="TableGrid"/>
        <w:tblW w:w="0" w:type="auto"/>
        <w:tblInd w:w="504" w:type="dxa"/>
        <w:tblLook w:val="04A0" w:firstRow="1" w:lastRow="0" w:firstColumn="1" w:lastColumn="0" w:noHBand="0" w:noVBand="1"/>
      </w:tblPr>
      <w:tblGrid>
        <w:gridCol w:w="4411"/>
        <w:gridCol w:w="4435"/>
      </w:tblGrid>
      <w:tr w:rsidR="00791E71" w:rsidTr="00791E71">
        <w:tc>
          <w:tcPr>
            <w:tcW w:w="4675" w:type="dxa"/>
          </w:tcPr>
          <w:p w:rsidR="00791E71" w:rsidRPr="00791E71" w:rsidRDefault="00791E71" w:rsidP="00791E71">
            <w:pPr>
              <w:pStyle w:val="ListParagraph"/>
              <w:tabs>
                <w:tab w:val="left" w:pos="7833"/>
              </w:tabs>
              <w:ind w:left="0"/>
              <w:jc w:val="center"/>
              <w:rPr>
                <w:rFonts w:eastAsiaTheme="minorEastAsia"/>
                <w:b/>
              </w:rPr>
            </w:pPr>
            <w:r w:rsidRPr="00791E71">
              <w:rPr>
                <w:rFonts w:eastAsiaTheme="minorEastAsia"/>
                <w:b/>
              </w:rPr>
              <w:t>Quality</w:t>
            </w:r>
          </w:p>
        </w:tc>
        <w:tc>
          <w:tcPr>
            <w:tcW w:w="4675" w:type="dxa"/>
          </w:tcPr>
          <w:p w:rsidR="00791E71" w:rsidRPr="00791E71" w:rsidRDefault="00791E71" w:rsidP="00791E71">
            <w:pPr>
              <w:pStyle w:val="ListParagraph"/>
              <w:tabs>
                <w:tab w:val="left" w:pos="7833"/>
              </w:tabs>
              <w:ind w:left="0"/>
              <w:jc w:val="center"/>
              <w:rPr>
                <w:rFonts w:eastAsiaTheme="minorEastAsia"/>
                <w:b/>
              </w:rPr>
            </w:pPr>
            <w:r w:rsidRPr="00791E71">
              <w:rPr>
                <w:rFonts w:eastAsiaTheme="minorEastAsia"/>
                <w:b/>
              </w:rPr>
              <w:t>Probability</w:t>
            </w:r>
            <w:r>
              <w:rPr>
                <w:rFonts w:eastAsiaTheme="minorEastAsia"/>
                <w:b/>
              </w:rPr>
              <w:t xml:space="preserve"> (Q = q)</w:t>
            </w:r>
          </w:p>
        </w:tc>
      </w:tr>
      <w:tr w:rsidR="00791E71" w:rsidTr="00791E71">
        <w:tc>
          <w:tcPr>
            <w:tcW w:w="4675" w:type="dxa"/>
          </w:tcPr>
          <w:p w:rsidR="00791E71" w:rsidRDefault="00791E71" w:rsidP="00791E71">
            <w:pPr>
              <w:pStyle w:val="ListParagraph"/>
              <w:tabs>
                <w:tab w:val="left" w:pos="7833"/>
              </w:tabs>
              <w:ind w:left="0"/>
              <w:jc w:val="center"/>
              <w:rPr>
                <w:rFonts w:eastAsiaTheme="minorEastAsia"/>
              </w:rPr>
            </w:pPr>
            <w:r>
              <w:rPr>
                <w:rFonts w:eastAsiaTheme="minorEastAsia"/>
              </w:rPr>
              <w:t>0</w:t>
            </w:r>
          </w:p>
        </w:tc>
        <w:tc>
          <w:tcPr>
            <w:tcW w:w="4675" w:type="dxa"/>
          </w:tcPr>
          <w:p w:rsidR="00791E71" w:rsidRDefault="00791E71" w:rsidP="00791E71">
            <w:pPr>
              <w:pStyle w:val="ListParagraph"/>
              <w:tabs>
                <w:tab w:val="left" w:pos="7833"/>
              </w:tabs>
              <w:ind w:left="0"/>
              <w:jc w:val="center"/>
              <w:rPr>
                <w:rFonts w:eastAsiaTheme="minorEastAsia"/>
              </w:rPr>
            </w:pPr>
            <w:r>
              <w:rPr>
                <w:rFonts w:eastAsiaTheme="minorEastAsia"/>
              </w:rPr>
              <w:t>0.2</w:t>
            </w:r>
            <w:r w:rsidR="001A421B">
              <w:rPr>
                <w:rFonts w:eastAsiaTheme="minorEastAsia"/>
              </w:rPr>
              <w:t>5</w:t>
            </w:r>
          </w:p>
        </w:tc>
      </w:tr>
      <w:tr w:rsidR="00791E71" w:rsidTr="00791E71">
        <w:tc>
          <w:tcPr>
            <w:tcW w:w="4675" w:type="dxa"/>
          </w:tcPr>
          <w:p w:rsidR="00791E71" w:rsidRDefault="00791E71" w:rsidP="00791E71">
            <w:pPr>
              <w:pStyle w:val="ListParagraph"/>
              <w:tabs>
                <w:tab w:val="left" w:pos="7833"/>
              </w:tabs>
              <w:ind w:left="0"/>
              <w:jc w:val="center"/>
              <w:rPr>
                <w:rFonts w:eastAsiaTheme="minorEastAsia"/>
              </w:rPr>
            </w:pPr>
            <w:r>
              <w:rPr>
                <w:rFonts w:eastAsiaTheme="minorEastAsia"/>
              </w:rPr>
              <w:t>1</w:t>
            </w:r>
          </w:p>
        </w:tc>
        <w:tc>
          <w:tcPr>
            <w:tcW w:w="4675" w:type="dxa"/>
          </w:tcPr>
          <w:p w:rsidR="00791E71" w:rsidRDefault="001A421B" w:rsidP="00791E71">
            <w:pPr>
              <w:pStyle w:val="ListParagraph"/>
              <w:tabs>
                <w:tab w:val="left" w:pos="7833"/>
              </w:tabs>
              <w:ind w:left="0"/>
              <w:jc w:val="center"/>
              <w:rPr>
                <w:rFonts w:eastAsiaTheme="minorEastAsia"/>
              </w:rPr>
            </w:pPr>
            <w:r>
              <w:rPr>
                <w:rFonts w:eastAsiaTheme="minorEastAsia"/>
              </w:rPr>
              <w:t>0.25</w:t>
            </w:r>
          </w:p>
        </w:tc>
      </w:tr>
      <w:tr w:rsidR="00791E71" w:rsidTr="00791E71">
        <w:tc>
          <w:tcPr>
            <w:tcW w:w="4675" w:type="dxa"/>
          </w:tcPr>
          <w:p w:rsidR="00791E71" w:rsidRDefault="00791E71" w:rsidP="00791E71">
            <w:pPr>
              <w:pStyle w:val="ListParagraph"/>
              <w:tabs>
                <w:tab w:val="left" w:pos="7833"/>
              </w:tabs>
              <w:ind w:left="0"/>
              <w:jc w:val="center"/>
              <w:rPr>
                <w:rFonts w:eastAsiaTheme="minorEastAsia"/>
              </w:rPr>
            </w:pPr>
            <w:r>
              <w:rPr>
                <w:rFonts w:eastAsiaTheme="minorEastAsia"/>
              </w:rPr>
              <w:t>2</w:t>
            </w:r>
          </w:p>
        </w:tc>
        <w:tc>
          <w:tcPr>
            <w:tcW w:w="4675" w:type="dxa"/>
          </w:tcPr>
          <w:p w:rsidR="00791E71" w:rsidRDefault="001A421B" w:rsidP="00791E71">
            <w:pPr>
              <w:pStyle w:val="ListParagraph"/>
              <w:tabs>
                <w:tab w:val="left" w:pos="7833"/>
              </w:tabs>
              <w:ind w:left="0"/>
              <w:jc w:val="center"/>
              <w:rPr>
                <w:rFonts w:eastAsiaTheme="minorEastAsia"/>
              </w:rPr>
            </w:pPr>
            <w:r>
              <w:rPr>
                <w:rFonts w:eastAsiaTheme="minorEastAsia"/>
              </w:rPr>
              <w:t>0.25</w:t>
            </w:r>
          </w:p>
        </w:tc>
      </w:tr>
      <w:tr w:rsidR="00791E71" w:rsidTr="00791E71">
        <w:tc>
          <w:tcPr>
            <w:tcW w:w="4675" w:type="dxa"/>
          </w:tcPr>
          <w:p w:rsidR="00791E71" w:rsidRDefault="00791E71" w:rsidP="00791E71">
            <w:pPr>
              <w:pStyle w:val="ListParagraph"/>
              <w:tabs>
                <w:tab w:val="left" w:pos="7833"/>
              </w:tabs>
              <w:ind w:left="0"/>
              <w:jc w:val="center"/>
              <w:rPr>
                <w:rFonts w:eastAsiaTheme="minorEastAsia"/>
              </w:rPr>
            </w:pPr>
            <w:r>
              <w:rPr>
                <w:rFonts w:eastAsiaTheme="minorEastAsia"/>
              </w:rPr>
              <w:t>3</w:t>
            </w:r>
          </w:p>
        </w:tc>
        <w:tc>
          <w:tcPr>
            <w:tcW w:w="4675" w:type="dxa"/>
          </w:tcPr>
          <w:p w:rsidR="00791E71" w:rsidRDefault="00791E71" w:rsidP="00791E71">
            <w:pPr>
              <w:pStyle w:val="ListParagraph"/>
              <w:tabs>
                <w:tab w:val="left" w:pos="7833"/>
              </w:tabs>
              <w:ind w:left="0"/>
              <w:jc w:val="center"/>
              <w:rPr>
                <w:rFonts w:eastAsiaTheme="minorEastAsia"/>
              </w:rPr>
            </w:pPr>
            <w:r>
              <w:rPr>
                <w:rFonts w:eastAsiaTheme="minorEastAsia"/>
              </w:rPr>
              <w:t>0.2</w:t>
            </w:r>
            <w:r w:rsidR="001A421B">
              <w:rPr>
                <w:rFonts w:eastAsiaTheme="minorEastAsia"/>
              </w:rPr>
              <w:t>5</w:t>
            </w:r>
          </w:p>
        </w:tc>
      </w:tr>
    </w:tbl>
    <w:p w:rsidR="00791E71" w:rsidRDefault="00791E71" w:rsidP="005D3CDC">
      <w:pPr>
        <w:pStyle w:val="ListParagraph"/>
        <w:tabs>
          <w:tab w:val="left" w:pos="7833"/>
        </w:tabs>
        <w:ind w:left="504"/>
        <w:rPr>
          <w:rFonts w:eastAsiaTheme="minorEastAsia"/>
        </w:rPr>
      </w:pPr>
    </w:p>
    <w:p w:rsidR="006168B0" w:rsidRDefault="006168B0" w:rsidP="005D3CDC">
      <w:pPr>
        <w:pStyle w:val="ListParagraph"/>
        <w:tabs>
          <w:tab w:val="left" w:pos="7833"/>
        </w:tabs>
        <w:ind w:left="504"/>
        <w:rPr>
          <w:rFonts w:eastAsiaTheme="minorEastAsia"/>
        </w:rPr>
      </w:pPr>
      <w:r>
        <w:rPr>
          <w:rFonts w:eastAsiaTheme="minorEastAsia"/>
        </w:rPr>
        <w:t xml:space="preserve">These prior probabilities </w:t>
      </w:r>
      <w:proofErr w:type="gramStart"/>
      <w:r>
        <w:rPr>
          <w:rFonts w:eastAsiaTheme="minorEastAsia"/>
        </w:rPr>
        <w:t>can be used</w:t>
      </w:r>
      <w:proofErr w:type="gramEnd"/>
      <w:r>
        <w:rPr>
          <w:rFonts w:eastAsiaTheme="minorEastAsia"/>
        </w:rPr>
        <w:t xml:space="preserve"> to calculate the probability of any difference in quality between two teams. </w:t>
      </w:r>
    </w:p>
    <w:tbl>
      <w:tblPr>
        <w:tblStyle w:val="TableGrid"/>
        <w:tblW w:w="0" w:type="auto"/>
        <w:tblInd w:w="504" w:type="dxa"/>
        <w:tblLook w:val="04A0" w:firstRow="1" w:lastRow="0" w:firstColumn="1" w:lastColumn="0" w:noHBand="0" w:noVBand="1"/>
      </w:tblPr>
      <w:tblGrid>
        <w:gridCol w:w="4406"/>
        <w:gridCol w:w="4440"/>
      </w:tblGrid>
      <w:tr w:rsidR="006168B0" w:rsidTr="003B5E03">
        <w:tc>
          <w:tcPr>
            <w:tcW w:w="4675" w:type="dxa"/>
          </w:tcPr>
          <w:p w:rsidR="006168B0" w:rsidRPr="00791E71" w:rsidRDefault="006168B0" w:rsidP="006168B0">
            <w:pPr>
              <w:pStyle w:val="ListParagraph"/>
              <w:tabs>
                <w:tab w:val="left" w:pos="7833"/>
              </w:tabs>
              <w:ind w:left="0"/>
              <w:jc w:val="cente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diff</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2</m:t>
                    </m:r>
                  </m:sub>
                </m:sSub>
              </m:oMath>
            </m:oMathPara>
          </w:p>
        </w:tc>
        <w:tc>
          <w:tcPr>
            <w:tcW w:w="4675" w:type="dxa"/>
          </w:tcPr>
          <w:p w:rsidR="006168B0" w:rsidRPr="00791E71" w:rsidRDefault="006168B0" w:rsidP="003B5E03">
            <w:pPr>
              <w:pStyle w:val="ListParagraph"/>
              <w:tabs>
                <w:tab w:val="left" w:pos="7833"/>
              </w:tabs>
              <w:ind w:left="0"/>
              <w:jc w:val="center"/>
              <w:rPr>
                <w:rFonts w:eastAsiaTheme="minorEastAsia"/>
                <w:b/>
              </w:rPr>
            </w:pPr>
            <w:r w:rsidRPr="00791E71">
              <w:rPr>
                <w:rFonts w:eastAsiaTheme="minorEastAsia"/>
                <w:b/>
              </w:rPr>
              <w:t>Probability</w:t>
            </w:r>
            <w:r>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diff</m:t>
                  </m:r>
                </m:sub>
              </m:sSub>
            </m:oMath>
            <w:r>
              <w:rPr>
                <w:rFonts w:eastAsiaTheme="minorEastAsia"/>
                <w:b/>
              </w:rPr>
              <w:t>)</w:t>
            </w:r>
          </w:p>
        </w:tc>
      </w:tr>
      <w:tr w:rsidR="00870C6C" w:rsidTr="003B5E03">
        <w:tc>
          <w:tcPr>
            <w:tcW w:w="4675" w:type="dxa"/>
          </w:tcPr>
          <w:p w:rsidR="00870C6C" w:rsidRDefault="00870C6C" w:rsidP="003B5E03">
            <w:pPr>
              <w:pStyle w:val="ListParagraph"/>
              <w:tabs>
                <w:tab w:val="left" w:pos="7833"/>
              </w:tabs>
              <w:ind w:left="0"/>
              <w:jc w:val="center"/>
              <w:rPr>
                <w:rFonts w:eastAsiaTheme="minorEastAsia"/>
              </w:rPr>
            </w:pPr>
            <w:r>
              <w:rPr>
                <w:rFonts w:eastAsiaTheme="minorEastAsia"/>
              </w:rPr>
              <w:t>-3</w:t>
            </w:r>
          </w:p>
        </w:tc>
        <w:tc>
          <w:tcPr>
            <w:tcW w:w="4675" w:type="dxa"/>
          </w:tcPr>
          <w:p w:rsidR="00870C6C" w:rsidRDefault="00870C6C" w:rsidP="003B5E03">
            <w:pPr>
              <w:pStyle w:val="ListParagraph"/>
              <w:tabs>
                <w:tab w:val="left" w:pos="7833"/>
              </w:tabs>
              <w:ind w:left="0"/>
              <w:jc w:val="center"/>
              <w:rPr>
                <w:rFonts w:eastAsiaTheme="minorEastAsia"/>
              </w:rPr>
            </w:pPr>
            <w:r>
              <w:rPr>
                <w:rFonts w:eastAsiaTheme="minorEastAsia"/>
              </w:rPr>
              <w:t>1/16 = 0.0625</w:t>
            </w:r>
          </w:p>
        </w:tc>
      </w:tr>
      <w:tr w:rsidR="00870C6C" w:rsidTr="003B5E03">
        <w:tc>
          <w:tcPr>
            <w:tcW w:w="4675" w:type="dxa"/>
          </w:tcPr>
          <w:p w:rsidR="00870C6C" w:rsidRDefault="00870C6C" w:rsidP="003B5E03">
            <w:pPr>
              <w:pStyle w:val="ListParagraph"/>
              <w:tabs>
                <w:tab w:val="left" w:pos="7833"/>
              </w:tabs>
              <w:ind w:left="0"/>
              <w:jc w:val="center"/>
              <w:rPr>
                <w:rFonts w:eastAsiaTheme="minorEastAsia"/>
              </w:rPr>
            </w:pPr>
            <w:r>
              <w:rPr>
                <w:rFonts w:eastAsiaTheme="minorEastAsia"/>
              </w:rPr>
              <w:t>-2</w:t>
            </w:r>
          </w:p>
        </w:tc>
        <w:tc>
          <w:tcPr>
            <w:tcW w:w="4675" w:type="dxa"/>
          </w:tcPr>
          <w:p w:rsidR="00870C6C" w:rsidRDefault="00870C6C" w:rsidP="003B5E03">
            <w:pPr>
              <w:pStyle w:val="ListParagraph"/>
              <w:tabs>
                <w:tab w:val="left" w:pos="7833"/>
              </w:tabs>
              <w:ind w:left="0"/>
              <w:jc w:val="center"/>
              <w:rPr>
                <w:rFonts w:eastAsiaTheme="minorEastAsia"/>
              </w:rPr>
            </w:pPr>
            <w:r>
              <w:rPr>
                <w:rFonts w:eastAsiaTheme="minorEastAsia"/>
              </w:rPr>
              <w:t>2/16 = 0.125</w:t>
            </w:r>
          </w:p>
        </w:tc>
      </w:tr>
      <w:tr w:rsidR="00870C6C" w:rsidTr="003B5E03">
        <w:tc>
          <w:tcPr>
            <w:tcW w:w="4675" w:type="dxa"/>
          </w:tcPr>
          <w:p w:rsidR="00870C6C" w:rsidRDefault="00870C6C" w:rsidP="003B5E03">
            <w:pPr>
              <w:pStyle w:val="ListParagraph"/>
              <w:tabs>
                <w:tab w:val="left" w:pos="7833"/>
              </w:tabs>
              <w:ind w:left="0"/>
              <w:jc w:val="center"/>
              <w:rPr>
                <w:rFonts w:eastAsiaTheme="minorEastAsia"/>
              </w:rPr>
            </w:pPr>
            <w:r>
              <w:rPr>
                <w:rFonts w:eastAsiaTheme="minorEastAsia"/>
              </w:rPr>
              <w:t>-1</w:t>
            </w:r>
          </w:p>
        </w:tc>
        <w:tc>
          <w:tcPr>
            <w:tcW w:w="4675" w:type="dxa"/>
          </w:tcPr>
          <w:p w:rsidR="00870C6C" w:rsidRDefault="00870C6C" w:rsidP="003B5E03">
            <w:pPr>
              <w:pStyle w:val="ListParagraph"/>
              <w:tabs>
                <w:tab w:val="left" w:pos="7833"/>
              </w:tabs>
              <w:ind w:left="0"/>
              <w:jc w:val="center"/>
              <w:rPr>
                <w:rFonts w:eastAsiaTheme="minorEastAsia"/>
              </w:rPr>
            </w:pPr>
            <w:r>
              <w:rPr>
                <w:rFonts w:eastAsiaTheme="minorEastAsia"/>
              </w:rPr>
              <w:t>3/16 = 0.1875</w:t>
            </w:r>
          </w:p>
        </w:tc>
      </w:tr>
      <w:tr w:rsidR="006168B0" w:rsidTr="003B5E03">
        <w:tc>
          <w:tcPr>
            <w:tcW w:w="4675" w:type="dxa"/>
          </w:tcPr>
          <w:p w:rsidR="006168B0" w:rsidRDefault="006168B0" w:rsidP="003B5E03">
            <w:pPr>
              <w:pStyle w:val="ListParagraph"/>
              <w:tabs>
                <w:tab w:val="left" w:pos="7833"/>
              </w:tabs>
              <w:ind w:left="0"/>
              <w:jc w:val="center"/>
              <w:rPr>
                <w:rFonts w:eastAsiaTheme="minorEastAsia"/>
              </w:rPr>
            </w:pPr>
            <w:r>
              <w:rPr>
                <w:rFonts w:eastAsiaTheme="minorEastAsia"/>
              </w:rPr>
              <w:t>0</w:t>
            </w:r>
          </w:p>
        </w:tc>
        <w:tc>
          <w:tcPr>
            <w:tcW w:w="4675" w:type="dxa"/>
          </w:tcPr>
          <w:p w:rsidR="006168B0" w:rsidRDefault="006168B0" w:rsidP="003B5E03">
            <w:pPr>
              <w:pStyle w:val="ListParagraph"/>
              <w:tabs>
                <w:tab w:val="left" w:pos="7833"/>
              </w:tabs>
              <w:ind w:left="0"/>
              <w:jc w:val="center"/>
              <w:rPr>
                <w:rFonts w:eastAsiaTheme="minorEastAsia"/>
              </w:rPr>
            </w:pPr>
            <w:r>
              <w:rPr>
                <w:rFonts w:eastAsiaTheme="minorEastAsia"/>
              </w:rPr>
              <w:t>4/16 = 0.25</w:t>
            </w:r>
          </w:p>
        </w:tc>
      </w:tr>
      <w:tr w:rsidR="006168B0" w:rsidTr="003B5E03">
        <w:tc>
          <w:tcPr>
            <w:tcW w:w="4675" w:type="dxa"/>
          </w:tcPr>
          <w:p w:rsidR="006168B0" w:rsidRDefault="006168B0" w:rsidP="003B5E03">
            <w:pPr>
              <w:pStyle w:val="ListParagraph"/>
              <w:tabs>
                <w:tab w:val="left" w:pos="7833"/>
              </w:tabs>
              <w:ind w:left="0"/>
              <w:jc w:val="center"/>
              <w:rPr>
                <w:rFonts w:eastAsiaTheme="minorEastAsia"/>
              </w:rPr>
            </w:pPr>
            <w:r>
              <w:rPr>
                <w:rFonts w:eastAsiaTheme="minorEastAsia"/>
              </w:rPr>
              <w:t>1</w:t>
            </w:r>
          </w:p>
        </w:tc>
        <w:tc>
          <w:tcPr>
            <w:tcW w:w="4675" w:type="dxa"/>
          </w:tcPr>
          <w:p w:rsidR="006168B0" w:rsidRDefault="006168B0" w:rsidP="003B5E03">
            <w:pPr>
              <w:pStyle w:val="ListParagraph"/>
              <w:tabs>
                <w:tab w:val="left" w:pos="7833"/>
              </w:tabs>
              <w:ind w:left="0"/>
              <w:jc w:val="center"/>
              <w:rPr>
                <w:rFonts w:eastAsiaTheme="minorEastAsia"/>
              </w:rPr>
            </w:pPr>
            <w:r>
              <w:rPr>
                <w:rFonts w:eastAsiaTheme="minorEastAsia"/>
              </w:rPr>
              <w:t>3/16 = 0.1875</w:t>
            </w:r>
          </w:p>
        </w:tc>
      </w:tr>
      <w:tr w:rsidR="006168B0" w:rsidTr="003B5E03">
        <w:tc>
          <w:tcPr>
            <w:tcW w:w="4675" w:type="dxa"/>
          </w:tcPr>
          <w:p w:rsidR="006168B0" w:rsidRDefault="006168B0" w:rsidP="003B5E03">
            <w:pPr>
              <w:pStyle w:val="ListParagraph"/>
              <w:tabs>
                <w:tab w:val="left" w:pos="7833"/>
              </w:tabs>
              <w:ind w:left="0"/>
              <w:jc w:val="center"/>
              <w:rPr>
                <w:rFonts w:eastAsiaTheme="minorEastAsia"/>
              </w:rPr>
            </w:pPr>
            <w:r>
              <w:rPr>
                <w:rFonts w:eastAsiaTheme="minorEastAsia"/>
              </w:rPr>
              <w:lastRenderedPageBreak/>
              <w:t>2</w:t>
            </w:r>
          </w:p>
        </w:tc>
        <w:tc>
          <w:tcPr>
            <w:tcW w:w="4675" w:type="dxa"/>
          </w:tcPr>
          <w:p w:rsidR="006168B0" w:rsidRDefault="006168B0" w:rsidP="003B5E03">
            <w:pPr>
              <w:pStyle w:val="ListParagraph"/>
              <w:tabs>
                <w:tab w:val="left" w:pos="7833"/>
              </w:tabs>
              <w:ind w:left="0"/>
              <w:jc w:val="center"/>
              <w:rPr>
                <w:rFonts w:eastAsiaTheme="minorEastAsia"/>
              </w:rPr>
            </w:pPr>
            <w:r>
              <w:rPr>
                <w:rFonts w:eastAsiaTheme="minorEastAsia"/>
              </w:rPr>
              <w:t>2/16 = 0.125</w:t>
            </w:r>
          </w:p>
        </w:tc>
      </w:tr>
      <w:tr w:rsidR="006168B0" w:rsidTr="003B5E03">
        <w:tc>
          <w:tcPr>
            <w:tcW w:w="4675" w:type="dxa"/>
          </w:tcPr>
          <w:p w:rsidR="006168B0" w:rsidRDefault="006168B0" w:rsidP="003B5E03">
            <w:pPr>
              <w:pStyle w:val="ListParagraph"/>
              <w:tabs>
                <w:tab w:val="left" w:pos="7833"/>
              </w:tabs>
              <w:ind w:left="0"/>
              <w:jc w:val="center"/>
              <w:rPr>
                <w:rFonts w:eastAsiaTheme="minorEastAsia"/>
              </w:rPr>
            </w:pPr>
            <w:r>
              <w:rPr>
                <w:rFonts w:eastAsiaTheme="minorEastAsia"/>
              </w:rPr>
              <w:t>3</w:t>
            </w:r>
          </w:p>
        </w:tc>
        <w:tc>
          <w:tcPr>
            <w:tcW w:w="4675" w:type="dxa"/>
          </w:tcPr>
          <w:p w:rsidR="006168B0" w:rsidRDefault="006168B0" w:rsidP="003B5E03">
            <w:pPr>
              <w:pStyle w:val="ListParagraph"/>
              <w:tabs>
                <w:tab w:val="left" w:pos="7833"/>
              </w:tabs>
              <w:ind w:left="0"/>
              <w:jc w:val="center"/>
              <w:rPr>
                <w:rFonts w:eastAsiaTheme="minorEastAsia"/>
              </w:rPr>
            </w:pPr>
            <w:r>
              <w:rPr>
                <w:rFonts w:eastAsiaTheme="minorEastAsia"/>
              </w:rPr>
              <w:t>1/16 = 0.0625</w:t>
            </w:r>
          </w:p>
        </w:tc>
      </w:tr>
    </w:tbl>
    <w:p w:rsidR="006168B0" w:rsidRDefault="006168B0" w:rsidP="005D3CDC">
      <w:pPr>
        <w:pStyle w:val="ListParagraph"/>
        <w:tabs>
          <w:tab w:val="left" w:pos="7833"/>
        </w:tabs>
        <w:ind w:left="504"/>
        <w:rPr>
          <w:rFonts w:eastAsiaTheme="minorEastAsia"/>
        </w:rPr>
      </w:pPr>
    </w:p>
    <w:p w:rsidR="006168B0" w:rsidRDefault="006168B0" w:rsidP="005D3CDC">
      <w:pPr>
        <w:pStyle w:val="ListParagraph"/>
        <w:tabs>
          <w:tab w:val="left" w:pos="7833"/>
        </w:tabs>
        <w:ind w:left="504"/>
        <w:rPr>
          <w:rFonts w:eastAsiaTheme="minorEastAsia"/>
        </w:rPr>
      </w:pPr>
    </w:p>
    <w:p w:rsidR="006168B0" w:rsidRDefault="006168B0" w:rsidP="005D3CDC">
      <w:pPr>
        <w:pStyle w:val="ListParagraph"/>
        <w:tabs>
          <w:tab w:val="left" w:pos="7833"/>
        </w:tabs>
        <w:ind w:left="504"/>
        <w:rPr>
          <w:rFonts w:eastAsiaTheme="minorEastAsia"/>
        </w:rPr>
      </w:pPr>
    </w:p>
    <w:p w:rsidR="00D0227D" w:rsidRDefault="00D0227D" w:rsidP="005D3CDC">
      <w:pPr>
        <w:pStyle w:val="ListParagraph"/>
        <w:tabs>
          <w:tab w:val="left" w:pos="7833"/>
        </w:tabs>
        <w:ind w:left="504"/>
        <w:rPr>
          <w:rFonts w:eastAsiaTheme="minorEastAsia"/>
        </w:rPr>
      </w:pPr>
      <w:r>
        <w:rPr>
          <w:rFonts w:eastAsiaTheme="minorEastAsia"/>
        </w:rPr>
        <w:t xml:space="preserve">The outcome of a match is completely dependent on the </w:t>
      </w:r>
      <w:r w:rsidR="001A421B">
        <w:rPr>
          <w:rFonts w:eastAsiaTheme="minorEastAsia"/>
        </w:rPr>
        <w:t xml:space="preserve">difference in </w:t>
      </w:r>
      <w:r>
        <w:rPr>
          <w:rFonts w:eastAsiaTheme="minorEastAsia"/>
        </w:rPr>
        <w:t>quality of the two teams in the match</w:t>
      </w:r>
      <w:r w:rsidR="001A421B">
        <w:rPr>
          <w:rFonts w:eastAsiaTheme="minorEastAsia"/>
        </w:rPr>
        <w:t>.</w:t>
      </w:r>
      <w:r>
        <w:rPr>
          <w:rFonts w:eastAsiaTheme="minorEastAsia"/>
        </w:rPr>
        <w:t xml:space="preserve"> Therefore, the conditionals relating the outcome of a match to the difference in quality between the two teams and the prior probabilities of the quality of the teams </w:t>
      </w:r>
      <w:r w:rsidR="001A421B">
        <w:rPr>
          <w:rFonts w:eastAsiaTheme="minorEastAsia"/>
        </w:rPr>
        <w:t xml:space="preserve">is enough to specify the complete joint distribution. </w:t>
      </w:r>
    </w:p>
    <w:p w:rsidR="00D0227D" w:rsidRDefault="00D0227D" w:rsidP="005D3CDC">
      <w:pPr>
        <w:pStyle w:val="ListParagraph"/>
        <w:tabs>
          <w:tab w:val="left" w:pos="7833"/>
        </w:tabs>
        <w:ind w:left="504"/>
        <w:rPr>
          <w:rFonts w:eastAsiaTheme="minorEastAsia"/>
        </w:rPr>
      </w:pPr>
    </w:p>
    <w:p w:rsidR="00791E71" w:rsidRPr="006168B0" w:rsidRDefault="005D3CDC" w:rsidP="006168B0">
      <w:pPr>
        <w:pStyle w:val="ListParagraph"/>
        <w:tabs>
          <w:tab w:val="left" w:pos="7833"/>
        </w:tabs>
        <w:ind w:left="504"/>
        <w:rPr>
          <w:rFonts w:eastAsiaTheme="minorEastAsia"/>
        </w:rPr>
      </w:pPr>
      <w:r>
        <w:rPr>
          <w:rFonts w:eastAsiaTheme="minorEastAsia"/>
        </w:rPr>
        <w:t xml:space="preserve">B. </w:t>
      </w:r>
      <w:proofErr w:type="gramStart"/>
      <w:r w:rsidR="00791E71">
        <w:rPr>
          <w:rFonts w:eastAsiaTheme="minorEastAsia"/>
        </w:rPr>
        <w:t>The</w:t>
      </w:r>
      <w:proofErr w:type="gramEnd"/>
      <w:r w:rsidR="00791E71">
        <w:rPr>
          <w:rFonts w:eastAsiaTheme="minorEastAsia"/>
        </w:rPr>
        <w:t xml:space="preserve"> Baye</w:t>
      </w:r>
      <w:r w:rsidR="006168B0">
        <w:rPr>
          <w:rFonts w:eastAsiaTheme="minorEastAsia"/>
        </w:rPr>
        <w:t>s’ Net can be drawn as follows:</w:t>
      </w:r>
    </w:p>
    <w:p w:rsidR="00791E71" w:rsidRDefault="00791E71" w:rsidP="00791E71">
      <w:pPr>
        <w:pStyle w:val="ListParagraph"/>
        <w:tabs>
          <w:tab w:val="left" w:pos="7833"/>
        </w:tabs>
        <w:ind w:left="504"/>
        <w:rPr>
          <w:rFonts w:eastAsiaTheme="minorEastAsia"/>
        </w:rPr>
      </w:pPr>
    </w:p>
    <w:p w:rsidR="00791E71" w:rsidRDefault="00791E71" w:rsidP="00791E71">
      <w:pPr>
        <w:pStyle w:val="ListParagraph"/>
        <w:tabs>
          <w:tab w:val="left" w:pos="7833"/>
        </w:tabs>
        <w:ind w:left="504"/>
        <w:rPr>
          <w:rFonts w:eastAsiaTheme="minorEastAsia"/>
        </w:rPr>
      </w:pPr>
    </w:p>
    <w:p w:rsidR="00791E71" w:rsidRDefault="00791E71" w:rsidP="00791E71">
      <w:pPr>
        <w:pStyle w:val="ListParagraph"/>
        <w:tabs>
          <w:tab w:val="left" w:pos="7833"/>
        </w:tabs>
        <w:ind w:left="504"/>
        <w:rPr>
          <w:rFonts w:eastAsiaTheme="minorEastAsia"/>
        </w:rPr>
      </w:pPr>
    </w:p>
    <w:p w:rsidR="00791E71" w:rsidRPr="00791E71" w:rsidRDefault="00791E71" w:rsidP="00791E71">
      <w:pPr>
        <w:pStyle w:val="ListParagraph"/>
        <w:tabs>
          <w:tab w:val="left" w:pos="7833"/>
        </w:tabs>
        <w:ind w:left="504"/>
        <w:rPr>
          <w:rFonts w:eastAsiaTheme="minorEastAsia"/>
        </w:rPr>
      </w:pPr>
    </w:p>
    <w:p w:rsidR="00791E71" w:rsidRDefault="00E35916" w:rsidP="00A6701E">
      <w:pPr>
        <w:pStyle w:val="ListParagraph"/>
        <w:tabs>
          <w:tab w:val="left" w:pos="7833"/>
        </w:tabs>
        <w:ind w:left="504"/>
        <w:rPr>
          <w:rFonts w:eastAsiaTheme="minorEastAsia"/>
        </w:rPr>
      </w:pPr>
      <w:r>
        <w:rPr>
          <w:rFonts w:eastAsiaTheme="minorEastAsia"/>
          <w:noProof/>
        </w:rPr>
        <mc:AlternateContent>
          <mc:Choice Requires="wpg">
            <w:drawing>
              <wp:anchor distT="0" distB="0" distL="114300" distR="114300" simplePos="0" relativeHeight="251715584" behindDoc="0" locked="0" layoutInCell="1" allowOverlap="1">
                <wp:simplePos x="0" y="0"/>
                <wp:positionH relativeFrom="margin">
                  <wp:align>center</wp:align>
                </wp:positionH>
                <wp:positionV relativeFrom="paragraph">
                  <wp:posOffset>-277034</wp:posOffset>
                </wp:positionV>
                <wp:extent cx="3574530" cy="1613593"/>
                <wp:effectExtent l="0" t="0" r="26035" b="24765"/>
                <wp:wrapNone/>
                <wp:docPr id="222" name="Group 222"/>
                <wp:cNvGraphicFramePr/>
                <a:graphic xmlns:a="http://schemas.openxmlformats.org/drawingml/2006/main">
                  <a:graphicData uri="http://schemas.microsoft.com/office/word/2010/wordprocessingGroup">
                    <wpg:wgp>
                      <wpg:cNvGrpSpPr/>
                      <wpg:grpSpPr>
                        <a:xfrm>
                          <a:off x="0" y="0"/>
                          <a:ext cx="3574530" cy="1613593"/>
                          <a:chOff x="0" y="0"/>
                          <a:chExt cx="3574530" cy="1613593"/>
                        </a:xfrm>
                      </wpg:grpSpPr>
                      <wpg:grpSp>
                        <wpg:cNvPr id="214" name="Group 214"/>
                        <wpg:cNvGrpSpPr/>
                        <wpg:grpSpPr>
                          <a:xfrm>
                            <a:off x="0" y="0"/>
                            <a:ext cx="3574530" cy="1613593"/>
                            <a:chOff x="0" y="0"/>
                            <a:chExt cx="3574530" cy="1613593"/>
                          </a:xfrm>
                        </wpg:grpSpPr>
                        <wpg:grpSp>
                          <wpg:cNvPr id="210" name="Group 210"/>
                          <wpg:cNvGrpSpPr/>
                          <wpg:grpSpPr>
                            <a:xfrm>
                              <a:off x="0" y="0"/>
                              <a:ext cx="3241963" cy="1613593"/>
                              <a:chOff x="0" y="0"/>
                              <a:chExt cx="3241963" cy="1613593"/>
                            </a:xfrm>
                          </wpg:grpSpPr>
                          <wpg:grpSp>
                            <wpg:cNvPr id="195" name="Group 195"/>
                            <wpg:cNvGrpSpPr/>
                            <wpg:grpSpPr>
                              <a:xfrm>
                                <a:off x="2673927" y="48491"/>
                                <a:ext cx="568036" cy="554182"/>
                                <a:chOff x="0" y="0"/>
                                <a:chExt cx="568036" cy="554182"/>
                              </a:xfrm>
                            </wpg:grpSpPr>
                            <wps:wsp>
                              <wps:cNvPr id="196" name="Flowchart: Connector 196"/>
                              <wps:cNvSpPr/>
                              <wps:spPr>
                                <a:xfrm>
                                  <a:off x="0" y="0"/>
                                  <a:ext cx="568036" cy="55418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Text Box 197"/>
                              <wps:cNvSpPr txBox="1"/>
                              <wps:spPr>
                                <a:xfrm>
                                  <a:off x="90054" y="138545"/>
                                  <a:ext cx="387927" cy="263236"/>
                                </a:xfrm>
                                <a:prstGeom prst="rect">
                                  <a:avLst/>
                                </a:prstGeom>
                                <a:solidFill>
                                  <a:schemeClr val="lt1"/>
                                </a:solidFill>
                                <a:ln w="6350">
                                  <a:solidFill>
                                    <a:prstClr val="black"/>
                                  </a:solidFill>
                                </a:ln>
                              </wps:spPr>
                              <wps:txbx>
                                <w:txbxContent>
                                  <w:p w:rsidR="003B5E03" w:rsidRDefault="003B5E03" w:rsidP="00791E71">
                                    <w:r>
                                      <w:t>QC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8" name="Group 198"/>
                            <wpg:cNvGrpSpPr/>
                            <wpg:grpSpPr>
                              <a:xfrm>
                                <a:off x="1385454" y="48491"/>
                                <a:ext cx="568036" cy="554182"/>
                                <a:chOff x="0" y="0"/>
                                <a:chExt cx="568036" cy="554182"/>
                              </a:xfrm>
                            </wpg:grpSpPr>
                            <wps:wsp>
                              <wps:cNvPr id="199" name="Flowchart: Connector 199"/>
                              <wps:cNvSpPr/>
                              <wps:spPr>
                                <a:xfrm>
                                  <a:off x="0" y="0"/>
                                  <a:ext cx="568036" cy="55418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90054" y="138545"/>
                                  <a:ext cx="387927" cy="263236"/>
                                </a:xfrm>
                                <a:prstGeom prst="rect">
                                  <a:avLst/>
                                </a:prstGeom>
                                <a:solidFill>
                                  <a:schemeClr val="lt1"/>
                                </a:solidFill>
                                <a:ln w="6350">
                                  <a:solidFill>
                                    <a:prstClr val="black"/>
                                  </a:solidFill>
                                </a:ln>
                              </wps:spPr>
                              <wps:txbx>
                                <w:txbxContent>
                                  <w:p w:rsidR="003B5E03" w:rsidRDefault="003B5E03" w:rsidP="00791E71">
                                    <w:r>
                                      <w:t>QB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9" name="Group 209"/>
                            <wpg:cNvGrpSpPr/>
                            <wpg:grpSpPr>
                              <a:xfrm>
                                <a:off x="0" y="0"/>
                                <a:ext cx="2549063" cy="1613593"/>
                                <a:chOff x="0" y="0"/>
                                <a:chExt cx="2549063" cy="1613593"/>
                              </a:xfrm>
                            </wpg:grpSpPr>
                            <wpg:grpSp>
                              <wpg:cNvPr id="194" name="Group 194"/>
                              <wpg:cNvGrpSpPr/>
                              <wpg:grpSpPr>
                                <a:xfrm>
                                  <a:off x="0" y="0"/>
                                  <a:ext cx="568036" cy="554182"/>
                                  <a:chOff x="0" y="0"/>
                                  <a:chExt cx="568036" cy="554182"/>
                                </a:xfrm>
                              </wpg:grpSpPr>
                              <wps:wsp>
                                <wps:cNvPr id="192" name="Flowchart: Connector 192"/>
                                <wps:cNvSpPr/>
                                <wps:spPr>
                                  <a:xfrm>
                                    <a:off x="0" y="0"/>
                                    <a:ext cx="568036" cy="55418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90054" y="138545"/>
                                    <a:ext cx="387927" cy="263236"/>
                                  </a:xfrm>
                                  <a:prstGeom prst="rect">
                                    <a:avLst/>
                                  </a:prstGeom>
                                  <a:solidFill>
                                    <a:schemeClr val="lt1"/>
                                  </a:solidFill>
                                  <a:ln w="6350">
                                    <a:solidFill>
                                      <a:prstClr val="black"/>
                                    </a:solidFill>
                                  </a:ln>
                                </wps:spPr>
                                <wps:txbx>
                                  <w:txbxContent>
                                    <w:p w:rsidR="003B5E03" w:rsidRDefault="003B5E03">
                                      <w:r>
                                        <w:t>QA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1" name="Group 201"/>
                              <wpg:cNvGrpSpPr/>
                              <wpg:grpSpPr>
                                <a:xfrm>
                                  <a:off x="665018" y="1039091"/>
                                  <a:ext cx="616583" cy="554182"/>
                                  <a:chOff x="-48456" y="0"/>
                                  <a:chExt cx="616583" cy="554182"/>
                                </a:xfrm>
                              </wpg:grpSpPr>
                              <wps:wsp>
                                <wps:cNvPr id="202" name="Flowchart: Connector 202"/>
                                <wps:cNvSpPr/>
                                <wps:spPr>
                                  <a:xfrm>
                                    <a:off x="0" y="0"/>
                                    <a:ext cx="568036" cy="55418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Text Box 203"/>
                                <wps:cNvSpPr txBox="1"/>
                                <wps:spPr>
                                  <a:xfrm>
                                    <a:off x="-48456" y="166139"/>
                                    <a:ext cx="616583" cy="263236"/>
                                  </a:xfrm>
                                  <a:prstGeom prst="rect">
                                    <a:avLst/>
                                  </a:prstGeom>
                                  <a:solidFill>
                                    <a:schemeClr val="lt1"/>
                                  </a:solidFill>
                                  <a:ln w="6350">
                                    <a:solidFill>
                                      <a:prstClr val="black"/>
                                    </a:solidFill>
                                  </a:ln>
                                </wps:spPr>
                                <wps:txbx>
                                  <w:txbxContent>
                                    <w:p w:rsidR="003B5E03" w:rsidRDefault="003B5E03" w:rsidP="00791E71">
                                      <w:pPr>
                                        <w:jc w:val="center"/>
                                      </w:pPr>
                                      <w:r>
                                        <w:t>A vs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8" name="Group 208"/>
                              <wpg:cNvGrpSpPr/>
                              <wpg:grpSpPr>
                                <a:xfrm>
                                  <a:off x="1960418" y="1059873"/>
                                  <a:ext cx="588645" cy="553720"/>
                                  <a:chOff x="0" y="0"/>
                                  <a:chExt cx="588645" cy="553720"/>
                                </a:xfrm>
                              </wpg:grpSpPr>
                              <wps:wsp>
                                <wps:cNvPr id="206" name="Flowchart: Connector 206"/>
                                <wps:cNvSpPr/>
                                <wps:spPr>
                                  <a:xfrm>
                                    <a:off x="6927" y="0"/>
                                    <a:ext cx="567453" cy="5537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0" y="152400"/>
                                    <a:ext cx="588645" cy="262890"/>
                                  </a:xfrm>
                                  <a:prstGeom prst="rect">
                                    <a:avLst/>
                                  </a:prstGeom>
                                  <a:solidFill>
                                    <a:schemeClr val="lt1"/>
                                  </a:solidFill>
                                  <a:ln w="6350">
                                    <a:solidFill>
                                      <a:prstClr val="black"/>
                                    </a:solidFill>
                                  </a:ln>
                                </wps:spPr>
                                <wps:txbx>
                                  <w:txbxContent>
                                    <w:p w:rsidR="003B5E03" w:rsidRDefault="003B5E03" w:rsidP="00791E71">
                                      <w:pPr>
                                        <w:jc w:val="center"/>
                                      </w:pPr>
                                      <w:r>
                                        <w:t>A vs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213" name="Group 213"/>
                          <wpg:cNvGrpSpPr/>
                          <wpg:grpSpPr>
                            <a:xfrm>
                              <a:off x="2923308" y="1046273"/>
                              <a:ext cx="651222" cy="554162"/>
                              <a:chOff x="1614054" y="-990345"/>
                              <a:chExt cx="651222" cy="554162"/>
                            </a:xfrm>
                          </wpg:grpSpPr>
                          <wps:wsp>
                            <wps:cNvPr id="211" name="Flowchart: Connector 211"/>
                            <wps:cNvSpPr/>
                            <wps:spPr>
                              <a:xfrm>
                                <a:off x="1676399" y="-990345"/>
                                <a:ext cx="567986" cy="55416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12"/>
                            <wps:cNvSpPr txBox="1"/>
                            <wps:spPr>
                              <a:xfrm>
                                <a:off x="1614054" y="-845128"/>
                                <a:ext cx="651222" cy="290946"/>
                              </a:xfrm>
                              <a:prstGeom prst="rect">
                                <a:avLst/>
                              </a:prstGeom>
                              <a:solidFill>
                                <a:schemeClr val="lt1"/>
                              </a:solidFill>
                              <a:ln w="6350">
                                <a:solidFill>
                                  <a:prstClr val="black"/>
                                </a:solidFill>
                              </a:ln>
                            </wps:spPr>
                            <wps:txbx>
                              <w:txbxContent>
                                <w:p w:rsidR="003B5E03" w:rsidRDefault="003B5E03" w:rsidP="00791E71">
                                  <w:pPr>
                                    <w:jc w:val="center"/>
                                  </w:pPr>
                                  <w:r>
                                    <w:t>B vs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15" name="Straight Arrow Connector 215"/>
                        <wps:cNvCnPr>
                          <a:stCxn id="192" idx="4"/>
                          <a:endCxn id="202" idx="0"/>
                        </wps:cNvCnPr>
                        <wps:spPr>
                          <a:xfrm>
                            <a:off x="284018" y="554182"/>
                            <a:ext cx="713474" cy="4849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199" idx="4"/>
                          <a:endCxn id="202" idx="0"/>
                        </wps:cNvCnPr>
                        <wps:spPr>
                          <a:xfrm flipH="1">
                            <a:off x="997492" y="602673"/>
                            <a:ext cx="671980" cy="43641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a:stCxn id="199" idx="4"/>
                          <a:endCxn id="211" idx="0"/>
                        </wps:cNvCnPr>
                        <wps:spPr>
                          <a:xfrm>
                            <a:off x="1669472" y="602673"/>
                            <a:ext cx="1600174" cy="443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a:stCxn id="196" idx="4"/>
                          <a:endCxn id="211" idx="0"/>
                        </wps:cNvCnPr>
                        <wps:spPr>
                          <a:xfrm>
                            <a:off x="2957945" y="602673"/>
                            <a:ext cx="311701" cy="443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Straight Arrow Connector 221"/>
                        <wps:cNvCnPr>
                          <a:endCxn id="206" idx="0"/>
                        </wps:cNvCnPr>
                        <wps:spPr>
                          <a:xfrm flipH="1">
                            <a:off x="2251072" y="602651"/>
                            <a:ext cx="658289" cy="45722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22" o:spid="_x0000_s1045" style="position:absolute;left:0;text-align:left;margin-left:0;margin-top:-21.8pt;width:281.45pt;height:127.05pt;z-index:251715584;mso-position-horizontal:center;mso-position-horizontal-relative:margin;mso-width-relative:margin;mso-height-relative:margin" coordsize="35745,1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">
                <v:group id="Group 214" o:spid="_x0000_s1046" style="position:absolute;width:35745;height:16135" coordsize="35745,1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group id="Group 210" o:spid="_x0000_s1047" style="position:absolute;width:32419;height:16135" coordsize="32419,1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195" o:spid="_x0000_s1048" style="position:absolute;left:26739;top:484;width:5680;height:5542" coordsize="5680,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6" o:spid="_x0000_s1049" type="#_x0000_t120" style="position:absolute;width:5680;height:5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" fillcolor="#5b9bd5 [3204]" strokecolor="#1f4d78 [1604]" strokeweight="1pt">
                        <v:stroke joinstyle="miter"/>
                      </v:shape>
                      <v:shape id="Text Box 197" o:spid="_x0000_s1050" type="#_x0000_t202" style="position:absolute;left:900;top:1385;width:3879;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" fillcolor="white [3201]" strokeweight=".5pt">
                        <v:textbox>
                          <w:txbxContent>
                            <w:p w:rsidR="003B5E03" w:rsidRDefault="003B5E03" w:rsidP="00791E71">
                              <w:r>
                                <w:t>QC</w:t>
                              </w:r>
                            </w:p>
                          </w:txbxContent>
                        </v:textbox>
                      </v:shape>
                    </v:group>
                    <v:group id="Group 198" o:spid="_x0000_s1051" style="position:absolute;left:13854;top:484;width:5680;height:5542" coordsize="5680,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lowchart: Connector 199" o:spid="_x0000_s1052" type="#_x0000_t120" style="position:absolute;width:5680;height:5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" fillcolor="#5b9bd5 [3204]" strokecolor="#1f4d78 [1604]" strokeweight="1pt">
                        <v:stroke joinstyle="miter"/>
                      </v:shape>
                      <v:shape id="Text Box 200" o:spid="_x0000_s1053" type="#_x0000_t202" style="position:absolute;left:900;top:1385;width:3879;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rsidR="003B5E03" w:rsidRDefault="003B5E03" w:rsidP="00791E71">
                              <w:r>
                                <w:t>QB</w:t>
                              </w:r>
                            </w:p>
                          </w:txbxContent>
                        </v:textbox>
                      </v:shape>
                    </v:group>
                    <v:group id="Group 209" o:spid="_x0000_s1054" style="position:absolute;width:25490;height:16135" coordsize="25490,1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194" o:spid="_x0000_s1055" style="position:absolute;width:5680;height:5541" coordsize="5680,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Flowchart: Connector 192" o:spid="_x0000_s1056" type="#_x0000_t120" style="position:absolute;width:5680;height:5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" fillcolor="#5b9bd5 [3204]" strokecolor="#1f4d78 [1604]" strokeweight="1pt">
                          <v:stroke joinstyle="miter"/>
                        </v:shape>
                        <v:shape id="Text Box 193" o:spid="_x0000_s1057" type="#_x0000_t202" style="position:absolute;left:900;top:1385;width:3879;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rsidR="003B5E03" w:rsidRDefault="003B5E03">
                                <w:r>
                                  <w:t>QA</w:t>
                                </w:r>
                              </w:p>
                            </w:txbxContent>
                          </v:textbox>
                        </v:shape>
                      </v:group>
                      <v:group id="Group 201" o:spid="_x0000_s1058" style="position:absolute;left:6650;top:10390;width:6166;height:5542" coordorigin="-484" coordsize="6165,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Flowchart: Connector 202" o:spid="_x0000_s1059" type="#_x0000_t120" style="position:absolute;width:5680;height:5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" fillcolor="#5b9bd5 [3204]" strokecolor="#1f4d78 [1604]" strokeweight="1pt">
                          <v:stroke joinstyle="miter"/>
                        </v:shape>
                        <v:shape id="Text Box 203" o:spid="_x0000_s1060" type="#_x0000_t202" style="position:absolute;left:-484;top:1661;width:6165;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HBawgAAANwAAAAPAAAAZHJzL2Rvd25yZXYueG1sRI9BawIx&#10;FITvhf6H8ArearYK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A08HBawgAAANwAAAAPAAAA&#10;AAAAAAAAAAAAAAcCAABkcnMvZG93bnJldi54bWxQSwUGAAAAAAMAAwC3AAAA9gIAAAAA&#10;" fillcolor="white [3201]" strokeweight=".5pt">
                          <v:textbox>
                            <w:txbxContent>
                              <w:p w:rsidR="003B5E03" w:rsidRDefault="003B5E03" w:rsidP="00791E71">
                                <w:pPr>
                                  <w:jc w:val="center"/>
                                </w:pPr>
                                <w:r>
                                  <w:t>A vs B</w:t>
                                </w:r>
                              </w:p>
                            </w:txbxContent>
                          </v:textbox>
                        </v:shape>
                      </v:group>
                      <v:group id="Group 208" o:spid="_x0000_s1061" style="position:absolute;left:19604;top:10598;width:5886;height:5537" coordsize="5886,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Flowchart: Connector 206" o:spid="_x0000_s1062" type="#_x0000_t120" style="position:absolute;left:69;width:5674;height:5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" fillcolor="#5b9bd5 [3204]" strokecolor="#1f4d78 [1604]" strokeweight="1pt">
                          <v:stroke joinstyle="miter"/>
                        </v:shape>
                        <v:shape id="Text Box 207" o:spid="_x0000_s1063" type="#_x0000_t202" style="position:absolute;top:1524;width:588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" fillcolor="white [3201]" strokeweight=".5pt">
                          <v:textbox>
                            <w:txbxContent>
                              <w:p w:rsidR="003B5E03" w:rsidRDefault="003B5E03" w:rsidP="00791E71">
                                <w:pPr>
                                  <w:jc w:val="center"/>
                                </w:pPr>
                                <w:r>
                                  <w:t>A vs C</w:t>
                                </w:r>
                              </w:p>
                            </w:txbxContent>
                          </v:textbox>
                        </v:shape>
                      </v:group>
                    </v:group>
                  </v:group>
                  <v:group id="Group 213" o:spid="_x0000_s1064" style="position:absolute;left:29233;top:10462;width:6512;height:5542" coordorigin="16140,-9903" coordsize="6512,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Flowchart: Connector 211" o:spid="_x0000_s1065" type="#_x0000_t120" style="position:absolute;left:16763;top:-9903;width:5680;height:5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" fillcolor="#5b9bd5 [3204]" strokecolor="#1f4d78 [1604]" strokeweight="1pt">
                      <v:stroke joinstyle="miter"/>
                    </v:shape>
                    <v:shape id="Text Box 212" o:spid="_x0000_s1066" type="#_x0000_t202" style="position:absolute;left:16140;top:-8451;width:6512;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" fillcolor="white [3201]" strokeweight=".5pt">
                      <v:textbox>
                        <w:txbxContent>
                          <w:p w:rsidR="003B5E03" w:rsidRDefault="003B5E03" w:rsidP="00791E71">
                            <w:pPr>
                              <w:jc w:val="center"/>
                            </w:pPr>
                            <w:r>
                              <w:t>B vs C</w:t>
                            </w:r>
                          </w:p>
                        </w:txbxContent>
                      </v:textbox>
                    </v:shape>
                  </v:group>
                </v:group>
                <v:shape id="Straight Arrow Connector 215" o:spid="_x0000_s1067" type="#_x0000_t32" style="position:absolute;left:2840;top:5541;width:7134;height:48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" strokecolor="black [3213]" strokeweight="1pt">
                  <v:stroke endarrow="block" joinstyle="miter"/>
                </v:shape>
                <v:shape id="Straight Arrow Connector 216" o:spid="_x0000_s1068" type="#_x0000_t32" style="position:absolute;left:9974;top:6026;width:6720;height:43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" strokecolor="black [3213]" strokeweight="1pt">
                  <v:stroke endarrow="block" joinstyle="miter"/>
                </v:shape>
                <v:shape id="Straight Arrow Connector 219" o:spid="_x0000_s1069" type="#_x0000_t32" style="position:absolute;left:16694;top:6026;width:16002;height:44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" strokecolor="black [3213]" strokeweight="1pt">
                  <v:stroke endarrow="block" joinstyle="miter"/>
                </v:shape>
                <v:shape id="Straight Arrow Connector 220" o:spid="_x0000_s1070" type="#_x0000_t32" style="position:absolute;left:29579;top:6026;width:3117;height:44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" strokecolor="black [3213]" strokeweight="1pt">
                  <v:stroke endarrow="block" joinstyle="miter"/>
                </v:shape>
                <v:shape id="Straight Arrow Connector 221" o:spid="_x0000_s1071" type="#_x0000_t32" style="position:absolute;left:22510;top:6026;width:6583;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" strokecolor="black [3213]" strokeweight="1pt">
                  <v:stroke endarrow="block" joinstyle="miter"/>
                </v:shape>
                <w10:wrap anchorx="margin"/>
              </v:group>
            </w:pict>
          </mc:Fallback>
        </mc:AlternateContent>
      </w:r>
    </w:p>
    <w:p w:rsidR="005D3CDC" w:rsidRPr="005D3CDC" w:rsidRDefault="005D3CDC" w:rsidP="005D3CDC">
      <w:pPr>
        <w:tabs>
          <w:tab w:val="left" w:pos="7833"/>
        </w:tabs>
        <w:rPr>
          <w:rFonts w:eastAsiaTheme="minorEastAsia"/>
        </w:rPr>
      </w:pPr>
    </w:p>
    <w:p w:rsidR="0061669D" w:rsidRPr="00353FA0" w:rsidRDefault="0061669D" w:rsidP="00353FA0">
      <w:pPr>
        <w:tabs>
          <w:tab w:val="left" w:pos="7833"/>
        </w:tabs>
        <w:rPr>
          <w:rFonts w:eastAsiaTheme="minorEastAsia"/>
        </w:rPr>
      </w:pPr>
      <w:r>
        <w:rPr>
          <w:rFonts w:eastAsiaTheme="minorEastAsia"/>
        </w:rPr>
        <w:t xml:space="preserve"> </w:t>
      </w:r>
    </w:p>
    <w:p w:rsidR="00791E71" w:rsidRDefault="00353FA0" w:rsidP="00DD1E3E">
      <w:pPr>
        <w:tabs>
          <w:tab w:val="left" w:pos="7833"/>
        </w:tabs>
      </w:pPr>
      <w:r>
        <w:t xml:space="preserve"> </w:t>
      </w:r>
    </w:p>
    <w:p w:rsidR="00353FA0" w:rsidRDefault="00353FA0" w:rsidP="00DD1E3E">
      <w:pPr>
        <w:tabs>
          <w:tab w:val="left" w:pos="7833"/>
        </w:tabs>
      </w:pPr>
    </w:p>
    <w:p w:rsidR="00D73B0D" w:rsidRDefault="00D73B0D" w:rsidP="00DD1E3E">
      <w:pPr>
        <w:tabs>
          <w:tab w:val="left" w:pos="7833"/>
        </w:tabs>
      </w:pPr>
      <w:r>
        <w:t xml:space="preserve">The Bayes Net combined with the conditional probabilities and the priors </w:t>
      </w:r>
      <w:proofErr w:type="gramStart"/>
      <w:r>
        <w:t>can be used</w:t>
      </w:r>
      <w:proofErr w:type="gramEnd"/>
      <w:r>
        <w:t xml:space="preserve"> to calculate any possible probability statement. The Bayes Net </w:t>
      </w:r>
      <w:r w:rsidR="00D0227D">
        <w:t xml:space="preserve">with all of the conditional and prior </w:t>
      </w:r>
      <w:r w:rsidR="00CF5BDA">
        <w:t xml:space="preserve">probabilities specified </w:t>
      </w:r>
      <w:r>
        <w:t xml:space="preserve">represents the full joint probability distribution. </w:t>
      </w:r>
    </w:p>
    <w:p w:rsidR="007D0519" w:rsidRDefault="00550177" w:rsidP="00DD1E3E">
      <w:pPr>
        <w:tabs>
          <w:tab w:val="left" w:pos="7833"/>
        </w:tabs>
      </w:pPr>
      <w:r>
        <w:t>C.</w:t>
      </w:r>
      <w:r w:rsidR="007D0519">
        <w:t xml:space="preserve"> I will solve for the conditional probability of the outcome of the third match using inference by enumeration. This starts with the general expression for inference:</w:t>
      </w:r>
    </w:p>
    <w:p w:rsidR="007D0519" w:rsidRDefault="007D0519" w:rsidP="007D0519">
      <w:pPr>
        <w:tabs>
          <w:tab w:val="left" w:pos="78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e</m:t>
              </m:r>
            </m:e>
          </m:d>
          <m:r>
            <w:rPr>
              <w:rFonts w:ascii="Cambria Math" w:eastAsiaTheme="minorEastAsia" w:hAnsi="Cambria Math"/>
            </w:rPr>
            <m:t>= α</m:t>
          </m:r>
          <m:nary>
            <m:naryPr>
              <m:chr m:val="∑"/>
              <m:limLoc m:val="undOv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P(X, e, y)</m:t>
              </m:r>
            </m:e>
          </m:nary>
        </m:oMath>
      </m:oMathPara>
    </w:p>
    <w:p w:rsidR="007D0519" w:rsidRDefault="007D0519" w:rsidP="00DD1E3E">
      <w:pPr>
        <w:tabs>
          <w:tab w:val="left" w:pos="7833"/>
        </w:tabs>
      </w:pPr>
      <w:r>
        <w:t xml:space="preserve">where </w:t>
      </w:r>
      <w:r>
        <w:rPr>
          <w:rFonts w:cstheme="minorHAnsi"/>
        </w:rPr>
        <w:t>α</w:t>
      </w:r>
      <w:r>
        <w:t xml:space="preserve"> is a normalization constant to makes the probabilities sum to 1, X is the query event, e is the list of evidence variables, and y is the possible values of the </w:t>
      </w:r>
      <w:proofErr w:type="spellStart"/>
      <w:r>
        <w:t>unobserves</w:t>
      </w:r>
      <w:proofErr w:type="spellEnd"/>
      <w:r>
        <w:t xml:space="preserve"> variables. </w:t>
      </w:r>
      <w:r w:rsidR="00550177">
        <w:t xml:space="preserve"> </w:t>
      </w:r>
    </w:p>
    <w:p w:rsidR="00550177" w:rsidRDefault="00550177" w:rsidP="00DD1E3E">
      <w:pPr>
        <w:tabs>
          <w:tab w:val="left" w:pos="7833"/>
        </w:tabs>
      </w:pPr>
      <w:r>
        <w:t xml:space="preserve"> From the information given in the problem (A beats B and draws with C), we </w:t>
      </w:r>
      <w:r w:rsidR="001302CF">
        <w:t xml:space="preserve">need to calculate the posterior probability of the outcome of the third game. This requires assessing the probability of the difference in quality </w:t>
      </w:r>
      <m:oMath>
        <m:sSub>
          <m:sSubPr>
            <m:ctrlPr>
              <w:rPr>
                <w:rFonts w:ascii="Cambria Math" w:hAnsi="Cambria Math"/>
                <w:i/>
              </w:rPr>
            </m:ctrlPr>
          </m:sSubPr>
          <m:e>
            <m:r>
              <w:rPr>
                <w:rFonts w:ascii="Cambria Math" w:hAnsi="Cambria Math"/>
              </w:rPr>
              <m:t>Q</m:t>
            </m:r>
          </m:e>
          <m:sub>
            <m:r>
              <w:rPr>
                <w:rFonts w:ascii="Cambria Math" w:hAnsi="Cambria Math"/>
              </w:rPr>
              <m:t>diff</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oMath>
      <w:r w:rsidR="001302CF">
        <w:rPr>
          <w:rFonts w:eastAsiaTheme="minorEastAsia"/>
        </w:rPr>
        <w:t xml:space="preserve"> based on the evidence. </w:t>
      </w:r>
    </w:p>
    <w:p w:rsidR="00A96D5D" w:rsidRPr="001302CF" w:rsidRDefault="001302CF" w:rsidP="00DD1E3E">
      <w:pPr>
        <w:tabs>
          <w:tab w:val="left" w:pos="7833"/>
        </w:tabs>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diff</m:t>
              </m:r>
            </m:sub>
          </m:sSub>
          <m:r>
            <w:rPr>
              <w:rFonts w:ascii="Cambria Math" w:hAnsi="Cambria Math"/>
            </w:rPr>
            <m:t>=0|A beats B, A ties C)</m:t>
          </m:r>
        </m:oMath>
      </m:oMathPara>
    </w:p>
    <w:p w:rsidR="001302CF" w:rsidRDefault="001302CF" w:rsidP="00DD1E3E">
      <w:pPr>
        <w:tabs>
          <w:tab w:val="left" w:pos="7833"/>
        </w:tabs>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diff</m:t>
              </m:r>
            </m:sub>
          </m:sSub>
          <m:r>
            <w:rPr>
              <w:rFonts w:ascii="Cambria Math" w:hAnsi="Cambria Math"/>
            </w:rPr>
            <m:t>=1|A beats B, A ties C)</m:t>
          </m:r>
        </m:oMath>
      </m:oMathPara>
    </w:p>
    <w:p w:rsidR="001302CF" w:rsidRDefault="001302CF" w:rsidP="00DD1E3E">
      <w:pPr>
        <w:tabs>
          <w:tab w:val="left" w:pos="7833"/>
        </w:tabs>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diff</m:t>
              </m:r>
            </m:sub>
          </m:sSub>
          <m:r>
            <w:rPr>
              <w:rFonts w:ascii="Cambria Math" w:hAnsi="Cambria Math"/>
            </w:rPr>
            <m:t>=2|A beats B, A ties C)</m:t>
          </m:r>
        </m:oMath>
      </m:oMathPara>
    </w:p>
    <w:p w:rsidR="001302CF" w:rsidRPr="001302CF" w:rsidRDefault="001302CF" w:rsidP="001302CF">
      <w:pPr>
        <w:tabs>
          <w:tab w:val="left" w:pos="7833"/>
        </w:tabs>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diff</m:t>
              </m:r>
            </m:sub>
          </m:sSub>
          <m:r>
            <w:rPr>
              <w:rFonts w:ascii="Cambria Math" w:hAnsi="Cambria Math"/>
            </w:rPr>
            <m:t>=3|A beats B, A ties C)</m:t>
          </m:r>
        </m:oMath>
      </m:oMathPara>
    </w:p>
    <w:p w:rsidR="00870C6C" w:rsidRDefault="00870C6C" w:rsidP="00DD1E3E">
      <w:pPr>
        <w:tabs>
          <w:tab w:val="left" w:pos="7833"/>
        </w:tabs>
        <w:rPr>
          <w:rFonts w:eastAsiaTheme="minorEastAsia"/>
        </w:rPr>
      </w:pPr>
    </w:p>
    <w:p w:rsidR="00A96D5D" w:rsidRDefault="00870C6C" w:rsidP="00DD1E3E">
      <w:pPr>
        <w:tabs>
          <w:tab w:val="left" w:pos="7833"/>
        </w:tabs>
        <w:rPr>
          <w:rFonts w:eastAsiaTheme="minorEastAsia"/>
        </w:rPr>
      </w:pPr>
      <w:r>
        <w:rPr>
          <w:rFonts w:eastAsiaTheme="minorEastAsia"/>
        </w:rPr>
        <w:t xml:space="preserve">This requires assessing the probability of the quality of both B and C given the evidence. The results of the games are independent from one another, and the quality of a team not involved in the match is independent of the outcome of the match. </w:t>
      </w:r>
    </w:p>
    <w:p w:rsidR="00870C6C" w:rsidRPr="00870C6C" w:rsidRDefault="00870C6C" w:rsidP="00DD1E3E">
      <w:pPr>
        <w:tabs>
          <w:tab w:val="left" w:pos="78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=x</m:t>
              </m:r>
            </m:e>
            <m:e>
              <m:r>
                <w:rPr>
                  <w:rFonts w:ascii="Cambria Math" w:eastAsiaTheme="minorEastAsia" w:hAnsi="Cambria Math"/>
                </w:rPr>
                <m:t>A b B, A t C</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=x</m:t>
              </m:r>
            </m:e>
            <m:e>
              <m:r>
                <w:rPr>
                  <w:rFonts w:ascii="Cambria Math" w:eastAsiaTheme="minorEastAsia" w:hAnsi="Cambria Math"/>
                </w:rPr>
                <m:t>A b B</m:t>
              </m:r>
            </m:e>
          </m:d>
        </m:oMath>
      </m:oMathPara>
    </w:p>
    <w:p w:rsidR="00870C6C" w:rsidRDefault="00870C6C" w:rsidP="00DD1E3E">
      <w:pPr>
        <w:tabs>
          <w:tab w:val="left" w:pos="7833"/>
        </w:tabs>
        <w:rPr>
          <w:rFonts w:eastAsiaTheme="minorEastAsia"/>
        </w:rPr>
      </w:pPr>
      <w:r>
        <w:rPr>
          <w:rFonts w:eastAsiaTheme="minorEastAsia"/>
        </w:rPr>
        <w:t xml:space="preserve">This </w:t>
      </w:r>
      <w:proofErr w:type="gramStart"/>
      <w:r>
        <w:rPr>
          <w:rFonts w:eastAsiaTheme="minorEastAsia"/>
        </w:rPr>
        <w:t>can then be expressed</w:t>
      </w:r>
      <w:proofErr w:type="gramEnd"/>
      <w:r>
        <w:rPr>
          <w:rFonts w:eastAsiaTheme="minorEastAsia"/>
        </w:rPr>
        <w:t xml:space="preserve"> in terms of Bayes’ Rule:</w:t>
      </w:r>
    </w:p>
    <w:p w:rsidR="00870C6C" w:rsidRDefault="00870C6C" w:rsidP="00DD1E3E">
      <w:pPr>
        <w:tabs>
          <w:tab w:val="left" w:pos="78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=x</m:t>
              </m:r>
            </m:e>
            <m:e>
              <m:r>
                <w:rPr>
                  <w:rFonts w:ascii="Cambria Math" w:eastAsiaTheme="minorEastAsia" w:hAnsi="Cambria Math"/>
                </w:rPr>
                <m:t>A b 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b B</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=x</m:t>
                  </m:r>
                </m:e>
              </m:d>
            </m:num>
            <m:den>
              <m:r>
                <w:rPr>
                  <w:rFonts w:ascii="Cambria Math" w:eastAsiaTheme="minorEastAsia" w:hAnsi="Cambria Math"/>
                </w:rPr>
                <m:t>P(A b B)</m:t>
              </m:r>
            </m:den>
          </m:f>
        </m:oMath>
      </m:oMathPara>
    </w:p>
    <w:p w:rsidR="00870C6C" w:rsidRDefault="00870C6C" w:rsidP="00DD1E3E">
      <w:pPr>
        <w:tabs>
          <w:tab w:val="left" w:pos="7833"/>
        </w:tabs>
        <w:rPr>
          <w:rFonts w:eastAsiaTheme="minorEastAsia"/>
        </w:rPr>
      </w:pPr>
      <w:r>
        <w:rPr>
          <w:rFonts w:eastAsiaTheme="minorEastAsia"/>
        </w:rPr>
        <w:t xml:space="preserve">The same expression </w:t>
      </w:r>
      <w:proofErr w:type="gramStart"/>
      <w:r>
        <w:rPr>
          <w:rFonts w:eastAsiaTheme="minorEastAsia"/>
        </w:rPr>
        <w:t>can be written</w:t>
      </w:r>
      <w:proofErr w:type="gramEnd"/>
      <w:r>
        <w:rPr>
          <w:rFonts w:eastAsiaTheme="minorEastAsia"/>
        </w:rPr>
        <w:t xml:space="preserve"> for any quality value of B or C:</w:t>
      </w:r>
    </w:p>
    <w:p w:rsidR="00870C6C" w:rsidRPr="00870C6C" w:rsidRDefault="00870C6C" w:rsidP="00DD1E3E">
      <w:pPr>
        <w:tabs>
          <w:tab w:val="left" w:pos="78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ascii="Cambria Math" w:eastAsiaTheme="minorEastAsia" w:hAnsi="Cambria Math"/>
                </w:rPr>
                <m:t>=x</m:t>
              </m:r>
            </m:e>
            <m:e>
              <m:r>
                <w:rPr>
                  <w:rFonts w:ascii="Cambria Math" w:eastAsiaTheme="minorEastAsia" w:hAnsi="Cambria Math"/>
                </w:rPr>
                <m:t>A b B, A t C</m:t>
              </m:r>
            </m:e>
          </m:d>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ascii="Cambria Math" w:eastAsiaTheme="minorEastAsia" w:hAnsi="Cambria Math"/>
                </w:rPr>
                <m:t xml:space="preserve">=x </m:t>
              </m:r>
            </m:e>
          </m:d>
          <m:r>
            <w:rPr>
              <w:rFonts w:ascii="Cambria Math" w:eastAsiaTheme="minorEastAsia" w:hAnsi="Cambria Math"/>
            </w:rPr>
            <m:t>A t C)=</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t C</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ascii="Cambria Math" w:eastAsiaTheme="minorEastAsia" w:hAnsi="Cambria Math"/>
                    </w:rPr>
                    <m:t>=x</m:t>
                  </m:r>
                </m:e>
              </m:d>
            </m:num>
            <m:den>
              <m:r>
                <w:rPr>
                  <w:rFonts w:ascii="Cambria Math" w:eastAsiaTheme="minorEastAsia" w:hAnsi="Cambria Math"/>
                </w:rPr>
                <m:t>P(A t C)</m:t>
              </m:r>
            </m:den>
          </m:f>
        </m:oMath>
      </m:oMathPara>
    </w:p>
    <w:p w:rsidR="00870C6C" w:rsidRDefault="00870C6C" w:rsidP="00DD1E3E">
      <w:pPr>
        <w:tabs>
          <w:tab w:val="left" w:pos="7833"/>
        </w:tabs>
        <w:rPr>
          <w:rFonts w:eastAsiaTheme="minorEastAsia"/>
        </w:rPr>
      </w:pPr>
      <w:r>
        <w:rPr>
          <w:rFonts w:eastAsiaTheme="minorEastAsia"/>
        </w:rPr>
        <w:t xml:space="preserve">In the case of a tie game, that information does not given us any indication of the quality of the teams involved. In other words, we can gain no information from a tie, so the conditional probability for the quality of C is identical to the prior probability for the quality of C. </w:t>
      </w:r>
    </w:p>
    <w:p w:rsidR="007D0519" w:rsidRDefault="007D0519" w:rsidP="00DD1E3E">
      <w:pPr>
        <w:tabs>
          <w:tab w:val="left" w:pos="7833"/>
        </w:tabs>
        <w:rPr>
          <w:rFonts w:eastAsiaTheme="minorEastAsia"/>
        </w:rPr>
      </w:pPr>
      <w:r>
        <w:rPr>
          <w:rFonts w:eastAsiaTheme="minorEastAsia"/>
        </w:rPr>
        <w:t xml:space="preserve">Going back to the equation for the probability </w:t>
      </w:r>
      <w:proofErr w:type="gramStart"/>
      <w:r>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=x</m:t>
        </m:r>
      </m:oMath>
      <w:r>
        <w:rPr>
          <w:rFonts w:eastAsiaTheme="minorEastAsia"/>
        </w:rPr>
        <w:t xml:space="preserve">, this can be expressed by the general inference procedure: </w:t>
      </w:r>
    </w:p>
    <w:p w:rsidR="007D0519" w:rsidRPr="007D0519" w:rsidRDefault="007D0519" w:rsidP="00DD1E3E">
      <w:pPr>
        <w:tabs>
          <w:tab w:val="left" w:pos="7833"/>
        </w:tabs>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 xml:space="preserve">=x </m:t>
              </m:r>
            </m:e>
          </m:d>
          <m:r>
            <w:rPr>
              <w:rFonts w:ascii="Cambria Math" w:eastAsiaTheme="minorEastAsia" w:hAnsi="Cambria Math"/>
            </w:rPr>
            <m:t>A b B)= α</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 xml:space="preserve"> </m:t>
              </m:r>
            </m:sub>
            <m:sup/>
            <m:e>
              <m:r>
                <w:rPr>
                  <w:rFonts w:ascii="Cambria Math" w:eastAsiaTheme="minorEastAsia" w:hAnsi="Cambria Math"/>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 xml:space="preserve">=x,A b B,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m:t>
              </m:r>
            </m:e>
          </m:nary>
        </m:oMath>
      </m:oMathPara>
    </w:p>
    <w:p w:rsidR="007D0519" w:rsidRDefault="007D0519" w:rsidP="00DD1E3E">
      <w:pPr>
        <w:tabs>
          <w:tab w:val="left" w:pos="7833"/>
        </w:tabs>
        <w:rPr>
          <w:rFonts w:eastAsiaTheme="minorEastAsia"/>
        </w:rPr>
      </w:pPr>
      <w:r>
        <w:rPr>
          <w:rFonts w:eastAsiaTheme="minorEastAsia"/>
        </w:rPr>
        <w:t>Here, the normalization constant will be:</w:t>
      </w:r>
    </w:p>
    <w:p w:rsidR="007D0519" w:rsidRPr="007D0519" w:rsidRDefault="007D0519" w:rsidP="00DD1E3E">
      <w:pPr>
        <w:tabs>
          <w:tab w:val="left" w:pos="7833"/>
        </w:tabs>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=x</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b B</m:t>
                  </m:r>
                </m:e>
              </m:d>
            </m:den>
          </m:f>
        </m:oMath>
      </m:oMathPara>
    </w:p>
    <w:p w:rsidR="007D0519" w:rsidRDefault="007D0519" w:rsidP="00DD1E3E">
      <w:pPr>
        <w:tabs>
          <w:tab w:val="left" w:pos="7833"/>
        </w:tabs>
        <w:rPr>
          <w:rFonts w:eastAsiaTheme="minorEastAsia"/>
        </w:rPr>
      </w:pPr>
      <w:r>
        <w:rPr>
          <w:rFonts w:eastAsiaTheme="minorEastAsia"/>
        </w:rPr>
        <w:t xml:space="preserve">The chance of a given quality of a team is always </w:t>
      </w:r>
      <w:proofErr w:type="gramStart"/>
      <w:r>
        <w:rPr>
          <w:rFonts w:eastAsiaTheme="minorEastAsia"/>
        </w:rPr>
        <w:t>0.25,</w:t>
      </w:r>
      <w:proofErr w:type="gramEnd"/>
      <w:r>
        <w:rPr>
          <w:rFonts w:eastAsiaTheme="minorEastAsia"/>
        </w:rPr>
        <w:t xml:space="preserve"> and the probability on the bottom can be worked out in general for any two teams 1 and 2 given the conditional and prior probabilities:</w:t>
      </w:r>
    </w:p>
    <w:p w:rsidR="007D0519" w:rsidRPr="008A16ED" w:rsidRDefault="007D0519" w:rsidP="00DD1E3E">
      <w:pPr>
        <w:tabs>
          <w:tab w:val="left" w:pos="78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 b 2</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 b 2</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=-3</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-3</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 b 2</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-2</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=-1</m:t>
              </m:r>
            </m:e>
          </m:d>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1 b 2 </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-1 )*P(</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-1)*P(1 b 2</m:t>
          </m:r>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=0</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=0</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1 b 2</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=3</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3</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 b 2</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2</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=2</m:t>
              </m:r>
            </m:e>
          </m:d>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1 b 2 </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1 )*P(</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xml:space="preserve">= 1)= </m:t>
          </m:r>
          <m:r>
            <w:rPr>
              <w:rFonts w:ascii="Cambria Math" w:eastAsiaTheme="minorEastAsia" w:hAnsi="Cambria Math"/>
            </w:rPr>
            <m:t xml:space="preserve">   0.390625</m:t>
          </m:r>
        </m:oMath>
      </m:oMathPara>
    </w:p>
    <w:p w:rsidR="008A16ED" w:rsidRDefault="008A16ED" w:rsidP="00DD1E3E">
      <w:pPr>
        <w:tabs>
          <w:tab w:val="left" w:pos="7833"/>
        </w:tabs>
        <w:rPr>
          <w:rFonts w:eastAsiaTheme="minorEastAsia"/>
        </w:rPr>
      </w:pPr>
      <w:r>
        <w:rPr>
          <w:rFonts w:eastAsiaTheme="minorEastAsia"/>
        </w:rPr>
        <w:t xml:space="preserve">With the result that </w:t>
      </w:r>
      <m:oMath>
        <m:r>
          <w:rPr>
            <w:rFonts w:ascii="Cambria Math" w:eastAsiaTheme="minorEastAsia" w:hAnsi="Cambria Math"/>
          </w:rPr>
          <m:t xml:space="preserve">α=0.64 </m:t>
        </m:r>
      </m:oMath>
    </w:p>
    <w:p w:rsidR="008A16ED" w:rsidRDefault="008A16ED" w:rsidP="00DD1E3E">
      <w:pPr>
        <w:tabs>
          <w:tab w:val="left" w:pos="7833"/>
        </w:tabs>
        <w:rPr>
          <w:rFonts w:eastAsiaTheme="minorEastAsia"/>
        </w:rPr>
      </w:pPr>
      <w:r>
        <w:rPr>
          <w:rFonts w:eastAsiaTheme="minorEastAsia"/>
        </w:rPr>
        <w:t>We can now compute the probability of any quality of B</w:t>
      </w:r>
    </w:p>
    <w:p w:rsidR="008A16ED" w:rsidRPr="00F3153F" w:rsidRDefault="008A16ED" w:rsidP="00DD1E3E">
      <w:pPr>
        <w:tabs>
          <w:tab w:val="left" w:pos="7833"/>
        </w:tabs>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=0</m:t>
            </m:r>
          </m:e>
          <m:e>
            <m:r>
              <w:rPr>
                <w:rFonts w:ascii="Cambria Math" w:eastAsiaTheme="minorEastAsia" w:hAnsi="Cambria Math"/>
              </w:rPr>
              <m:t>A b B</m:t>
            </m:r>
          </m:e>
        </m:d>
        <m:r>
          <w:rPr>
            <w:rFonts w:ascii="Cambria Math" w:eastAsiaTheme="minorEastAsia" w:hAnsi="Cambria Math"/>
          </w:rPr>
          <m:t>=0.64*</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 xml:space="preserve">=0,A b B,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e>
            </m:d>
          </m:e>
        </m:nary>
        <m:r>
          <w:rPr>
            <w:rFonts w:ascii="Cambria Math" w:eastAsiaTheme="minorEastAsia" w:hAnsi="Cambria Math"/>
          </w:rPr>
          <m:t>=0.64*</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 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0.6*0.25</m:t>
            </m:r>
          </m:e>
        </m:d>
        <m:r>
          <w:rPr>
            <w:rFonts w:ascii="Cambria Math" w:eastAsiaTheme="minorEastAsia" w:hAnsi="Cambria Math"/>
          </w:rPr>
          <m:t>+(0.75*0.25)+</m:t>
        </m:r>
        <m:d>
          <m:dPr>
            <m:ctrlPr>
              <w:rPr>
                <w:rFonts w:ascii="Cambria Math" w:eastAsiaTheme="minorEastAsia" w:hAnsi="Cambria Math"/>
                <w:i/>
              </w:rPr>
            </m:ctrlPr>
          </m:dPr>
          <m:e>
            <m:r>
              <w:rPr>
                <w:rFonts w:ascii="Cambria Math" w:eastAsiaTheme="minorEastAsia" w:hAnsi="Cambria Math"/>
              </w:rPr>
              <m:t>0.9*0.25</m:t>
            </m:r>
          </m:e>
        </m:d>
        <m:r>
          <w:rPr>
            <w:rFonts w:ascii="Cambria Math" w:eastAsiaTheme="minorEastAsia" w:hAnsi="Cambria Math"/>
          </w:rPr>
          <m:t>]=0.408</m:t>
        </m:r>
      </m:oMath>
      <w:r w:rsidR="00D316F1">
        <w:rPr>
          <w:rFonts w:eastAsiaTheme="minorEastAsia"/>
        </w:rPr>
        <w:t xml:space="preserve"> </w:t>
      </w:r>
    </w:p>
    <w:p w:rsidR="00F3153F" w:rsidRDefault="00F3153F" w:rsidP="00DD1E3E">
      <w:pPr>
        <w:tabs>
          <w:tab w:val="left" w:pos="7833"/>
        </w:tabs>
        <w:rPr>
          <w:rFonts w:eastAsiaTheme="minorEastAsia"/>
        </w:rPr>
      </w:pPr>
    </w:p>
    <w:p w:rsidR="00F3153F" w:rsidRPr="00F3153F" w:rsidRDefault="00F3153F" w:rsidP="00DD1E3E">
      <w:pPr>
        <w:tabs>
          <w:tab w:val="left" w:pos="7833"/>
        </w:tabs>
        <w:rPr>
          <w:rFonts w:eastAsiaTheme="minorEastAsia"/>
        </w:rPr>
      </w:pPr>
      <m:oMath>
        <m:r>
          <w:rPr>
            <w:rFonts w:ascii="Cambria Math" w:eastAsiaTheme="minorEastAsia" w:hAnsi="Cambria Math"/>
          </w:rPr>
          <w:lastRenderedPageBreak/>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=1</m:t>
            </m:r>
          </m:e>
          <m:e>
            <m:r>
              <w:rPr>
                <w:rFonts w:ascii="Cambria Math" w:eastAsiaTheme="minorEastAsia" w:hAnsi="Cambria Math"/>
              </w:rPr>
              <m:t>A b B</m:t>
            </m:r>
          </m:e>
        </m:d>
        <m:r>
          <w:rPr>
            <w:rFonts w:ascii="Cambria Math" w:eastAsiaTheme="minorEastAsia" w:hAnsi="Cambria Math"/>
          </w:rPr>
          <m:t>=0.64*</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 xml:space="preserve">=1,A b B,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0.64*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0.2*0.25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0.75*0.25</m:t>
                    </m:r>
                  </m:e>
                </m:d>
              </m:e>
            </m:d>
            <m:r>
              <w:rPr>
                <w:rFonts w:ascii="Cambria Math" w:eastAsiaTheme="minorEastAsia" w:hAnsi="Cambria Math"/>
              </w:rPr>
              <m:t xml:space="preserve">= </m:t>
            </m:r>
          </m:e>
        </m:nary>
        <m:r>
          <w:rPr>
            <w:rFonts w:ascii="Cambria Math" w:eastAsiaTheme="minorEastAsia" w:hAnsi="Cambria Math"/>
          </w:rPr>
          <m:t xml:space="preserve">0.296 </m:t>
        </m:r>
      </m:oMath>
      <w:r w:rsidR="003B5E03">
        <w:rPr>
          <w:rFonts w:eastAsiaTheme="minorEastAsia"/>
        </w:rPr>
        <w:t xml:space="preserve"> </w:t>
      </w:r>
    </w:p>
    <w:p w:rsidR="00F3153F" w:rsidRPr="00F3153F" w:rsidRDefault="00F3153F" w:rsidP="00DD1E3E">
      <w:pPr>
        <w:tabs>
          <w:tab w:val="left" w:pos="7833"/>
        </w:tabs>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=2</m:t>
            </m:r>
          </m:e>
          <m:e>
            <m:r>
              <w:rPr>
                <w:rFonts w:ascii="Cambria Math" w:eastAsiaTheme="minorEastAsia" w:hAnsi="Cambria Math"/>
              </w:rPr>
              <m:t>A b B</m:t>
            </m:r>
          </m:e>
        </m:d>
        <m:r>
          <w:rPr>
            <w:rFonts w:ascii="Cambria Math" w:eastAsiaTheme="minorEastAsia" w:hAnsi="Cambria Math"/>
          </w:rPr>
          <m:t>=0.64*</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 xml:space="preserve">=2,A b B,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0.64*</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0.1*0.25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0.6*0.25</m:t>
                    </m:r>
                  </m:e>
                </m:d>
              </m:e>
            </m:d>
            <m:r>
              <w:rPr>
                <w:rFonts w:ascii="Cambria Math" w:eastAsiaTheme="minorEastAsia" w:hAnsi="Cambria Math"/>
              </w:rPr>
              <m:t>=  0.192</m:t>
            </m:r>
          </m:e>
        </m:nary>
      </m:oMath>
      <w:r w:rsidR="003B5E03">
        <w:rPr>
          <w:rFonts w:eastAsiaTheme="minorEastAsia"/>
        </w:rPr>
        <w:t xml:space="preserve"> </w:t>
      </w:r>
    </w:p>
    <w:p w:rsidR="00F3153F" w:rsidRDefault="00F3153F" w:rsidP="00DD1E3E">
      <w:pPr>
        <w:tabs>
          <w:tab w:val="left" w:pos="7833"/>
        </w:tabs>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=3</m:t>
            </m:r>
          </m:e>
          <m:e>
            <m:r>
              <w:rPr>
                <w:rFonts w:ascii="Cambria Math" w:eastAsiaTheme="minorEastAsia" w:hAnsi="Cambria Math"/>
              </w:rPr>
              <m:t>A b B</m:t>
            </m:r>
          </m:e>
        </m:d>
        <m:r>
          <w:rPr>
            <w:rFonts w:ascii="Cambria Math" w:eastAsiaTheme="minorEastAsia" w:hAnsi="Cambria Math"/>
          </w:rPr>
          <m:t>=0.64*</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=3</m:t>
                </m:r>
                <m:r>
                  <w:rPr>
                    <w:rFonts w:ascii="Cambria Math" w:eastAsiaTheme="minorEastAsia" w:hAnsi="Cambria Math"/>
                  </w:rPr>
                  <m:t xml:space="preserve">,A b B,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e>
            </m:d>
            <m:r>
              <w:rPr>
                <w:rFonts w:ascii="Cambria Math" w:eastAsiaTheme="minorEastAsia" w:hAnsi="Cambria Math"/>
              </w:rPr>
              <m:t>=0.64*</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0.05*0.25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0.3*0.25</m:t>
                    </m:r>
                  </m:e>
                </m:d>
              </m:e>
            </m:d>
            <m:r>
              <w:rPr>
                <w:rFonts w:ascii="Cambria Math" w:eastAsiaTheme="minorEastAsia" w:hAnsi="Cambria Math"/>
              </w:rPr>
              <m:t>=0.104</m:t>
            </m:r>
          </m:e>
        </m:nary>
      </m:oMath>
      <w:r w:rsidR="00D316F1">
        <w:rPr>
          <w:rFonts w:eastAsiaTheme="minorEastAsia"/>
        </w:rPr>
        <w:t xml:space="preserve"> </w:t>
      </w:r>
    </w:p>
    <w:p w:rsidR="00D316F1" w:rsidRDefault="00D316F1" w:rsidP="00DD1E3E">
      <w:pPr>
        <w:tabs>
          <w:tab w:val="left" w:pos="7833"/>
        </w:tabs>
        <w:rPr>
          <w:rFonts w:eastAsiaTheme="minorEastAsia"/>
        </w:rPr>
      </w:pPr>
    </w:p>
    <w:p w:rsidR="00D316F1" w:rsidRDefault="00D316F1" w:rsidP="00DD1E3E">
      <w:pPr>
        <w:tabs>
          <w:tab w:val="left" w:pos="7833"/>
        </w:tabs>
        <w:rPr>
          <w:rFonts w:eastAsiaTheme="minorEastAsia"/>
        </w:rPr>
      </w:pPr>
      <w:r>
        <w:rPr>
          <w:rFonts w:eastAsiaTheme="minorEastAsia"/>
        </w:rPr>
        <w:t>The results are the following two tables for the quality of B and C</w:t>
      </w:r>
    </w:p>
    <w:tbl>
      <w:tblPr>
        <w:tblStyle w:val="TableGrid"/>
        <w:tblW w:w="0" w:type="auto"/>
        <w:tblLook w:val="04A0" w:firstRow="1" w:lastRow="0" w:firstColumn="1" w:lastColumn="0" w:noHBand="0" w:noVBand="1"/>
      </w:tblPr>
      <w:tblGrid>
        <w:gridCol w:w="3116"/>
        <w:gridCol w:w="3117"/>
        <w:gridCol w:w="3117"/>
      </w:tblGrid>
      <w:tr w:rsidR="00D316F1" w:rsidTr="00D316F1">
        <w:tc>
          <w:tcPr>
            <w:tcW w:w="3116" w:type="dxa"/>
          </w:tcPr>
          <w:p w:rsidR="00D316F1" w:rsidRPr="00D316F1" w:rsidRDefault="00D316F1" w:rsidP="00D316F1">
            <w:pPr>
              <w:tabs>
                <w:tab w:val="left" w:pos="7833"/>
              </w:tabs>
              <w:jc w:val="center"/>
              <w:rPr>
                <w:rFonts w:eastAsiaTheme="minorEastAsia"/>
                <w:b/>
              </w:rPr>
            </w:pPr>
            <w:r>
              <w:rPr>
                <w:rFonts w:eastAsiaTheme="minorEastAsia"/>
                <w:b/>
              </w:rPr>
              <w:t>Quality</w:t>
            </w:r>
          </w:p>
        </w:tc>
        <w:tc>
          <w:tcPr>
            <w:tcW w:w="3117" w:type="dxa"/>
          </w:tcPr>
          <w:p w:rsidR="00D316F1" w:rsidRDefault="00D316F1" w:rsidP="00D316F1">
            <w:pPr>
              <w:tabs>
                <w:tab w:val="left" w:pos="7833"/>
              </w:tabs>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=q</m:t>
                    </m:r>
                  </m:e>
                </m:d>
              </m:oMath>
            </m:oMathPara>
          </w:p>
        </w:tc>
        <w:tc>
          <w:tcPr>
            <w:tcW w:w="3117" w:type="dxa"/>
          </w:tcPr>
          <w:p w:rsidR="00D316F1" w:rsidRDefault="00D316F1" w:rsidP="00D316F1">
            <w:pPr>
              <w:tabs>
                <w:tab w:val="left" w:pos="7833"/>
              </w:tabs>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ascii="Cambria Math" w:eastAsiaTheme="minorEastAsia" w:hAnsi="Cambria Math"/>
                      </w:rPr>
                      <m:t>=q</m:t>
                    </m:r>
                  </m:e>
                </m:d>
              </m:oMath>
            </m:oMathPara>
          </w:p>
        </w:tc>
      </w:tr>
      <w:tr w:rsidR="00D316F1" w:rsidTr="00D316F1">
        <w:tc>
          <w:tcPr>
            <w:tcW w:w="3116" w:type="dxa"/>
          </w:tcPr>
          <w:p w:rsidR="00D316F1" w:rsidRDefault="00D316F1" w:rsidP="00D316F1">
            <w:pPr>
              <w:tabs>
                <w:tab w:val="left" w:pos="7833"/>
              </w:tabs>
              <w:jc w:val="center"/>
              <w:rPr>
                <w:rFonts w:eastAsiaTheme="minorEastAsia"/>
              </w:rPr>
            </w:pPr>
            <w:r>
              <w:rPr>
                <w:rFonts w:eastAsiaTheme="minorEastAsia"/>
              </w:rPr>
              <w:t>0</w:t>
            </w:r>
          </w:p>
        </w:tc>
        <w:tc>
          <w:tcPr>
            <w:tcW w:w="3117" w:type="dxa"/>
          </w:tcPr>
          <w:p w:rsidR="00D316F1" w:rsidRDefault="00D316F1" w:rsidP="00D316F1">
            <w:pPr>
              <w:tabs>
                <w:tab w:val="left" w:pos="7833"/>
              </w:tabs>
              <w:jc w:val="center"/>
              <w:rPr>
                <w:rFonts w:eastAsiaTheme="minorEastAsia"/>
              </w:rPr>
            </w:pPr>
            <w:r>
              <w:rPr>
                <w:rFonts w:eastAsiaTheme="minorEastAsia"/>
              </w:rPr>
              <w:t>0.408</w:t>
            </w:r>
          </w:p>
        </w:tc>
        <w:tc>
          <w:tcPr>
            <w:tcW w:w="3117" w:type="dxa"/>
          </w:tcPr>
          <w:p w:rsidR="00D316F1" w:rsidRDefault="00D316F1" w:rsidP="00D316F1">
            <w:pPr>
              <w:tabs>
                <w:tab w:val="left" w:pos="7833"/>
              </w:tabs>
              <w:jc w:val="center"/>
              <w:rPr>
                <w:rFonts w:eastAsiaTheme="minorEastAsia"/>
              </w:rPr>
            </w:pPr>
            <w:r>
              <w:rPr>
                <w:rFonts w:eastAsiaTheme="minorEastAsia"/>
              </w:rPr>
              <w:t>0.25</w:t>
            </w:r>
          </w:p>
        </w:tc>
      </w:tr>
      <w:tr w:rsidR="00D316F1" w:rsidTr="00D316F1">
        <w:tc>
          <w:tcPr>
            <w:tcW w:w="3116" w:type="dxa"/>
          </w:tcPr>
          <w:p w:rsidR="00D316F1" w:rsidRDefault="00D316F1" w:rsidP="00D316F1">
            <w:pPr>
              <w:tabs>
                <w:tab w:val="left" w:pos="7833"/>
              </w:tabs>
              <w:jc w:val="center"/>
              <w:rPr>
                <w:rFonts w:eastAsiaTheme="minorEastAsia"/>
              </w:rPr>
            </w:pPr>
            <w:r>
              <w:rPr>
                <w:rFonts w:eastAsiaTheme="minorEastAsia"/>
              </w:rPr>
              <w:t>1</w:t>
            </w:r>
          </w:p>
        </w:tc>
        <w:tc>
          <w:tcPr>
            <w:tcW w:w="3117" w:type="dxa"/>
          </w:tcPr>
          <w:p w:rsidR="00D316F1" w:rsidRDefault="00D316F1" w:rsidP="00D316F1">
            <w:pPr>
              <w:tabs>
                <w:tab w:val="left" w:pos="7833"/>
              </w:tabs>
              <w:jc w:val="center"/>
              <w:rPr>
                <w:rFonts w:eastAsiaTheme="minorEastAsia"/>
              </w:rPr>
            </w:pPr>
            <w:r>
              <w:rPr>
                <w:rFonts w:eastAsiaTheme="minorEastAsia"/>
              </w:rPr>
              <w:t>0.296</w:t>
            </w:r>
          </w:p>
        </w:tc>
        <w:tc>
          <w:tcPr>
            <w:tcW w:w="3117" w:type="dxa"/>
          </w:tcPr>
          <w:p w:rsidR="00D316F1" w:rsidRDefault="00D316F1" w:rsidP="00D316F1">
            <w:pPr>
              <w:tabs>
                <w:tab w:val="left" w:pos="7833"/>
              </w:tabs>
              <w:jc w:val="center"/>
              <w:rPr>
                <w:rFonts w:eastAsiaTheme="minorEastAsia"/>
              </w:rPr>
            </w:pPr>
            <w:r>
              <w:rPr>
                <w:rFonts w:eastAsiaTheme="minorEastAsia"/>
              </w:rPr>
              <w:t>0.25</w:t>
            </w:r>
          </w:p>
        </w:tc>
      </w:tr>
      <w:tr w:rsidR="00D316F1" w:rsidTr="00D316F1">
        <w:tc>
          <w:tcPr>
            <w:tcW w:w="3116" w:type="dxa"/>
          </w:tcPr>
          <w:p w:rsidR="00D316F1" w:rsidRDefault="00D316F1" w:rsidP="00D316F1">
            <w:pPr>
              <w:tabs>
                <w:tab w:val="left" w:pos="7833"/>
              </w:tabs>
              <w:jc w:val="center"/>
              <w:rPr>
                <w:rFonts w:eastAsiaTheme="minorEastAsia"/>
              </w:rPr>
            </w:pPr>
            <w:r>
              <w:rPr>
                <w:rFonts w:eastAsiaTheme="minorEastAsia"/>
              </w:rPr>
              <w:t>2</w:t>
            </w:r>
          </w:p>
        </w:tc>
        <w:tc>
          <w:tcPr>
            <w:tcW w:w="3117" w:type="dxa"/>
          </w:tcPr>
          <w:p w:rsidR="00D316F1" w:rsidRDefault="00D316F1" w:rsidP="00D316F1">
            <w:pPr>
              <w:tabs>
                <w:tab w:val="left" w:pos="7833"/>
              </w:tabs>
              <w:jc w:val="center"/>
              <w:rPr>
                <w:rFonts w:eastAsiaTheme="minorEastAsia"/>
              </w:rPr>
            </w:pPr>
            <w:r>
              <w:rPr>
                <w:rFonts w:eastAsiaTheme="minorEastAsia"/>
              </w:rPr>
              <w:t>0.192</w:t>
            </w:r>
          </w:p>
        </w:tc>
        <w:tc>
          <w:tcPr>
            <w:tcW w:w="3117" w:type="dxa"/>
          </w:tcPr>
          <w:p w:rsidR="00D316F1" w:rsidRDefault="00D316F1" w:rsidP="00D316F1">
            <w:pPr>
              <w:tabs>
                <w:tab w:val="left" w:pos="7833"/>
              </w:tabs>
              <w:jc w:val="center"/>
              <w:rPr>
                <w:rFonts w:eastAsiaTheme="minorEastAsia"/>
              </w:rPr>
            </w:pPr>
            <w:r>
              <w:rPr>
                <w:rFonts w:eastAsiaTheme="minorEastAsia"/>
              </w:rPr>
              <w:t>0.25</w:t>
            </w:r>
          </w:p>
        </w:tc>
      </w:tr>
      <w:tr w:rsidR="00D316F1" w:rsidTr="00D316F1">
        <w:tc>
          <w:tcPr>
            <w:tcW w:w="3116" w:type="dxa"/>
          </w:tcPr>
          <w:p w:rsidR="00D316F1" w:rsidRDefault="00D316F1" w:rsidP="00D316F1">
            <w:pPr>
              <w:tabs>
                <w:tab w:val="left" w:pos="7833"/>
              </w:tabs>
              <w:jc w:val="center"/>
              <w:rPr>
                <w:rFonts w:eastAsiaTheme="minorEastAsia"/>
              </w:rPr>
            </w:pPr>
            <w:r>
              <w:rPr>
                <w:rFonts w:eastAsiaTheme="minorEastAsia"/>
              </w:rPr>
              <w:t>3</w:t>
            </w:r>
          </w:p>
        </w:tc>
        <w:tc>
          <w:tcPr>
            <w:tcW w:w="3117" w:type="dxa"/>
          </w:tcPr>
          <w:p w:rsidR="00D316F1" w:rsidRDefault="00D316F1" w:rsidP="00D316F1">
            <w:pPr>
              <w:tabs>
                <w:tab w:val="left" w:pos="7833"/>
              </w:tabs>
              <w:jc w:val="center"/>
              <w:rPr>
                <w:rFonts w:eastAsiaTheme="minorEastAsia"/>
              </w:rPr>
            </w:pPr>
            <w:r>
              <w:rPr>
                <w:rFonts w:eastAsiaTheme="minorEastAsia"/>
              </w:rPr>
              <w:t>0.104</w:t>
            </w:r>
          </w:p>
        </w:tc>
        <w:tc>
          <w:tcPr>
            <w:tcW w:w="3117" w:type="dxa"/>
          </w:tcPr>
          <w:p w:rsidR="00D316F1" w:rsidRDefault="00D316F1" w:rsidP="00D316F1">
            <w:pPr>
              <w:tabs>
                <w:tab w:val="left" w:pos="7833"/>
              </w:tabs>
              <w:jc w:val="center"/>
              <w:rPr>
                <w:rFonts w:eastAsiaTheme="minorEastAsia"/>
              </w:rPr>
            </w:pPr>
            <w:r>
              <w:rPr>
                <w:rFonts w:eastAsiaTheme="minorEastAsia"/>
              </w:rPr>
              <w:t>0.25</w:t>
            </w:r>
          </w:p>
        </w:tc>
      </w:tr>
    </w:tbl>
    <w:p w:rsidR="00D316F1" w:rsidRPr="00F3153F" w:rsidRDefault="00D316F1" w:rsidP="00DD1E3E">
      <w:pPr>
        <w:tabs>
          <w:tab w:val="left" w:pos="7833"/>
        </w:tabs>
        <w:rPr>
          <w:rFonts w:eastAsiaTheme="minorEastAsia"/>
        </w:rPr>
      </w:pPr>
    </w:p>
    <w:p w:rsidR="00F3153F" w:rsidRDefault="00D316F1" w:rsidP="00DD1E3E">
      <w:pPr>
        <w:tabs>
          <w:tab w:val="left" w:pos="7833"/>
        </w:tabs>
        <w:rPr>
          <w:rFonts w:eastAsiaTheme="minorEastAsia"/>
        </w:rPr>
      </w:pPr>
      <w:r>
        <w:rPr>
          <w:rFonts w:eastAsiaTheme="minorEastAsia"/>
        </w:rPr>
        <w:t>To make sure we are on the right track, we can sum the columns for the quality of B and C and confirm that both of them add up to 1 as expected. The next step is to calculate the probabilities of the difference between teams B and C.</w:t>
      </w:r>
    </w:p>
    <w:tbl>
      <w:tblPr>
        <w:tblStyle w:val="TableGrid"/>
        <w:tblW w:w="0" w:type="auto"/>
        <w:tblInd w:w="504" w:type="dxa"/>
        <w:tblLook w:val="04A0" w:firstRow="1" w:lastRow="0" w:firstColumn="1" w:lastColumn="0" w:noHBand="0" w:noVBand="1"/>
      </w:tblPr>
      <w:tblGrid>
        <w:gridCol w:w="4406"/>
        <w:gridCol w:w="4440"/>
      </w:tblGrid>
      <w:tr w:rsidR="00D316F1" w:rsidRPr="00791E71" w:rsidTr="000A59FB">
        <w:tc>
          <w:tcPr>
            <w:tcW w:w="4675" w:type="dxa"/>
          </w:tcPr>
          <w:p w:rsidR="00D316F1" w:rsidRPr="00791E71" w:rsidRDefault="00D316F1" w:rsidP="000A59FB">
            <w:pPr>
              <w:pStyle w:val="ListParagraph"/>
              <w:tabs>
                <w:tab w:val="left" w:pos="7833"/>
              </w:tabs>
              <w:ind w:left="0"/>
              <w:jc w:val="cente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diff</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b</m:t>
                    </m:r>
                  </m:sub>
                </m:sSub>
              </m:oMath>
            </m:oMathPara>
          </w:p>
        </w:tc>
        <w:tc>
          <w:tcPr>
            <w:tcW w:w="4675" w:type="dxa"/>
          </w:tcPr>
          <w:p w:rsidR="00D316F1" w:rsidRPr="00791E71" w:rsidRDefault="00D316F1" w:rsidP="000A59FB">
            <w:pPr>
              <w:pStyle w:val="ListParagraph"/>
              <w:tabs>
                <w:tab w:val="left" w:pos="7833"/>
              </w:tabs>
              <w:ind w:left="0"/>
              <w:jc w:val="center"/>
              <w:rPr>
                <w:rFonts w:eastAsiaTheme="minorEastAsia"/>
                <w:b/>
              </w:rPr>
            </w:pPr>
            <w:r w:rsidRPr="00791E71">
              <w:rPr>
                <w:rFonts w:eastAsiaTheme="minorEastAsia"/>
                <w:b/>
              </w:rPr>
              <w:t>Probability</w:t>
            </w:r>
            <w:r>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diff</m:t>
                  </m:r>
                </m:sub>
              </m:sSub>
            </m:oMath>
            <w:r>
              <w:rPr>
                <w:rFonts w:eastAsiaTheme="minorEastAsia"/>
                <w:b/>
              </w:rPr>
              <w:t>)</w:t>
            </w:r>
          </w:p>
        </w:tc>
      </w:tr>
      <w:tr w:rsidR="00D316F1" w:rsidTr="000A59FB">
        <w:tc>
          <w:tcPr>
            <w:tcW w:w="4675" w:type="dxa"/>
          </w:tcPr>
          <w:p w:rsidR="00D316F1" w:rsidRDefault="00D316F1" w:rsidP="000A59FB">
            <w:pPr>
              <w:pStyle w:val="ListParagraph"/>
              <w:tabs>
                <w:tab w:val="left" w:pos="7833"/>
              </w:tabs>
              <w:ind w:left="0"/>
              <w:jc w:val="center"/>
              <w:rPr>
                <w:rFonts w:eastAsiaTheme="minorEastAsia"/>
              </w:rPr>
            </w:pPr>
            <w:r>
              <w:rPr>
                <w:rFonts w:eastAsiaTheme="minorEastAsia"/>
              </w:rPr>
              <w:t>-3</w:t>
            </w:r>
          </w:p>
        </w:tc>
        <w:tc>
          <w:tcPr>
            <w:tcW w:w="4675" w:type="dxa"/>
          </w:tcPr>
          <w:p w:rsidR="00D316F1" w:rsidRDefault="00BB7AF0" w:rsidP="000A59FB">
            <w:pPr>
              <w:pStyle w:val="ListParagraph"/>
              <w:tabs>
                <w:tab w:val="left" w:pos="7833"/>
              </w:tabs>
              <w:ind w:left="0"/>
              <w:jc w:val="center"/>
              <w:rPr>
                <w:rFonts w:eastAsiaTheme="minorEastAsia"/>
              </w:rPr>
            </w:pPr>
            <w:r>
              <w:rPr>
                <w:rFonts w:eastAsiaTheme="minorEastAsia"/>
              </w:rPr>
              <w:t>(</w:t>
            </w:r>
            <w:r w:rsidR="00D316F1">
              <w:rPr>
                <w:rFonts w:eastAsiaTheme="minorEastAsia"/>
              </w:rPr>
              <w:t>0.104</w:t>
            </w:r>
            <w:r>
              <w:rPr>
                <w:rFonts w:eastAsiaTheme="minorEastAsia"/>
              </w:rPr>
              <w:t>)</w:t>
            </w:r>
            <w:r w:rsidR="00D316F1">
              <w:rPr>
                <w:rFonts w:eastAsiaTheme="minorEastAsia"/>
              </w:rPr>
              <w:t xml:space="preserve"> * 0.25= </w:t>
            </w:r>
            <w:r w:rsidR="00D316F1" w:rsidRPr="00D316F1">
              <w:rPr>
                <w:rFonts w:eastAsiaTheme="minorEastAsia"/>
                <w:b/>
              </w:rPr>
              <w:t>0.026</w:t>
            </w:r>
          </w:p>
        </w:tc>
      </w:tr>
      <w:tr w:rsidR="00D316F1" w:rsidTr="000A59FB">
        <w:tc>
          <w:tcPr>
            <w:tcW w:w="4675" w:type="dxa"/>
          </w:tcPr>
          <w:p w:rsidR="00D316F1" w:rsidRDefault="00D316F1" w:rsidP="000A59FB">
            <w:pPr>
              <w:pStyle w:val="ListParagraph"/>
              <w:tabs>
                <w:tab w:val="left" w:pos="7833"/>
              </w:tabs>
              <w:ind w:left="0"/>
              <w:jc w:val="center"/>
              <w:rPr>
                <w:rFonts w:eastAsiaTheme="minorEastAsia"/>
              </w:rPr>
            </w:pPr>
            <w:r>
              <w:rPr>
                <w:rFonts w:eastAsiaTheme="minorEastAsia"/>
              </w:rPr>
              <w:t>-2</w:t>
            </w:r>
          </w:p>
        </w:tc>
        <w:tc>
          <w:tcPr>
            <w:tcW w:w="4675" w:type="dxa"/>
          </w:tcPr>
          <w:p w:rsidR="00D316F1" w:rsidRPr="00D316F1" w:rsidRDefault="00D316F1" w:rsidP="000A59FB">
            <w:pPr>
              <w:pStyle w:val="ListParagraph"/>
              <w:tabs>
                <w:tab w:val="left" w:pos="7833"/>
              </w:tabs>
              <w:ind w:left="0"/>
              <w:jc w:val="center"/>
              <w:rPr>
                <w:rFonts w:eastAsiaTheme="minorEastAsia"/>
                <w:b/>
              </w:rPr>
            </w:pPr>
            <w:r>
              <w:rPr>
                <w:rFonts w:eastAsiaTheme="minorEastAsia"/>
              </w:rPr>
              <w:t xml:space="preserve">(0.104 + 0.192) * 0.25 =  </w:t>
            </w:r>
            <w:r w:rsidRPr="00D316F1">
              <w:rPr>
                <w:rFonts w:eastAsiaTheme="minorEastAsia"/>
                <w:b/>
              </w:rPr>
              <w:t>0.074</w:t>
            </w:r>
          </w:p>
        </w:tc>
      </w:tr>
      <w:tr w:rsidR="00D316F1" w:rsidTr="000A59FB">
        <w:tc>
          <w:tcPr>
            <w:tcW w:w="4675" w:type="dxa"/>
          </w:tcPr>
          <w:p w:rsidR="00D316F1" w:rsidRDefault="00D316F1" w:rsidP="000A59FB">
            <w:pPr>
              <w:pStyle w:val="ListParagraph"/>
              <w:tabs>
                <w:tab w:val="left" w:pos="7833"/>
              </w:tabs>
              <w:ind w:left="0"/>
              <w:jc w:val="center"/>
              <w:rPr>
                <w:rFonts w:eastAsiaTheme="minorEastAsia"/>
              </w:rPr>
            </w:pPr>
            <w:r>
              <w:rPr>
                <w:rFonts w:eastAsiaTheme="minorEastAsia"/>
              </w:rPr>
              <w:t>-1</w:t>
            </w:r>
          </w:p>
        </w:tc>
        <w:tc>
          <w:tcPr>
            <w:tcW w:w="4675" w:type="dxa"/>
          </w:tcPr>
          <w:p w:rsidR="00D316F1" w:rsidRPr="00D316F1" w:rsidRDefault="00D316F1" w:rsidP="000A59FB">
            <w:pPr>
              <w:pStyle w:val="ListParagraph"/>
              <w:tabs>
                <w:tab w:val="left" w:pos="7833"/>
              </w:tabs>
              <w:ind w:left="0"/>
              <w:jc w:val="center"/>
              <w:rPr>
                <w:rFonts w:eastAsiaTheme="minorEastAsia"/>
                <w:b/>
              </w:rPr>
            </w:pPr>
            <w:r>
              <w:rPr>
                <w:rFonts w:eastAsiaTheme="minorEastAsia"/>
              </w:rPr>
              <w:t xml:space="preserve">(0.104 + 0.192 + 0.296) * 0.25 = </w:t>
            </w:r>
            <w:r w:rsidRPr="00D316F1">
              <w:rPr>
                <w:rFonts w:eastAsiaTheme="minorEastAsia"/>
                <w:b/>
              </w:rPr>
              <w:t>0.148</w:t>
            </w:r>
          </w:p>
        </w:tc>
      </w:tr>
      <w:tr w:rsidR="00D316F1" w:rsidTr="000A59FB">
        <w:tc>
          <w:tcPr>
            <w:tcW w:w="4675" w:type="dxa"/>
          </w:tcPr>
          <w:p w:rsidR="00D316F1" w:rsidRDefault="00D316F1" w:rsidP="000A59FB">
            <w:pPr>
              <w:pStyle w:val="ListParagraph"/>
              <w:tabs>
                <w:tab w:val="left" w:pos="7833"/>
              </w:tabs>
              <w:ind w:left="0"/>
              <w:jc w:val="center"/>
              <w:rPr>
                <w:rFonts w:eastAsiaTheme="minorEastAsia"/>
              </w:rPr>
            </w:pPr>
            <w:r>
              <w:rPr>
                <w:rFonts w:eastAsiaTheme="minorEastAsia"/>
              </w:rPr>
              <w:t>0</w:t>
            </w:r>
          </w:p>
        </w:tc>
        <w:tc>
          <w:tcPr>
            <w:tcW w:w="4675" w:type="dxa"/>
          </w:tcPr>
          <w:p w:rsidR="00D316F1" w:rsidRPr="00D316F1" w:rsidRDefault="00D316F1" w:rsidP="000A59FB">
            <w:pPr>
              <w:pStyle w:val="ListParagraph"/>
              <w:tabs>
                <w:tab w:val="left" w:pos="7833"/>
              </w:tabs>
              <w:ind w:left="0"/>
              <w:jc w:val="center"/>
              <w:rPr>
                <w:rFonts w:eastAsiaTheme="minorEastAsia"/>
                <w:b/>
              </w:rPr>
            </w:pPr>
            <w:r>
              <w:rPr>
                <w:rFonts w:eastAsiaTheme="minorEastAsia"/>
              </w:rPr>
              <w:t xml:space="preserve">(0.408 + 0.296 + 0.192+ 0.104) * 0.25 = </w:t>
            </w:r>
            <w:r w:rsidRPr="00D316F1">
              <w:rPr>
                <w:rFonts w:eastAsiaTheme="minorEastAsia"/>
                <w:b/>
              </w:rPr>
              <w:t>0.25</w:t>
            </w:r>
          </w:p>
        </w:tc>
      </w:tr>
      <w:tr w:rsidR="00D316F1" w:rsidTr="000A59FB">
        <w:tc>
          <w:tcPr>
            <w:tcW w:w="4675" w:type="dxa"/>
          </w:tcPr>
          <w:p w:rsidR="00D316F1" w:rsidRDefault="00D316F1" w:rsidP="000A59FB">
            <w:pPr>
              <w:pStyle w:val="ListParagraph"/>
              <w:tabs>
                <w:tab w:val="left" w:pos="7833"/>
              </w:tabs>
              <w:ind w:left="0"/>
              <w:jc w:val="center"/>
              <w:rPr>
                <w:rFonts w:eastAsiaTheme="minorEastAsia"/>
              </w:rPr>
            </w:pPr>
            <w:r>
              <w:rPr>
                <w:rFonts w:eastAsiaTheme="minorEastAsia"/>
              </w:rPr>
              <w:t>1</w:t>
            </w:r>
          </w:p>
        </w:tc>
        <w:tc>
          <w:tcPr>
            <w:tcW w:w="4675" w:type="dxa"/>
          </w:tcPr>
          <w:p w:rsidR="00D316F1" w:rsidRPr="00D316F1" w:rsidRDefault="00D316F1" w:rsidP="000A59FB">
            <w:pPr>
              <w:pStyle w:val="ListParagraph"/>
              <w:tabs>
                <w:tab w:val="left" w:pos="7833"/>
              </w:tabs>
              <w:ind w:left="0"/>
              <w:jc w:val="center"/>
              <w:rPr>
                <w:rFonts w:eastAsiaTheme="minorEastAsia"/>
                <w:b/>
              </w:rPr>
            </w:pPr>
            <w:r>
              <w:rPr>
                <w:rFonts w:eastAsiaTheme="minorEastAsia"/>
              </w:rPr>
              <w:t>(0.</w:t>
            </w:r>
            <w:r w:rsidR="00BB7AF0">
              <w:rPr>
                <w:rFonts w:eastAsiaTheme="minorEastAsia"/>
              </w:rPr>
              <w:t xml:space="preserve">408 + 0.296 + 0.192) * 0.25 = </w:t>
            </w:r>
            <w:r w:rsidRPr="00D316F1">
              <w:rPr>
                <w:rFonts w:eastAsiaTheme="minorEastAsia"/>
                <w:b/>
              </w:rPr>
              <w:t>0.224</w:t>
            </w:r>
          </w:p>
        </w:tc>
      </w:tr>
      <w:tr w:rsidR="00D316F1" w:rsidTr="000A59FB">
        <w:tc>
          <w:tcPr>
            <w:tcW w:w="4675" w:type="dxa"/>
          </w:tcPr>
          <w:p w:rsidR="00D316F1" w:rsidRDefault="00D316F1" w:rsidP="000A59FB">
            <w:pPr>
              <w:pStyle w:val="ListParagraph"/>
              <w:tabs>
                <w:tab w:val="left" w:pos="7833"/>
              </w:tabs>
              <w:ind w:left="0"/>
              <w:jc w:val="center"/>
              <w:rPr>
                <w:rFonts w:eastAsiaTheme="minorEastAsia"/>
              </w:rPr>
            </w:pPr>
            <w:r>
              <w:rPr>
                <w:rFonts w:eastAsiaTheme="minorEastAsia"/>
              </w:rPr>
              <w:t>2</w:t>
            </w:r>
          </w:p>
        </w:tc>
        <w:tc>
          <w:tcPr>
            <w:tcW w:w="4675" w:type="dxa"/>
          </w:tcPr>
          <w:p w:rsidR="00D316F1" w:rsidRPr="00D316F1" w:rsidRDefault="00BB7AF0" w:rsidP="000A59FB">
            <w:pPr>
              <w:pStyle w:val="ListParagraph"/>
              <w:tabs>
                <w:tab w:val="left" w:pos="7833"/>
              </w:tabs>
              <w:ind w:left="0"/>
              <w:jc w:val="center"/>
              <w:rPr>
                <w:rFonts w:eastAsiaTheme="minorEastAsia"/>
                <w:b/>
              </w:rPr>
            </w:pPr>
            <w:r>
              <w:rPr>
                <w:rFonts w:eastAsiaTheme="minorEastAsia"/>
              </w:rPr>
              <w:t xml:space="preserve">(0.296 + 0.408) * 0.25 = </w:t>
            </w:r>
            <w:r w:rsidR="00D316F1" w:rsidRPr="00D316F1">
              <w:rPr>
                <w:rFonts w:eastAsiaTheme="minorEastAsia"/>
                <w:b/>
              </w:rPr>
              <w:t>0.176</w:t>
            </w:r>
          </w:p>
        </w:tc>
      </w:tr>
      <w:tr w:rsidR="00D316F1" w:rsidTr="000A59FB">
        <w:tc>
          <w:tcPr>
            <w:tcW w:w="4675" w:type="dxa"/>
          </w:tcPr>
          <w:p w:rsidR="00D316F1" w:rsidRDefault="00D316F1" w:rsidP="000A59FB">
            <w:pPr>
              <w:pStyle w:val="ListParagraph"/>
              <w:tabs>
                <w:tab w:val="left" w:pos="7833"/>
              </w:tabs>
              <w:ind w:left="0"/>
              <w:jc w:val="center"/>
              <w:rPr>
                <w:rFonts w:eastAsiaTheme="minorEastAsia"/>
              </w:rPr>
            </w:pPr>
            <w:r>
              <w:rPr>
                <w:rFonts w:eastAsiaTheme="minorEastAsia"/>
              </w:rPr>
              <w:t>3</w:t>
            </w:r>
          </w:p>
        </w:tc>
        <w:tc>
          <w:tcPr>
            <w:tcW w:w="4675" w:type="dxa"/>
          </w:tcPr>
          <w:p w:rsidR="00D316F1" w:rsidRPr="00D316F1" w:rsidRDefault="00BB7AF0" w:rsidP="000A59FB">
            <w:pPr>
              <w:pStyle w:val="ListParagraph"/>
              <w:tabs>
                <w:tab w:val="left" w:pos="7833"/>
              </w:tabs>
              <w:ind w:left="0"/>
              <w:jc w:val="center"/>
              <w:rPr>
                <w:rFonts w:eastAsiaTheme="minorEastAsia"/>
                <w:b/>
              </w:rPr>
            </w:pPr>
            <w:r>
              <w:rPr>
                <w:rFonts w:eastAsiaTheme="minorEastAsia"/>
              </w:rPr>
              <w:t xml:space="preserve">(0.408) * 0.25 = </w:t>
            </w:r>
            <w:r w:rsidR="00D316F1" w:rsidRPr="00D316F1">
              <w:rPr>
                <w:rFonts w:eastAsiaTheme="minorEastAsia"/>
                <w:b/>
              </w:rPr>
              <w:t>0.102</w:t>
            </w:r>
          </w:p>
        </w:tc>
      </w:tr>
    </w:tbl>
    <w:p w:rsidR="00D316F1" w:rsidRDefault="00BB7AF0" w:rsidP="00DD1E3E">
      <w:pPr>
        <w:tabs>
          <w:tab w:val="left" w:pos="7833"/>
        </w:tabs>
        <w:rPr>
          <w:rFonts w:eastAsiaTheme="minorEastAsia"/>
        </w:rPr>
      </w:pPr>
      <w:r>
        <w:rPr>
          <w:rFonts w:eastAsiaTheme="minorEastAsia"/>
        </w:rPr>
        <w:t xml:space="preserve">Again, these probabilities must sum to </w:t>
      </w:r>
      <w:proofErr w:type="gramStart"/>
      <w:r>
        <w:rPr>
          <w:rFonts w:eastAsiaTheme="minorEastAsia"/>
        </w:rPr>
        <w:t>1</w:t>
      </w:r>
      <w:proofErr w:type="gramEnd"/>
      <w:r>
        <w:rPr>
          <w:rFonts w:eastAsiaTheme="minorEastAsia"/>
        </w:rPr>
        <w:t xml:space="preserve"> which can be confirmed. The final step is now to categorize the probabilities of each of the possible outcomes of the match knowing the probabilities for the difference quality:</w:t>
      </w:r>
    </w:p>
    <w:p w:rsidR="00BB7AF0" w:rsidRPr="00BB7AF0" w:rsidRDefault="00BB7AF0" w:rsidP="00DD1E3E">
      <w:pPr>
        <w:tabs>
          <w:tab w:val="left" w:pos="7833"/>
        </w:tabs>
        <w:rPr>
          <w:rFonts w:eastAsiaTheme="minorEastAsia"/>
        </w:rPr>
      </w:pPr>
      <m:oMathPara>
        <m:oMath>
          <m:r>
            <w:rPr>
              <w:rFonts w:ascii="Cambria Math" w:eastAsiaTheme="minorEastAsia" w:hAnsi="Cambria Math"/>
            </w:rPr>
            <m:t xml:space="preserve">P(C b B,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 b B</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e>
              </m:d>
              <m:r>
                <w:rPr>
                  <w:rFonts w:ascii="Cambria Math" w:eastAsiaTheme="minorEastAsia" w:hAnsi="Cambria Math"/>
                </w:rPr>
                <m:t>*P(</m:t>
              </m:r>
            </m:e>
          </m:nary>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m:t>
          </m:r>
        </m:oMath>
      </m:oMathPara>
    </w:p>
    <w:p w:rsidR="00BB7AF0" w:rsidRPr="00BB7AF0" w:rsidRDefault="00BB7AF0" w:rsidP="00DD1E3E">
      <w:pPr>
        <w:tabs>
          <w:tab w:val="left" w:pos="78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C b B,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0.05*0.026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0.1*0.074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0.2*0.148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 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0.6*0.224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0.75*0.176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0.9*0.102</m:t>
              </m:r>
            </m:e>
          </m:d>
          <m:r>
            <w:rPr>
              <w:rFonts w:ascii="Cambria Math" w:eastAsiaTheme="minorEastAsia" w:hAnsi="Cambria Math"/>
            </w:rPr>
            <m:t>=</m:t>
          </m:r>
          <m:r>
            <w:rPr>
              <w:rFonts w:ascii="Cambria Math" w:eastAsiaTheme="minorEastAsia" w:hAnsi="Cambria Math"/>
            </w:rPr>
            <m:t>0.4715</m:t>
          </m:r>
        </m:oMath>
      </m:oMathPara>
    </w:p>
    <w:p w:rsidR="00BB7AF0" w:rsidRPr="00BB7AF0" w:rsidRDefault="00BB7AF0" w:rsidP="00BB7AF0">
      <w:pPr>
        <w:tabs>
          <w:tab w:val="left" w:pos="78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C </m:t>
              </m:r>
              <m:r>
                <w:rPr>
                  <w:rFonts w:ascii="Cambria Math" w:eastAsiaTheme="minorEastAsia" w:hAnsi="Cambria Math"/>
                </w:rPr>
                <m:t>t</m:t>
              </m:r>
              <m:r>
                <w:rPr>
                  <w:rFonts w:ascii="Cambria Math" w:eastAsiaTheme="minorEastAsia" w:hAnsi="Cambria Math"/>
                </w:rPr>
                <m:t xml:space="preserve"> B,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05</m:t>
              </m:r>
              <m:r>
                <w:rPr>
                  <w:rFonts w:ascii="Cambria Math" w:eastAsiaTheme="minorEastAsia" w:hAnsi="Cambria Math"/>
                </w:rPr>
                <m:t>*0.026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r>
                <w:rPr>
                  <w:rFonts w:ascii="Cambria Math" w:eastAsiaTheme="minorEastAsia" w:hAnsi="Cambria Math"/>
                </w:rPr>
                <m:t>5</m:t>
              </m:r>
              <m:r>
                <w:rPr>
                  <w:rFonts w:ascii="Cambria Math" w:eastAsiaTheme="minorEastAsia" w:hAnsi="Cambria Math"/>
                </w:rPr>
                <m:t>*0.074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m:t>
              </m:r>
              <m:r>
                <w:rPr>
                  <w:rFonts w:ascii="Cambria Math" w:eastAsiaTheme="minorEastAsia" w:hAnsi="Cambria Math"/>
                </w:rPr>
                <m:t>*0.148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0.4</m:t>
              </m:r>
              <m:r>
                <w:rPr>
                  <w:rFonts w:ascii="Cambria Math" w:eastAsiaTheme="minorEastAsia" w:hAnsi="Cambria Math"/>
                </w:rPr>
                <m:t>* 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m:t>
              </m:r>
              <m:r>
                <w:rPr>
                  <w:rFonts w:ascii="Cambria Math" w:eastAsiaTheme="minorEastAsia" w:hAnsi="Cambria Math"/>
                </w:rPr>
                <m:t>*0.224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0.15</m:t>
              </m:r>
              <m:r>
                <w:rPr>
                  <w:rFonts w:ascii="Cambria Math" w:eastAsiaTheme="minorEastAsia" w:hAnsi="Cambria Math"/>
                </w:rPr>
                <m:t>*0.176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0.05</m:t>
              </m:r>
              <m:r>
                <w:rPr>
                  <w:rFonts w:ascii="Cambria Math" w:eastAsiaTheme="minorEastAsia" w:hAnsi="Cambria Math"/>
                </w:rPr>
                <m:t>*0.102</m:t>
              </m:r>
            </m:e>
          </m:d>
          <m:r>
            <w:rPr>
              <w:rFonts w:ascii="Cambria Math" w:eastAsiaTheme="minorEastAsia" w:hAnsi="Cambria Math"/>
            </w:rPr>
            <m:t>=0.</m:t>
          </m:r>
          <m:r>
            <w:rPr>
              <w:rFonts w:ascii="Cambria Math" w:eastAsiaTheme="minorEastAsia" w:hAnsi="Cambria Math"/>
            </w:rPr>
            <m:t>2183</m:t>
          </m:r>
        </m:oMath>
      </m:oMathPara>
    </w:p>
    <w:p w:rsidR="00BB7AF0" w:rsidRPr="00BB7AF0" w:rsidRDefault="00BB7AF0" w:rsidP="00BB7AF0">
      <w:pPr>
        <w:tabs>
          <w:tab w:val="left" w:pos="78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 b C</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0.9</m:t>
              </m:r>
              <m:r>
                <w:rPr>
                  <w:rFonts w:ascii="Cambria Math" w:eastAsiaTheme="minorEastAsia" w:hAnsi="Cambria Math"/>
                </w:rPr>
                <m:t>*0.026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0.75</m:t>
              </m:r>
              <m:r>
                <w:rPr>
                  <w:rFonts w:ascii="Cambria Math" w:eastAsiaTheme="minorEastAsia" w:hAnsi="Cambria Math"/>
                </w:rPr>
                <m:t>*0.074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m:t>
              </m:r>
              <m:r>
                <w:rPr>
                  <w:rFonts w:ascii="Cambria Math" w:eastAsiaTheme="minorEastAsia" w:hAnsi="Cambria Math"/>
                </w:rPr>
                <m:t>*0.148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 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m:t>
              </m:r>
              <m:r>
                <w:rPr>
                  <w:rFonts w:ascii="Cambria Math" w:eastAsiaTheme="minorEastAsia" w:hAnsi="Cambria Math"/>
                </w:rPr>
                <m:t>*0.224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r>
                <w:rPr>
                  <w:rFonts w:ascii="Cambria Math" w:eastAsiaTheme="minorEastAsia" w:hAnsi="Cambria Math"/>
                </w:rPr>
                <m:t>*0.176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0.05</m:t>
              </m:r>
              <m:r>
                <w:rPr>
                  <w:rFonts w:ascii="Cambria Math" w:eastAsiaTheme="minorEastAsia" w:hAnsi="Cambria Math"/>
                </w:rPr>
                <m:t>*0.102</m:t>
              </m:r>
            </m:e>
          </m:d>
          <m:r>
            <w:rPr>
              <w:rFonts w:ascii="Cambria Math" w:eastAsiaTheme="minorEastAsia" w:hAnsi="Cambria Math"/>
            </w:rPr>
            <m:t>=0.</m:t>
          </m:r>
          <m:r>
            <w:rPr>
              <w:rFonts w:ascii="Cambria Math" w:eastAsiaTheme="minorEastAsia" w:hAnsi="Cambria Math"/>
            </w:rPr>
            <m:t>3102</m:t>
          </m:r>
        </m:oMath>
      </m:oMathPara>
    </w:p>
    <w:p w:rsidR="005F72B9" w:rsidRDefault="005F72B9" w:rsidP="00BB7AF0">
      <w:pPr>
        <w:tabs>
          <w:tab w:val="left" w:pos="7833"/>
        </w:tabs>
        <w:rPr>
          <w:rFonts w:eastAsiaTheme="minorEastAsia"/>
        </w:rPr>
      </w:pPr>
      <w:r>
        <w:rPr>
          <w:rFonts w:eastAsiaTheme="minorEastAsia"/>
        </w:rPr>
        <w:t xml:space="preserve">Therefore, the final answer is </w:t>
      </w:r>
    </w:p>
    <w:p w:rsidR="005F72B9" w:rsidRPr="005F72B9" w:rsidRDefault="005F72B9" w:rsidP="00BB7AF0">
      <w:pPr>
        <w:tabs>
          <w:tab w:val="left" w:pos="7833"/>
        </w:tabs>
        <w:rPr>
          <w:rFonts w:eastAsiaTheme="minorEastAsia"/>
          <w:b/>
        </w:rPr>
      </w:pPr>
      <w:bookmarkStart w:id="0" w:name="_GoBack"/>
      <w:r w:rsidRPr="005F72B9">
        <w:rPr>
          <w:rFonts w:eastAsiaTheme="minorEastAsia"/>
          <w:b/>
        </w:rPr>
        <w:lastRenderedPageBreak/>
        <w:t>Probability C beats B = 0.4715 = 47.15%</w:t>
      </w:r>
    </w:p>
    <w:p w:rsidR="005F72B9" w:rsidRPr="005F72B9" w:rsidRDefault="005F72B9" w:rsidP="00BB7AF0">
      <w:pPr>
        <w:tabs>
          <w:tab w:val="left" w:pos="7833"/>
        </w:tabs>
        <w:rPr>
          <w:rFonts w:eastAsiaTheme="minorEastAsia"/>
          <w:b/>
        </w:rPr>
      </w:pPr>
      <w:r w:rsidRPr="005F72B9">
        <w:rPr>
          <w:rFonts w:eastAsiaTheme="minorEastAsia"/>
          <w:b/>
        </w:rPr>
        <w:t>Probability C ties B = 0.2183 = 21.83%</w:t>
      </w:r>
    </w:p>
    <w:p w:rsidR="005F72B9" w:rsidRDefault="005F72B9" w:rsidP="00BB7AF0">
      <w:pPr>
        <w:tabs>
          <w:tab w:val="left" w:pos="7833"/>
        </w:tabs>
        <w:rPr>
          <w:rFonts w:eastAsiaTheme="minorEastAsia"/>
          <w:b/>
        </w:rPr>
      </w:pPr>
      <w:r w:rsidRPr="005F72B9">
        <w:rPr>
          <w:rFonts w:eastAsiaTheme="minorEastAsia"/>
          <w:b/>
        </w:rPr>
        <w:t>Probability B beats C = 0.3102 = 31.02%</w:t>
      </w:r>
    </w:p>
    <w:bookmarkEnd w:id="0"/>
    <w:p w:rsidR="005F72B9" w:rsidRPr="005F72B9" w:rsidRDefault="005F72B9" w:rsidP="00BB7AF0">
      <w:pPr>
        <w:tabs>
          <w:tab w:val="left" w:pos="7833"/>
        </w:tabs>
        <w:rPr>
          <w:rFonts w:eastAsiaTheme="minorEastAsia"/>
          <w:b/>
        </w:rPr>
      </w:pPr>
      <w:r>
        <w:rPr>
          <w:rFonts w:eastAsiaTheme="minorEastAsia"/>
          <w:b/>
        </w:rPr>
        <w:t xml:space="preserve">The results include the somewhat surprising conclusion that the probability that B beats C is greater than the probability of a tie. However, this should be easier to realize once the background rates </w:t>
      </w:r>
      <w:proofErr w:type="gramStart"/>
      <w:r>
        <w:rPr>
          <w:rFonts w:eastAsiaTheme="minorEastAsia"/>
          <w:b/>
        </w:rPr>
        <w:t>are taken</w:t>
      </w:r>
      <w:proofErr w:type="gramEnd"/>
      <w:r>
        <w:rPr>
          <w:rFonts w:eastAsiaTheme="minorEastAsia"/>
          <w:b/>
        </w:rPr>
        <w:t xml:space="preserve"> into account. The background rate of a tie at 21.875% is much lower than that of a win for either team at 39.0625%. </w:t>
      </w:r>
    </w:p>
    <w:p w:rsidR="00E26793" w:rsidRPr="00A96D5D" w:rsidRDefault="00E26793" w:rsidP="00DD1E3E">
      <w:pPr>
        <w:tabs>
          <w:tab w:val="left" w:pos="7833"/>
        </w:tabs>
        <w:rPr>
          <w:rFonts w:eastAsiaTheme="minorEastAsia"/>
        </w:rPr>
      </w:pPr>
      <m:oMathPara>
        <m:oMath>
          <m:r>
            <w:rPr>
              <w:rFonts w:ascii="Cambria Math" w:eastAsiaTheme="minorEastAsia" w:hAnsi="Cambria Math"/>
            </w:rPr>
            <m:t xml:space="preserve"> </m:t>
          </m:r>
        </m:oMath>
      </m:oMathPara>
    </w:p>
    <w:sectPr w:rsidR="00E26793" w:rsidRPr="00A96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52C1B"/>
    <w:multiLevelType w:val="hybridMultilevel"/>
    <w:tmpl w:val="C13A8844"/>
    <w:lvl w:ilvl="0" w:tplc="6F708A58">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1D0C93"/>
    <w:multiLevelType w:val="hybridMultilevel"/>
    <w:tmpl w:val="A9349D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F08"/>
    <w:rsid w:val="00031913"/>
    <w:rsid w:val="001103E1"/>
    <w:rsid w:val="001302CF"/>
    <w:rsid w:val="00171983"/>
    <w:rsid w:val="0019318E"/>
    <w:rsid w:val="001A421B"/>
    <w:rsid w:val="002E047A"/>
    <w:rsid w:val="003042FE"/>
    <w:rsid w:val="00304E24"/>
    <w:rsid w:val="00353FA0"/>
    <w:rsid w:val="003B5E03"/>
    <w:rsid w:val="00530010"/>
    <w:rsid w:val="005422E5"/>
    <w:rsid w:val="00547A56"/>
    <w:rsid w:val="00550177"/>
    <w:rsid w:val="005D3CDC"/>
    <w:rsid w:val="005F4643"/>
    <w:rsid w:val="005F72B9"/>
    <w:rsid w:val="0061669D"/>
    <w:rsid w:val="006168B0"/>
    <w:rsid w:val="006542B3"/>
    <w:rsid w:val="006A17E8"/>
    <w:rsid w:val="006C0BE1"/>
    <w:rsid w:val="00771F60"/>
    <w:rsid w:val="00773AA3"/>
    <w:rsid w:val="00791E71"/>
    <w:rsid w:val="00792068"/>
    <w:rsid w:val="007D0519"/>
    <w:rsid w:val="00811DAC"/>
    <w:rsid w:val="00870C6C"/>
    <w:rsid w:val="008A16ED"/>
    <w:rsid w:val="0091159B"/>
    <w:rsid w:val="00A6701E"/>
    <w:rsid w:val="00A96D5D"/>
    <w:rsid w:val="00B46738"/>
    <w:rsid w:val="00BB7AF0"/>
    <w:rsid w:val="00CF5BDA"/>
    <w:rsid w:val="00D0227D"/>
    <w:rsid w:val="00D316F1"/>
    <w:rsid w:val="00D460BB"/>
    <w:rsid w:val="00D5456E"/>
    <w:rsid w:val="00D73B0D"/>
    <w:rsid w:val="00DA06F1"/>
    <w:rsid w:val="00DD1E3E"/>
    <w:rsid w:val="00E26793"/>
    <w:rsid w:val="00E3482A"/>
    <w:rsid w:val="00E35916"/>
    <w:rsid w:val="00E96154"/>
    <w:rsid w:val="00EF0AE8"/>
    <w:rsid w:val="00F3153F"/>
    <w:rsid w:val="00FB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37E9"/>
  <w15:chartTrackingRefBased/>
  <w15:docId w15:val="{00FF59F8-FAF3-4BE3-9DE6-2A6BD62B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F08"/>
    <w:pPr>
      <w:ind w:left="720"/>
      <w:contextualSpacing/>
    </w:pPr>
  </w:style>
  <w:style w:type="character" w:styleId="PlaceholderText">
    <w:name w:val="Placeholder Text"/>
    <w:basedOn w:val="DefaultParagraphFont"/>
    <w:uiPriority w:val="99"/>
    <w:semiHidden/>
    <w:rsid w:val="0091159B"/>
    <w:rPr>
      <w:color w:val="808080"/>
    </w:rPr>
  </w:style>
  <w:style w:type="table" w:styleId="TableGrid">
    <w:name w:val="Table Grid"/>
    <w:basedOn w:val="TableNormal"/>
    <w:uiPriority w:val="39"/>
    <w:rsid w:val="00193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22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bs.org/newshour/politics/presidents-pardon-power-wor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16611467" TargetMode="External"/><Relationship Id="rId11" Type="http://schemas.openxmlformats.org/officeDocument/2006/relationships/image" Target="media/image4.png"/><Relationship Id="rId5" Type="http://schemas.openxmlformats.org/officeDocument/2006/relationships/hyperlink" Target="https://www.scientificamerican.com/article/why-are-more-people-righ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12</Pages>
  <Words>3013</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Will Koehrsen</cp:lastModifiedBy>
  <cp:revision>13</cp:revision>
  <dcterms:created xsi:type="dcterms:W3CDTF">2017-10-28T17:15:00Z</dcterms:created>
  <dcterms:modified xsi:type="dcterms:W3CDTF">2017-10-29T16:17:00Z</dcterms:modified>
</cp:coreProperties>
</file>