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3895" w14:textId="525E6D66" w:rsidR="00B871E9" w:rsidRDefault="00B871E9" w:rsidP="00B871E9">
      <w:pPr>
        <w:pStyle w:val="a3"/>
        <w:numPr>
          <w:ilvl w:val="0"/>
          <w:numId w:val="1"/>
        </w:numPr>
        <w:ind w:firstLineChars="0"/>
      </w:pPr>
      <w:r>
        <w:rPr>
          <w:rFonts w:hint="eastAsia"/>
        </w:rPr>
        <w:t>引言</w:t>
      </w:r>
    </w:p>
    <w:p w14:paraId="611FF656" w14:textId="39E42AA9" w:rsidR="00B871E9" w:rsidRPr="00B21E58" w:rsidRDefault="00B871E9" w:rsidP="00B871E9">
      <w:pPr>
        <w:ind w:left="420"/>
        <w:rPr>
          <w:b/>
          <w:bCs/>
        </w:rPr>
      </w:pPr>
      <w:r w:rsidRPr="00B21E58">
        <w:rPr>
          <w:rFonts w:hint="eastAsia"/>
          <w:b/>
          <w:bCs/>
        </w:rPr>
        <w:t>重点部分：</w:t>
      </w:r>
    </w:p>
    <w:p w14:paraId="61728F54" w14:textId="4E6ADA39" w:rsidR="00B871E9" w:rsidRDefault="00B871E9" w:rsidP="00B871E9">
      <w:pPr>
        <w:pStyle w:val="a3"/>
        <w:numPr>
          <w:ilvl w:val="0"/>
          <w:numId w:val="2"/>
        </w:numPr>
        <w:ind w:firstLineChars="0"/>
      </w:pPr>
      <w:r>
        <w:rPr>
          <w:rFonts w:hint="eastAsia"/>
        </w:rPr>
        <w:t>P</w:t>
      </w:r>
      <w:r>
        <w:t>PT</w:t>
      </w:r>
      <w:r>
        <w:rPr>
          <w:rFonts w:hint="eastAsia"/>
        </w:rPr>
        <w:t>的翻页过程：软件部分+硬件部分</w:t>
      </w:r>
    </w:p>
    <w:p w14:paraId="68884278" w14:textId="5B6B2D27" w:rsidR="00B871E9" w:rsidRPr="00B871E9" w:rsidRDefault="00B871E9" w:rsidP="00B871E9">
      <w:pPr>
        <w:pStyle w:val="a3"/>
        <w:numPr>
          <w:ilvl w:val="0"/>
          <w:numId w:val="2"/>
        </w:numPr>
        <w:ind w:firstLineChars="0"/>
        <w:rPr>
          <w:color w:val="FF0000"/>
        </w:rPr>
      </w:pPr>
      <w:r>
        <w:rPr>
          <w:rFonts w:hint="eastAsia"/>
        </w:rPr>
        <w:t>冯诺依曼体系结构的本质特征：</w:t>
      </w:r>
      <w:r w:rsidRPr="00B871E9">
        <w:rPr>
          <w:rFonts w:hint="eastAsia"/>
          <w:color w:val="FF0000"/>
        </w:rPr>
        <w:t>存储程序和指令驱动的执行</w:t>
      </w:r>
    </w:p>
    <w:p w14:paraId="35D62D08" w14:textId="40A1AC8D" w:rsidR="00B871E9" w:rsidRDefault="00B871E9" w:rsidP="00B871E9">
      <w:pPr>
        <w:pStyle w:val="a3"/>
        <w:numPr>
          <w:ilvl w:val="0"/>
          <w:numId w:val="2"/>
        </w:numPr>
        <w:ind w:firstLineChars="0"/>
      </w:pPr>
      <w:r>
        <w:rPr>
          <w:rFonts w:hint="eastAsia"/>
        </w:rPr>
        <w:t>性能、价格与功耗</w:t>
      </w:r>
    </w:p>
    <w:p w14:paraId="718407BF" w14:textId="7DF5E501" w:rsidR="00B871E9" w:rsidRDefault="00B871E9" w:rsidP="00B871E9">
      <w:pPr>
        <w:ind w:left="420"/>
      </w:pPr>
      <w:r>
        <w:rPr>
          <w:rFonts w:hint="eastAsia"/>
        </w:rPr>
        <w:t>（1）、性能</w:t>
      </w:r>
    </w:p>
    <w:p w14:paraId="152FF06E" w14:textId="71C81288" w:rsidR="00B871E9" w:rsidRDefault="00B871E9" w:rsidP="00B871E9">
      <w:pPr>
        <w:ind w:left="420"/>
      </w:pPr>
      <w:r>
        <w:rPr>
          <w:rFonts w:hint="eastAsia"/>
        </w:rPr>
        <w:t>影响性能的因素：算法影响最大、编译器、指令系统、微结构、主频</w:t>
      </w:r>
    </w:p>
    <w:p w14:paraId="62DCBF12" w14:textId="7DE853D4" w:rsidR="00B871E9" w:rsidRDefault="00B871E9" w:rsidP="00B871E9">
      <w:pPr>
        <w:ind w:left="420"/>
      </w:pPr>
      <w:r>
        <w:rPr>
          <w:rFonts w:hint="eastAsia"/>
        </w:rPr>
        <w:t>（</w:t>
      </w:r>
      <w:r>
        <w:t>2</w:t>
      </w:r>
      <w:r>
        <w:rPr>
          <w:rFonts w:hint="eastAsia"/>
        </w:rPr>
        <w:t>）、成本</w:t>
      </w:r>
    </w:p>
    <w:p w14:paraId="6B2A8A67" w14:textId="636CBBF5" w:rsidR="00B871E9" w:rsidRDefault="00B871E9" w:rsidP="00B871E9">
      <w:pPr>
        <w:ind w:left="420"/>
      </w:pPr>
      <w:r>
        <w:rPr>
          <w:rFonts w:hint="eastAsia"/>
        </w:rPr>
        <w:t>（3）、功耗</w:t>
      </w:r>
    </w:p>
    <w:p w14:paraId="6FFA4853" w14:textId="77777777" w:rsidR="00B871E9" w:rsidRPr="00B871E9" w:rsidRDefault="00B871E9" w:rsidP="00B871E9">
      <w:pPr>
        <w:pStyle w:val="a3"/>
        <w:numPr>
          <w:ilvl w:val="0"/>
          <w:numId w:val="3"/>
        </w:numPr>
        <w:ind w:firstLineChars="0"/>
      </w:pPr>
      <w:r>
        <w:rPr>
          <w:rFonts w:hint="eastAsia"/>
        </w:rPr>
        <w:t>动态功耗+静态功耗：</w:t>
      </w:r>
      <w:proofErr w:type="spellStart"/>
      <w:r w:rsidRPr="00B871E9">
        <w:rPr>
          <w:b/>
          <w:bCs/>
        </w:rPr>
        <w:t>p</w:t>
      </w:r>
      <w:r w:rsidRPr="00B871E9">
        <w:rPr>
          <w:b/>
          <w:bCs/>
          <w:vertAlign w:val="subscript"/>
        </w:rPr>
        <w:t>total</w:t>
      </w:r>
      <w:proofErr w:type="spellEnd"/>
      <w:r w:rsidRPr="00B871E9">
        <w:rPr>
          <w:b/>
          <w:bCs/>
        </w:rPr>
        <w:t xml:space="preserve"> =  </w:t>
      </w:r>
      <w:proofErr w:type="spellStart"/>
      <w:r w:rsidRPr="00B871E9">
        <w:rPr>
          <w:b/>
          <w:bCs/>
        </w:rPr>
        <w:t>P</w:t>
      </w:r>
      <w:r w:rsidRPr="00B871E9">
        <w:rPr>
          <w:b/>
          <w:bCs/>
          <w:vertAlign w:val="subscript"/>
        </w:rPr>
        <w:t>switch</w:t>
      </w:r>
      <w:proofErr w:type="spellEnd"/>
      <w:r w:rsidRPr="00B871E9">
        <w:rPr>
          <w:b/>
          <w:bCs/>
        </w:rPr>
        <w:t xml:space="preserve">  + </w:t>
      </w:r>
      <w:proofErr w:type="spellStart"/>
      <w:r w:rsidRPr="00B871E9">
        <w:rPr>
          <w:b/>
          <w:bCs/>
        </w:rPr>
        <w:t>P</w:t>
      </w:r>
      <w:r w:rsidRPr="00B871E9">
        <w:rPr>
          <w:b/>
          <w:bCs/>
          <w:vertAlign w:val="subscript"/>
        </w:rPr>
        <w:t>short</w:t>
      </w:r>
      <w:proofErr w:type="spellEnd"/>
      <w:r w:rsidRPr="00B871E9">
        <w:rPr>
          <w:b/>
          <w:bCs/>
        </w:rPr>
        <w:t xml:space="preserve"> + </w:t>
      </w:r>
      <w:proofErr w:type="spellStart"/>
      <w:r w:rsidRPr="00B871E9">
        <w:rPr>
          <w:b/>
          <w:bCs/>
        </w:rPr>
        <w:t>P</w:t>
      </w:r>
      <w:r w:rsidRPr="00B871E9">
        <w:rPr>
          <w:b/>
          <w:bCs/>
          <w:vertAlign w:val="subscript"/>
        </w:rPr>
        <w:t>leakage</w:t>
      </w:r>
      <w:proofErr w:type="spellEnd"/>
    </w:p>
    <w:p w14:paraId="2AE1FCB7" w14:textId="08449FA8" w:rsidR="00B871E9" w:rsidRDefault="00B871E9" w:rsidP="00B871E9">
      <w:pPr>
        <w:pStyle w:val="a3"/>
        <w:numPr>
          <w:ilvl w:val="0"/>
          <w:numId w:val="3"/>
        </w:numPr>
        <w:ind w:firstLineChars="0"/>
      </w:pPr>
      <w:r>
        <w:rPr>
          <w:rFonts w:hint="eastAsia"/>
        </w:rPr>
        <w:t>低功耗优化层次：结构级、逻辑级、电路级和工艺级</w:t>
      </w:r>
    </w:p>
    <w:p w14:paraId="61D927B4" w14:textId="28F809D7" w:rsidR="00B871E9" w:rsidRDefault="00B871E9" w:rsidP="00B871E9">
      <w:pPr>
        <w:pStyle w:val="a3"/>
        <w:numPr>
          <w:ilvl w:val="0"/>
          <w:numId w:val="2"/>
        </w:numPr>
        <w:ind w:firstLineChars="0"/>
      </w:pPr>
      <w:r>
        <w:rPr>
          <w:rFonts w:hint="eastAsia"/>
        </w:rPr>
        <w:t>计算机体系结构演变：摩尔定律，登纳德定律</w:t>
      </w:r>
    </w:p>
    <w:p w14:paraId="07A03AAF" w14:textId="1392BD73" w:rsidR="00B871E9" w:rsidRDefault="00B871E9" w:rsidP="00B871E9">
      <w:pPr>
        <w:ind w:left="780"/>
      </w:pPr>
      <w:r>
        <w:rPr>
          <w:rFonts w:hint="eastAsia"/>
        </w:rPr>
        <w:t>“墙”：存储墙、功耗墙、带宽墙、应用墙、成本墙</w:t>
      </w:r>
    </w:p>
    <w:p w14:paraId="1FCAA949" w14:textId="4DFD1513" w:rsidR="00B871E9" w:rsidRDefault="00B871E9" w:rsidP="00B871E9">
      <w:pPr>
        <w:ind w:left="780"/>
        <w:rPr>
          <w:color w:val="4472C4" w:themeColor="accent1"/>
        </w:rPr>
      </w:pPr>
      <w:r>
        <w:rPr>
          <w:rFonts w:hint="eastAsia"/>
        </w:rPr>
        <w:t>未来C</w:t>
      </w:r>
      <w:r>
        <w:t>PU</w:t>
      </w:r>
      <w:r>
        <w:rPr>
          <w:rFonts w:hint="eastAsia"/>
        </w:rPr>
        <w:t>结构：多核+向量处理、众核、带有协处理器的异构多核、</w:t>
      </w:r>
      <w:r w:rsidRPr="00B871E9">
        <w:rPr>
          <w:rFonts w:hint="eastAsia"/>
          <w:color w:val="4472C4" w:themeColor="accent1"/>
        </w:rPr>
        <w:t>多核</w:t>
      </w:r>
      <w:r w:rsidRPr="00B871E9">
        <w:rPr>
          <w:color w:val="4472C4" w:themeColor="accent1"/>
        </w:rPr>
        <w:t>+向量处理+专用处理器</w:t>
      </w:r>
    </w:p>
    <w:p w14:paraId="43A4CA5E" w14:textId="61E9D591" w:rsidR="00B871E9" w:rsidRPr="00B871E9" w:rsidRDefault="00B871E9" w:rsidP="00B871E9">
      <w:pPr>
        <w:rPr>
          <w:color w:val="4472C4" w:themeColor="accent1"/>
        </w:rPr>
      </w:pPr>
      <w:r>
        <w:rPr>
          <w:color w:val="4472C4" w:themeColor="accent1"/>
        </w:rPr>
        <w:tab/>
      </w:r>
      <w:r w:rsidRPr="00B871E9">
        <w:t>5</w:t>
      </w:r>
      <w:r w:rsidRPr="00B871E9">
        <w:rPr>
          <w:rFonts w:hint="eastAsia"/>
        </w:rPr>
        <w:t>、</w:t>
      </w:r>
      <w:r>
        <w:rPr>
          <w:rFonts w:hint="eastAsia"/>
        </w:rPr>
        <w:t>体系结构设计的基本原则：平衡性</w:t>
      </w:r>
      <w:r w:rsidR="001C4567">
        <w:rPr>
          <w:rFonts w:hint="eastAsia"/>
        </w:rPr>
        <w:t>（</w:t>
      </w:r>
      <w:r w:rsidR="001C4567">
        <w:t>A</w:t>
      </w:r>
      <w:r w:rsidR="001C4567">
        <w:rPr>
          <w:rFonts w:hint="eastAsia"/>
        </w:rPr>
        <w:t>mda</w:t>
      </w:r>
      <w:r w:rsidR="001C4567">
        <w:t>hl</w:t>
      </w:r>
      <w:r w:rsidR="001C4567">
        <w:rPr>
          <w:rFonts w:hint="eastAsia"/>
        </w:rPr>
        <w:t>定律）</w:t>
      </w:r>
      <w:r>
        <w:rPr>
          <w:rFonts w:hint="eastAsia"/>
        </w:rPr>
        <w:t>、局部性、虚拟化、</w:t>
      </w:r>
      <w:r w:rsidR="00E73ABB">
        <w:rPr>
          <w:rFonts w:hint="eastAsia"/>
        </w:rPr>
        <w:t>并行性</w:t>
      </w:r>
    </w:p>
    <w:p w14:paraId="297A5811" w14:textId="50F86344" w:rsidR="00B871E9" w:rsidRDefault="001C4567" w:rsidP="00B871E9">
      <w:pPr>
        <w:ind w:left="780"/>
      </w:pPr>
      <w:r>
        <w:rPr>
          <w:rFonts w:hint="eastAsia"/>
        </w:rPr>
        <w:t>局部性种类：指令局部性、访存局部性、转移局部性</w:t>
      </w:r>
    </w:p>
    <w:p w14:paraId="307D7322" w14:textId="41E43E01" w:rsidR="001C4567" w:rsidRDefault="001C4567" w:rsidP="00B871E9">
      <w:pPr>
        <w:ind w:left="780"/>
      </w:pPr>
      <w:r>
        <w:rPr>
          <w:rFonts w:hint="eastAsia"/>
        </w:rPr>
        <w:t>并行层次：指令级并行、数据</w:t>
      </w:r>
      <w:r w:rsidR="00C36098">
        <w:rPr>
          <w:rFonts w:hint="eastAsia"/>
        </w:rPr>
        <w:t>级</w:t>
      </w:r>
      <w:r>
        <w:rPr>
          <w:rFonts w:hint="eastAsia"/>
        </w:rPr>
        <w:t>并行、任务级并行</w:t>
      </w:r>
    </w:p>
    <w:p w14:paraId="2E09684C" w14:textId="33C6E53B" w:rsidR="00B21E58" w:rsidRPr="00330330" w:rsidRDefault="00B21E58" w:rsidP="00B21E58">
      <w:pPr>
        <w:rPr>
          <w:b/>
          <w:bCs/>
        </w:rPr>
      </w:pPr>
      <w:r>
        <w:tab/>
      </w:r>
      <w:r w:rsidRPr="00330330">
        <w:rPr>
          <w:rFonts w:hint="eastAsia"/>
          <w:b/>
          <w:bCs/>
        </w:rPr>
        <w:t>复习提纲：</w:t>
      </w:r>
    </w:p>
    <w:p w14:paraId="033EBA4B" w14:textId="05D3714F" w:rsidR="00330330" w:rsidRDefault="00330330" w:rsidP="00330330">
      <w:r>
        <w:tab/>
        <w:t>计算机体系结构的研究内容</w:t>
      </w:r>
      <w:r w:rsidR="00E63DF5">
        <w:rPr>
          <w:rFonts w:hint="eastAsia"/>
        </w:rPr>
        <w:t>：</w:t>
      </w:r>
    </w:p>
    <w:p w14:paraId="174C2227" w14:textId="277E3968" w:rsidR="00330330" w:rsidRDefault="00330330" w:rsidP="00330330">
      <w:pPr>
        <w:pStyle w:val="a3"/>
        <w:numPr>
          <w:ilvl w:val="0"/>
          <w:numId w:val="13"/>
        </w:numPr>
        <w:ind w:firstLineChars="0"/>
      </w:pPr>
      <w:r w:rsidRPr="00E63DF5">
        <w:rPr>
          <w:color w:val="FF0000"/>
        </w:rPr>
        <w:t>冯诺依曼结构存储程序</w:t>
      </w:r>
      <w:r>
        <w:t>和</w:t>
      </w:r>
      <w:r w:rsidRPr="00E63DF5">
        <w:rPr>
          <w:color w:val="FF0000"/>
        </w:rPr>
        <w:t>指令驱动执行</w:t>
      </w:r>
      <w:r>
        <w:t>是计算机体系结构的基础</w:t>
      </w:r>
    </w:p>
    <w:p w14:paraId="382B6DAA" w14:textId="35F7E43B" w:rsidR="00330330" w:rsidRDefault="00330330" w:rsidP="00330330">
      <w:pPr>
        <w:pStyle w:val="a3"/>
        <w:numPr>
          <w:ilvl w:val="0"/>
          <w:numId w:val="12"/>
        </w:numPr>
        <w:ind w:firstLineChars="0"/>
      </w:pPr>
      <w:r>
        <w:t>计算机系统的四个层次及三个界面</w:t>
      </w:r>
    </w:p>
    <w:p w14:paraId="2527E722" w14:textId="5BC57A33" w:rsidR="00E63DF5" w:rsidRDefault="00E63DF5" w:rsidP="00E63DF5">
      <w:pPr>
        <w:pStyle w:val="a3"/>
        <w:numPr>
          <w:ilvl w:val="1"/>
          <w:numId w:val="12"/>
        </w:numPr>
        <w:ind w:firstLineChars="0"/>
      </w:pPr>
      <w:r>
        <w:rPr>
          <w:rFonts w:hint="eastAsia"/>
        </w:rPr>
        <w:t>四个层次：应用程序、操作系统、硬件系统和晶体管</w:t>
      </w:r>
    </w:p>
    <w:p w14:paraId="5C176F8B" w14:textId="32655243" w:rsidR="00E63DF5" w:rsidRDefault="00E63DF5" w:rsidP="00E63DF5">
      <w:pPr>
        <w:pStyle w:val="a3"/>
        <w:numPr>
          <w:ilvl w:val="1"/>
          <w:numId w:val="12"/>
        </w:numPr>
        <w:ind w:firstLineChars="0"/>
      </w:pPr>
      <w:r>
        <w:rPr>
          <w:rFonts w:hint="eastAsia"/>
        </w:rPr>
        <w:t>三个界面：A</w:t>
      </w:r>
      <w:r>
        <w:t>PI</w:t>
      </w:r>
      <w:r>
        <w:rPr>
          <w:rFonts w:hint="eastAsia"/>
        </w:rPr>
        <w:t>、I</w:t>
      </w:r>
      <w:r>
        <w:t>SA</w:t>
      </w:r>
      <w:r>
        <w:rPr>
          <w:rFonts w:hint="eastAsia"/>
        </w:rPr>
        <w:t>、工艺模型</w:t>
      </w:r>
    </w:p>
    <w:p w14:paraId="751AEA7F" w14:textId="1BAE989A" w:rsidR="00330330" w:rsidRDefault="00330330" w:rsidP="00330330">
      <w:pPr>
        <w:ind w:leftChars="200" w:left="420"/>
      </w:pPr>
      <w:r>
        <w:t>衡量计算机的指标</w:t>
      </w:r>
      <w:r w:rsidR="00E63DF5">
        <w:rPr>
          <w:rFonts w:hint="eastAsia"/>
        </w:rPr>
        <w:t>：</w:t>
      </w:r>
    </w:p>
    <w:p w14:paraId="24A2FEE1" w14:textId="1DAE05AE" w:rsidR="00330330" w:rsidRDefault="00330330" w:rsidP="00330330">
      <w:pPr>
        <w:pStyle w:val="a3"/>
        <w:numPr>
          <w:ilvl w:val="0"/>
          <w:numId w:val="12"/>
        </w:numPr>
        <w:ind w:firstLineChars="0"/>
      </w:pPr>
      <w:r>
        <w:t>衡量性能的指标：性能最本质的定义、IPC、影响IPC的因素</w:t>
      </w:r>
    </w:p>
    <w:p w14:paraId="637170A7" w14:textId="77777777" w:rsidR="00E63DF5" w:rsidRPr="00E63DF5" w:rsidRDefault="00E63DF5" w:rsidP="00E63DF5">
      <w:pPr>
        <w:pStyle w:val="a3"/>
        <w:numPr>
          <w:ilvl w:val="1"/>
          <w:numId w:val="12"/>
        </w:numPr>
        <w:ind w:firstLineChars="0"/>
      </w:pPr>
      <w:r w:rsidRPr="00E63DF5">
        <w:rPr>
          <w:rFonts w:hint="eastAsia"/>
        </w:rPr>
        <w:t>性能的最本质定义</w:t>
      </w:r>
    </w:p>
    <w:p w14:paraId="11FB9D66" w14:textId="77777777" w:rsidR="00E63DF5" w:rsidRPr="00E63DF5" w:rsidRDefault="00E63DF5" w:rsidP="00E63DF5">
      <w:pPr>
        <w:pStyle w:val="a3"/>
        <w:numPr>
          <w:ilvl w:val="2"/>
          <w:numId w:val="12"/>
        </w:numPr>
        <w:ind w:firstLineChars="0"/>
      </w:pPr>
      <w:r w:rsidRPr="00E63DF5">
        <w:rPr>
          <w:rFonts w:hint="eastAsia"/>
        </w:rPr>
        <w:t>完成一个任务（如后天的天气预报）所需的时间</w:t>
      </w:r>
    </w:p>
    <w:p w14:paraId="7CD206A7" w14:textId="77777777" w:rsidR="00E63DF5" w:rsidRDefault="00E63DF5" w:rsidP="00E63DF5">
      <w:pPr>
        <w:pStyle w:val="a3"/>
        <w:numPr>
          <w:ilvl w:val="2"/>
          <w:numId w:val="12"/>
        </w:numPr>
        <w:ind w:firstLineChars="0"/>
      </w:pPr>
      <w:r w:rsidRPr="00E63DF5">
        <w:rPr>
          <w:rFonts w:hint="eastAsia"/>
        </w:rPr>
        <w:t>以指令为基本单位</w:t>
      </w:r>
    </w:p>
    <w:p w14:paraId="7FDA24FD" w14:textId="6F472C35" w:rsidR="001E68DD" w:rsidRPr="00E63DF5" w:rsidRDefault="00C36098" w:rsidP="00C36098">
      <w:pPr>
        <w:pStyle w:val="a3"/>
        <w:numPr>
          <w:ilvl w:val="1"/>
          <w:numId w:val="12"/>
        </w:numPr>
        <w:ind w:firstLineChars="0"/>
      </w:pPr>
      <w:r w:rsidRPr="00C36098">
        <w:t>IPC（Instructions per cycle）</w:t>
      </w:r>
      <w:r>
        <w:rPr>
          <w:rFonts w:hint="eastAsia"/>
        </w:rPr>
        <w:t>：乱序执行、多发射、存储层次</w:t>
      </w:r>
    </w:p>
    <w:p w14:paraId="27483888" w14:textId="77777777" w:rsidR="00115742" w:rsidRDefault="00115742" w:rsidP="00E63DF5">
      <w:pPr>
        <w:ind w:left="840"/>
      </w:pPr>
    </w:p>
    <w:p w14:paraId="1C18B137" w14:textId="3D24BEE7" w:rsidR="00330330" w:rsidRDefault="00330330" w:rsidP="00330330">
      <w:pPr>
        <w:pStyle w:val="a3"/>
        <w:numPr>
          <w:ilvl w:val="0"/>
          <w:numId w:val="12"/>
        </w:numPr>
        <w:ind w:firstLineChars="0"/>
      </w:pPr>
      <w:r>
        <w:t>功耗的组成：静态功耗、动态功耗</w:t>
      </w:r>
    </w:p>
    <w:p w14:paraId="7A535CA6" w14:textId="699200D6" w:rsidR="00330330" w:rsidRDefault="00330330" w:rsidP="00330330">
      <w:pPr>
        <w:ind w:leftChars="200" w:left="420"/>
      </w:pPr>
      <w:r>
        <w:t>计算机体系结构的发展趋势</w:t>
      </w:r>
    </w:p>
    <w:p w14:paraId="6B164C0E" w14:textId="52FFD9D8" w:rsidR="00330330" w:rsidRDefault="00330330" w:rsidP="00330330">
      <w:pPr>
        <w:pStyle w:val="a3"/>
        <w:numPr>
          <w:ilvl w:val="0"/>
          <w:numId w:val="14"/>
        </w:numPr>
        <w:ind w:firstLineChars="0"/>
      </w:pPr>
      <w:r>
        <w:t>摩尔定律、计算机应用、计算机体系结构三者关系</w:t>
      </w:r>
    </w:p>
    <w:p w14:paraId="1D9D39F4" w14:textId="77777777" w:rsidR="00E61B67" w:rsidRPr="00E61B67" w:rsidRDefault="00E61B67" w:rsidP="00E61B67">
      <w:pPr>
        <w:pStyle w:val="a3"/>
        <w:numPr>
          <w:ilvl w:val="1"/>
          <w:numId w:val="14"/>
        </w:numPr>
        <w:ind w:firstLineChars="0"/>
      </w:pPr>
      <w:r w:rsidRPr="00E61B67">
        <w:rPr>
          <w:rFonts w:hint="eastAsia"/>
        </w:rPr>
        <w:t>半导体工艺技术和计算机体系结构技术互为动力</w:t>
      </w:r>
    </w:p>
    <w:p w14:paraId="576E70C7" w14:textId="1B36FA82" w:rsidR="00E61B67" w:rsidRDefault="00E61B67" w:rsidP="00E61B67">
      <w:pPr>
        <w:pStyle w:val="a3"/>
        <w:numPr>
          <w:ilvl w:val="1"/>
          <w:numId w:val="14"/>
        </w:numPr>
        <w:ind w:firstLineChars="0"/>
      </w:pPr>
      <w:r>
        <w:rPr>
          <w:rFonts w:hint="eastAsia"/>
        </w:rPr>
        <w:t>应用需求是计算机体系结构发展的持久动力</w:t>
      </w:r>
    </w:p>
    <w:p w14:paraId="41404F9A" w14:textId="161E448C" w:rsidR="007B457F" w:rsidRPr="007B457F" w:rsidRDefault="007B457F" w:rsidP="007B457F">
      <w:pPr>
        <w:ind w:left="1280" w:firstLine="400"/>
        <w:rPr>
          <w:sz w:val="18"/>
          <w:szCs w:val="20"/>
        </w:rPr>
      </w:pPr>
      <w:r w:rsidRPr="007B457F">
        <w:rPr>
          <w:rFonts w:hint="eastAsia"/>
          <w:sz w:val="18"/>
          <w:szCs w:val="20"/>
        </w:rPr>
        <w:t>摩尔定律是指集成电路上可以容纳的晶体管数目在大约每经过</w:t>
      </w:r>
      <w:r w:rsidRPr="007B457F">
        <w:rPr>
          <w:sz w:val="18"/>
          <w:szCs w:val="20"/>
        </w:rPr>
        <w:t>18个月到24个月便会增加一倍. 摩尔定律的提出，推动了计算机应用和计算机体系结构的发展. 计算机应用是指计算机技术在各个领域的应用. 计算机体系结构是指计算机硬件和软件的结构. 摩尔定律的提出促进了计算机体系结构的发展，使得计算机应用得以广泛应用于各个领域.</w:t>
      </w:r>
    </w:p>
    <w:p w14:paraId="5170A9C0" w14:textId="5614C0FA" w:rsidR="00330330" w:rsidRDefault="00330330" w:rsidP="00330330">
      <w:pPr>
        <w:ind w:leftChars="200" w:left="420"/>
      </w:pPr>
      <w:r>
        <w:t>计算机体系结构的设计原则</w:t>
      </w:r>
    </w:p>
    <w:p w14:paraId="03654A03" w14:textId="4F78F793" w:rsidR="00B21E58" w:rsidRDefault="00330330" w:rsidP="00330330">
      <w:pPr>
        <w:pStyle w:val="a3"/>
        <w:numPr>
          <w:ilvl w:val="0"/>
          <w:numId w:val="14"/>
        </w:numPr>
        <w:ind w:firstLineChars="0"/>
      </w:pPr>
      <w:r>
        <w:t>平衡性、局部性、并行性、虚拟化</w:t>
      </w:r>
    </w:p>
    <w:p w14:paraId="58309B27" w14:textId="77777777" w:rsidR="00330330" w:rsidRDefault="00330330" w:rsidP="00330330">
      <w:pPr>
        <w:ind w:leftChars="200" w:left="420"/>
      </w:pPr>
    </w:p>
    <w:p w14:paraId="79CB072A" w14:textId="433D653C" w:rsidR="007D6493" w:rsidRDefault="007D6493" w:rsidP="007D6493">
      <w:pPr>
        <w:pStyle w:val="a3"/>
        <w:numPr>
          <w:ilvl w:val="0"/>
          <w:numId w:val="1"/>
        </w:numPr>
        <w:ind w:firstLineChars="0"/>
      </w:pPr>
      <w:r>
        <w:rPr>
          <w:rFonts w:hint="eastAsia"/>
        </w:rPr>
        <w:t>指令系统</w:t>
      </w:r>
    </w:p>
    <w:p w14:paraId="5F7C6BB8" w14:textId="6A4D1505" w:rsidR="007D6493" w:rsidRDefault="007D6493" w:rsidP="007D6493">
      <w:pPr>
        <w:ind w:left="420"/>
      </w:pPr>
      <w:r>
        <w:rPr>
          <w:rFonts w:hint="eastAsia"/>
        </w:rPr>
        <w:lastRenderedPageBreak/>
        <w:t>重点部分：</w:t>
      </w:r>
    </w:p>
    <w:p w14:paraId="0028F5CF" w14:textId="22245CF7" w:rsidR="007D6493" w:rsidRDefault="007D6493" w:rsidP="007D6493">
      <w:pPr>
        <w:pStyle w:val="a3"/>
        <w:numPr>
          <w:ilvl w:val="0"/>
          <w:numId w:val="4"/>
        </w:numPr>
        <w:ind w:firstLineChars="0"/>
      </w:pPr>
      <w:r>
        <w:rPr>
          <w:rFonts w:hint="eastAsia"/>
        </w:rPr>
        <w:t>指令系统的设计原则：兼容性、通用性、高效性和安全性</w:t>
      </w:r>
    </w:p>
    <w:p w14:paraId="404E97DA" w14:textId="6935BC89" w:rsidR="007D6493" w:rsidRDefault="007D6493" w:rsidP="007D6493">
      <w:pPr>
        <w:pStyle w:val="a3"/>
        <w:numPr>
          <w:ilvl w:val="0"/>
          <w:numId w:val="4"/>
        </w:numPr>
        <w:ind w:firstLineChars="0"/>
      </w:pPr>
      <w:r>
        <w:rPr>
          <w:rFonts w:hint="eastAsia"/>
        </w:rPr>
        <w:t>影响因素：工艺技术、系统结构、操作系统、编译技术和程序设计语言和应用程序</w:t>
      </w:r>
    </w:p>
    <w:p w14:paraId="765C2331" w14:textId="3206F94A" w:rsidR="007D6493" w:rsidRDefault="005310CD" w:rsidP="007D6493">
      <w:pPr>
        <w:pStyle w:val="a3"/>
        <w:numPr>
          <w:ilvl w:val="0"/>
          <w:numId w:val="4"/>
        </w:numPr>
        <w:ind w:firstLineChars="0"/>
      </w:pPr>
      <w:r>
        <w:rPr>
          <w:rFonts w:hint="eastAsia"/>
        </w:rPr>
        <w:t>指令系统的分类（按指令长度）复杂指令系统、精简指令系统和超长指令字</w:t>
      </w:r>
      <w:r w:rsidR="005D321B">
        <w:rPr>
          <w:rFonts w:hint="eastAsia"/>
        </w:rPr>
        <w:t>（V</w:t>
      </w:r>
      <w:r w:rsidR="005D321B">
        <w:t>LIW</w:t>
      </w:r>
      <w:r w:rsidR="005D321B">
        <w:rPr>
          <w:rFonts w:hint="eastAsia"/>
        </w:rPr>
        <w:t>）</w:t>
      </w:r>
      <w:r>
        <w:rPr>
          <w:rFonts w:hint="eastAsia"/>
        </w:rPr>
        <w:t>。</w:t>
      </w:r>
    </w:p>
    <w:p w14:paraId="6FD47189" w14:textId="79BAB967" w:rsidR="005310CD" w:rsidRDefault="005310CD" w:rsidP="005310CD">
      <w:pPr>
        <w:pStyle w:val="a3"/>
        <w:numPr>
          <w:ilvl w:val="0"/>
          <w:numId w:val="5"/>
        </w:numPr>
        <w:ind w:firstLineChars="0"/>
      </w:pPr>
      <w:r w:rsidRPr="005310CD">
        <w:rPr>
          <w:color w:val="FF0000"/>
        </w:rPr>
        <w:t>RISC技术</w:t>
      </w:r>
      <w:r w:rsidRPr="005310CD">
        <w:t>有利于指令流水线的高效实现（X86处理器内部也把CISC翻译成简单操作来优化流水线），VLIW技术用于指令流水线优化不是很成</w:t>
      </w:r>
      <w:r>
        <w:rPr>
          <w:rFonts w:hint="eastAsia"/>
        </w:rPr>
        <w:t>功</w:t>
      </w:r>
    </w:p>
    <w:p w14:paraId="2311CEDA" w14:textId="5276C78A" w:rsidR="005310CD" w:rsidRDefault="005310CD" w:rsidP="005310CD">
      <w:pPr>
        <w:pStyle w:val="a3"/>
        <w:numPr>
          <w:ilvl w:val="0"/>
          <w:numId w:val="5"/>
        </w:numPr>
        <w:ind w:firstLineChars="0"/>
      </w:pPr>
      <w:r w:rsidRPr="005310CD">
        <w:t>RISC的精髓：简化指令间关系，有利于指令流水线高效实现</w:t>
      </w:r>
    </w:p>
    <w:p w14:paraId="24FDB8FC" w14:textId="0ECFFD48" w:rsidR="005310CD" w:rsidRDefault="005D321B" w:rsidP="007D6493">
      <w:pPr>
        <w:pStyle w:val="a3"/>
        <w:numPr>
          <w:ilvl w:val="0"/>
          <w:numId w:val="4"/>
        </w:numPr>
        <w:ind w:firstLineChars="0"/>
      </w:pPr>
      <w:r>
        <w:rPr>
          <w:rFonts w:hint="eastAsia"/>
        </w:rPr>
        <w:t>存储结构的演变：连续实地址、段式、页式虚拟存储和段页式</w:t>
      </w:r>
    </w:p>
    <w:p w14:paraId="617A64B6" w14:textId="282C10D0" w:rsidR="005D321B" w:rsidRDefault="005D321B" w:rsidP="007D6493">
      <w:pPr>
        <w:pStyle w:val="a3"/>
        <w:numPr>
          <w:ilvl w:val="0"/>
          <w:numId w:val="4"/>
        </w:numPr>
        <w:ind w:firstLineChars="0"/>
      </w:pPr>
      <w:r>
        <w:rPr>
          <w:rFonts w:hint="eastAsia"/>
        </w:rPr>
        <w:t>运行级别的演变：唯一实模式、保护模式、调试模式和客户模式</w:t>
      </w:r>
    </w:p>
    <w:p w14:paraId="025B0376" w14:textId="68DAE3D7" w:rsidR="005D321B" w:rsidRDefault="005D321B" w:rsidP="007D6493">
      <w:pPr>
        <w:pStyle w:val="a3"/>
        <w:numPr>
          <w:ilvl w:val="0"/>
          <w:numId w:val="4"/>
        </w:numPr>
        <w:ind w:firstLineChars="0"/>
      </w:pPr>
      <w:r>
        <w:rPr>
          <w:rFonts w:hint="eastAsia"/>
        </w:rPr>
        <w:t>指令系统的组成</w:t>
      </w:r>
    </w:p>
    <w:p w14:paraId="78ED9687" w14:textId="75BB45AA" w:rsidR="005D321B" w:rsidRDefault="00121E13" w:rsidP="005D321B">
      <w:pPr>
        <w:pStyle w:val="a3"/>
        <w:numPr>
          <w:ilvl w:val="1"/>
          <w:numId w:val="4"/>
        </w:numPr>
        <w:ind w:firstLineChars="0"/>
      </w:pPr>
      <w:r>
        <w:rPr>
          <w:rFonts w:hint="eastAsia"/>
        </w:rPr>
        <w:t>地址空间的组成</w:t>
      </w:r>
      <w:r w:rsidR="005D321B">
        <w:rPr>
          <w:rFonts w:hint="eastAsia"/>
        </w:rPr>
        <w:t>：</w:t>
      </w:r>
      <w:r>
        <w:rPr>
          <w:rFonts w:hint="eastAsia"/>
        </w:rPr>
        <w:t>寄存器空间+内存空间</w:t>
      </w:r>
    </w:p>
    <w:p w14:paraId="71ACFBDE" w14:textId="574FE1A1" w:rsidR="00121E13" w:rsidRDefault="00121E13" w:rsidP="005D321B">
      <w:pPr>
        <w:pStyle w:val="a3"/>
        <w:numPr>
          <w:ilvl w:val="1"/>
          <w:numId w:val="4"/>
        </w:numPr>
        <w:ind w:firstLineChars="0"/>
      </w:pPr>
      <w:r>
        <w:rPr>
          <w:rFonts w:hint="eastAsia"/>
        </w:rPr>
        <w:t>指令系统的地址空间演变：</w:t>
      </w:r>
    </w:p>
    <w:p w14:paraId="5EB1B28F" w14:textId="1998AA06" w:rsidR="00121E13" w:rsidRDefault="00121E13" w:rsidP="00121E13">
      <w:pPr>
        <w:pStyle w:val="a3"/>
        <w:numPr>
          <w:ilvl w:val="2"/>
          <w:numId w:val="4"/>
        </w:numPr>
        <w:ind w:firstLineChars="0"/>
      </w:pPr>
      <w:r>
        <w:rPr>
          <w:rFonts w:hint="eastAsia"/>
        </w:rPr>
        <w:t>堆栈型：零地址指令</w:t>
      </w:r>
    </w:p>
    <w:p w14:paraId="18544BE5" w14:textId="58369075" w:rsidR="00121E13" w:rsidRDefault="00121E13" w:rsidP="00121E13">
      <w:pPr>
        <w:pStyle w:val="a3"/>
        <w:numPr>
          <w:ilvl w:val="2"/>
          <w:numId w:val="4"/>
        </w:numPr>
        <w:ind w:firstLineChars="0"/>
      </w:pPr>
      <w:r>
        <w:rPr>
          <w:rFonts w:hint="eastAsia"/>
        </w:rPr>
        <w:t>累加器型：单地址指令</w:t>
      </w:r>
    </w:p>
    <w:p w14:paraId="7274F009" w14:textId="17FB75C4" w:rsidR="00121E13" w:rsidRDefault="00121E13" w:rsidP="00121E13">
      <w:pPr>
        <w:pStyle w:val="a3"/>
        <w:numPr>
          <w:ilvl w:val="2"/>
          <w:numId w:val="4"/>
        </w:numPr>
        <w:ind w:firstLineChars="0"/>
      </w:pPr>
      <w:r>
        <w:rPr>
          <w:rFonts w:hint="eastAsia"/>
        </w:rPr>
        <w:t>寄存器型：多地址指令</w:t>
      </w:r>
    </w:p>
    <w:p w14:paraId="00D39EE2" w14:textId="4CDBCB2A" w:rsidR="00121E13" w:rsidRDefault="00121978" w:rsidP="00121978">
      <w:pPr>
        <w:pStyle w:val="a3"/>
        <w:numPr>
          <w:ilvl w:val="1"/>
          <w:numId w:val="4"/>
        </w:numPr>
        <w:ind w:firstLineChars="0"/>
      </w:pPr>
      <w:r>
        <w:rPr>
          <w:rFonts w:hint="eastAsia"/>
        </w:rPr>
        <w:t>操作数的表示</w:t>
      </w:r>
    </w:p>
    <w:p w14:paraId="5D054CF5" w14:textId="7BB0171B" w:rsidR="00121978" w:rsidRDefault="0063429A" w:rsidP="0063429A">
      <w:pPr>
        <w:pStyle w:val="a3"/>
        <w:numPr>
          <w:ilvl w:val="1"/>
          <w:numId w:val="4"/>
        </w:numPr>
        <w:ind w:firstLineChars="0"/>
      </w:pPr>
      <w:r>
        <w:rPr>
          <w:rFonts w:hint="eastAsia"/>
        </w:rPr>
        <w:t>寻址方式：R</w:t>
      </w:r>
      <w:r>
        <w:t>egister, Immediate, Displacement, Register indirect</w:t>
      </w:r>
    </w:p>
    <w:p w14:paraId="3F0472AF" w14:textId="3B543DFE" w:rsidR="0063429A" w:rsidRDefault="00E60953" w:rsidP="0063429A">
      <w:pPr>
        <w:pStyle w:val="a3"/>
        <w:numPr>
          <w:ilvl w:val="1"/>
          <w:numId w:val="4"/>
        </w:numPr>
        <w:ind w:firstLineChars="0"/>
      </w:pPr>
      <w:r>
        <w:rPr>
          <w:rFonts w:hint="eastAsia"/>
        </w:rPr>
        <w:t>指令操作：算术和逻辑运算指令、访存指令、转移指令和系统管理指令</w:t>
      </w:r>
    </w:p>
    <w:p w14:paraId="281A1011" w14:textId="2A98CBFA" w:rsidR="00426E0D" w:rsidRDefault="00426E0D" w:rsidP="0063429A">
      <w:pPr>
        <w:pStyle w:val="a3"/>
        <w:numPr>
          <w:ilvl w:val="1"/>
          <w:numId w:val="4"/>
        </w:numPr>
        <w:ind w:firstLineChars="0"/>
      </w:pPr>
      <w:r>
        <w:rPr>
          <w:rFonts w:hint="eastAsia"/>
        </w:rPr>
        <w:t>指令编码：定长、变长和混合</w:t>
      </w:r>
    </w:p>
    <w:p w14:paraId="25F05CED" w14:textId="13427649" w:rsidR="00426E0D" w:rsidRDefault="00426E0D" w:rsidP="00426E0D">
      <w:pPr>
        <w:pStyle w:val="a3"/>
        <w:numPr>
          <w:ilvl w:val="2"/>
          <w:numId w:val="4"/>
        </w:numPr>
        <w:ind w:firstLineChars="0"/>
      </w:pPr>
      <w:r>
        <w:rPr>
          <w:rFonts w:hint="eastAsia"/>
        </w:rPr>
        <w:t>简单操作和简单寻址方式用得最多</w:t>
      </w:r>
    </w:p>
    <w:p w14:paraId="302AFB18" w14:textId="41BB930E" w:rsidR="00426E0D" w:rsidRDefault="00426E0D" w:rsidP="00426E0D">
      <w:pPr>
        <w:pStyle w:val="a3"/>
        <w:numPr>
          <w:ilvl w:val="2"/>
          <w:numId w:val="4"/>
        </w:numPr>
        <w:ind w:firstLineChars="0"/>
      </w:pPr>
      <w:r>
        <w:rPr>
          <w:rFonts w:hint="eastAsia"/>
        </w:rPr>
        <w:t>简单指令便于高效实现和使用</w:t>
      </w:r>
    </w:p>
    <w:p w14:paraId="71A90946" w14:textId="6FE714CC" w:rsidR="00426E0D" w:rsidRDefault="00426E0D" w:rsidP="00426E0D">
      <w:pPr>
        <w:pStyle w:val="a3"/>
        <w:numPr>
          <w:ilvl w:val="2"/>
          <w:numId w:val="4"/>
        </w:numPr>
        <w:ind w:firstLineChars="0"/>
      </w:pPr>
      <w:r>
        <w:rPr>
          <w:rFonts w:hint="eastAsia"/>
        </w:rPr>
        <w:t>硬件优化应充分考虑兼容性</w:t>
      </w:r>
    </w:p>
    <w:p w14:paraId="50E5EE2D" w14:textId="516B005D" w:rsidR="00426E0D" w:rsidRDefault="003151F8" w:rsidP="00426E0D">
      <w:pPr>
        <w:pStyle w:val="a3"/>
        <w:numPr>
          <w:ilvl w:val="1"/>
          <w:numId w:val="4"/>
        </w:numPr>
        <w:ind w:firstLineChars="0"/>
      </w:pPr>
      <w:proofErr w:type="spellStart"/>
      <w:r>
        <w:rPr>
          <w:rFonts w:hint="eastAsia"/>
        </w:rPr>
        <w:t>l</w:t>
      </w:r>
      <w:r>
        <w:t>oongArch</w:t>
      </w:r>
      <w:proofErr w:type="spellEnd"/>
      <w:r>
        <w:rPr>
          <w:rFonts w:hint="eastAsia"/>
        </w:rPr>
        <w:t>自主指令系统</w:t>
      </w:r>
    </w:p>
    <w:p w14:paraId="58B33C90" w14:textId="22265865" w:rsidR="003151F8" w:rsidRDefault="003151F8" w:rsidP="003151F8">
      <w:pPr>
        <w:pStyle w:val="a3"/>
        <w:numPr>
          <w:ilvl w:val="2"/>
          <w:numId w:val="4"/>
        </w:numPr>
        <w:ind w:firstLineChars="0"/>
      </w:pPr>
      <w:r>
        <w:t>3+3+3</w:t>
      </w:r>
      <w:r>
        <w:rPr>
          <w:rFonts w:hint="eastAsia"/>
        </w:rPr>
        <w:t>能力：基础软件、动态翻译虚拟机、二进制翻译</w:t>
      </w:r>
    </w:p>
    <w:p w14:paraId="3B28842B" w14:textId="0D204A25" w:rsidR="00465A63" w:rsidRDefault="003151F8" w:rsidP="00465A63">
      <w:pPr>
        <w:pStyle w:val="a3"/>
        <w:numPr>
          <w:ilvl w:val="2"/>
          <w:numId w:val="4"/>
        </w:numPr>
        <w:ind w:firstLineChars="0"/>
      </w:pPr>
      <w:r>
        <w:rPr>
          <w:rFonts w:hint="eastAsia"/>
        </w:rPr>
        <w:t>特点：先进性、兼容性、模块化、扩展性</w:t>
      </w:r>
    </w:p>
    <w:p w14:paraId="70197E39" w14:textId="77777777" w:rsidR="00465A63" w:rsidRPr="00482F74" w:rsidRDefault="00465A63" w:rsidP="00465A63">
      <w:pPr>
        <w:ind w:left="420"/>
        <w:rPr>
          <w:b/>
          <w:bCs/>
        </w:rPr>
      </w:pPr>
      <w:r w:rsidRPr="00482F74">
        <w:rPr>
          <w:rFonts w:hint="eastAsia"/>
          <w:b/>
          <w:bCs/>
        </w:rPr>
        <w:t>复习提纲：</w:t>
      </w:r>
    </w:p>
    <w:p w14:paraId="1D0C42D3" w14:textId="77777777" w:rsidR="00465A63" w:rsidRPr="00482F74" w:rsidRDefault="00465A63" w:rsidP="00465A63">
      <w:pPr>
        <w:ind w:left="420"/>
      </w:pPr>
      <w:r w:rsidRPr="00482F74">
        <w:rPr>
          <w:rFonts w:hint="eastAsia"/>
        </w:rPr>
        <w:t>指令系统简介</w:t>
      </w:r>
    </w:p>
    <w:p w14:paraId="7A6C64B4" w14:textId="77777777" w:rsidR="00465A63" w:rsidRPr="00482F74" w:rsidRDefault="00465A63" w:rsidP="00465A63">
      <w:pPr>
        <w:pStyle w:val="a3"/>
        <w:numPr>
          <w:ilvl w:val="0"/>
          <w:numId w:val="17"/>
        </w:numPr>
        <w:ind w:firstLineChars="0"/>
      </w:pPr>
      <w:r w:rsidRPr="00482F74">
        <w:rPr>
          <w:rFonts w:hint="eastAsia"/>
        </w:rPr>
        <w:t>软硬件界面，结构设计者对应用的深入理解，指令操作和运行时环境</w:t>
      </w:r>
    </w:p>
    <w:p w14:paraId="2B60353E" w14:textId="77777777" w:rsidR="00465A63" w:rsidRPr="00482F74" w:rsidRDefault="00465A63" w:rsidP="00465A63">
      <w:pPr>
        <w:ind w:left="420"/>
      </w:pPr>
      <w:r w:rsidRPr="00482F74">
        <w:rPr>
          <w:rFonts w:hint="eastAsia"/>
        </w:rPr>
        <w:t>指令系统的设计原则</w:t>
      </w:r>
    </w:p>
    <w:p w14:paraId="24E75C13" w14:textId="77777777" w:rsidR="00465A63" w:rsidRPr="00482F74" w:rsidRDefault="00465A63" w:rsidP="00465A63">
      <w:pPr>
        <w:pStyle w:val="a3"/>
        <w:numPr>
          <w:ilvl w:val="0"/>
          <w:numId w:val="17"/>
        </w:numPr>
        <w:ind w:firstLineChars="0"/>
      </w:pPr>
      <w:r w:rsidRPr="00482F74">
        <w:rPr>
          <w:rFonts w:hint="eastAsia"/>
        </w:rPr>
        <w:t>兼容性、通用性、高效性、安全性</w:t>
      </w:r>
    </w:p>
    <w:p w14:paraId="5AC4027E" w14:textId="77777777" w:rsidR="00465A63" w:rsidRPr="00482F74" w:rsidRDefault="00465A63" w:rsidP="00465A63">
      <w:pPr>
        <w:ind w:left="420"/>
      </w:pPr>
      <w:r w:rsidRPr="00482F74">
        <w:rPr>
          <w:rFonts w:hint="eastAsia"/>
        </w:rPr>
        <w:t>指令系统的演变</w:t>
      </w:r>
    </w:p>
    <w:p w14:paraId="2CA08174" w14:textId="77777777" w:rsidR="00465A63" w:rsidRPr="00482F74" w:rsidRDefault="00465A63" w:rsidP="00465A63">
      <w:pPr>
        <w:pStyle w:val="a3"/>
        <w:numPr>
          <w:ilvl w:val="0"/>
          <w:numId w:val="17"/>
        </w:numPr>
        <w:ind w:firstLineChars="0"/>
      </w:pPr>
      <w:r w:rsidRPr="00482F74">
        <w:rPr>
          <w:rFonts w:hint="eastAsia"/>
        </w:rPr>
        <w:t>指令集分类：</w:t>
      </w:r>
      <w:r w:rsidRPr="00482F74">
        <w:t>CISC</w:t>
      </w:r>
      <w:r w:rsidRPr="00482F74">
        <w:rPr>
          <w:rFonts w:hint="eastAsia"/>
        </w:rPr>
        <w:t>、</w:t>
      </w:r>
      <w:r w:rsidRPr="00482F74">
        <w:t>RISC</w:t>
      </w:r>
      <w:r w:rsidRPr="00482F74">
        <w:rPr>
          <w:rFonts w:hint="eastAsia"/>
        </w:rPr>
        <w:t>、</w:t>
      </w:r>
      <w:r w:rsidRPr="00482F74">
        <w:t>VLIW</w:t>
      </w:r>
    </w:p>
    <w:p w14:paraId="24930547" w14:textId="77777777" w:rsidR="00465A63" w:rsidRPr="00482F74" w:rsidRDefault="00465A63" w:rsidP="00465A63">
      <w:pPr>
        <w:pStyle w:val="a3"/>
        <w:numPr>
          <w:ilvl w:val="0"/>
          <w:numId w:val="17"/>
        </w:numPr>
        <w:ind w:firstLineChars="0"/>
      </w:pPr>
      <w:r w:rsidRPr="00482F74">
        <w:rPr>
          <w:rFonts w:hint="eastAsia"/>
        </w:rPr>
        <w:t>存储管理：连续实地址、段式、页式</w:t>
      </w:r>
      <w:r>
        <w:rPr>
          <w:rFonts w:hint="eastAsia"/>
        </w:rPr>
        <w:t>、段页式</w:t>
      </w:r>
    </w:p>
    <w:p w14:paraId="373E28DE" w14:textId="77777777" w:rsidR="00465A63" w:rsidRPr="00482F74" w:rsidRDefault="00465A63" w:rsidP="00465A63">
      <w:pPr>
        <w:pStyle w:val="a3"/>
        <w:numPr>
          <w:ilvl w:val="0"/>
          <w:numId w:val="17"/>
        </w:numPr>
        <w:ind w:firstLineChars="0"/>
      </w:pPr>
      <w:r w:rsidRPr="00482F74">
        <w:rPr>
          <w:rFonts w:hint="eastAsia"/>
        </w:rPr>
        <w:t>运行级别：用户态、核心态</w:t>
      </w:r>
    </w:p>
    <w:p w14:paraId="66B2AFB4" w14:textId="77777777" w:rsidR="00465A63" w:rsidRPr="00482F74" w:rsidRDefault="00465A63" w:rsidP="00465A63">
      <w:pPr>
        <w:ind w:left="420"/>
      </w:pPr>
      <w:r w:rsidRPr="00482F74">
        <w:rPr>
          <w:rFonts w:hint="eastAsia"/>
        </w:rPr>
        <w:t>指令系统组成</w:t>
      </w:r>
    </w:p>
    <w:p w14:paraId="700B6B2C" w14:textId="77777777" w:rsidR="00465A63" w:rsidRDefault="00465A63" w:rsidP="00465A63">
      <w:pPr>
        <w:pStyle w:val="a3"/>
        <w:numPr>
          <w:ilvl w:val="0"/>
          <w:numId w:val="18"/>
        </w:numPr>
        <w:ind w:firstLineChars="0"/>
      </w:pPr>
      <w:r w:rsidRPr="00482F74">
        <w:rPr>
          <w:rFonts w:hint="eastAsia"/>
        </w:rPr>
        <w:t>地址空间：寄存器空间、存储空间；堆栈型、累加器型、寄存器型</w:t>
      </w:r>
    </w:p>
    <w:p w14:paraId="011B6E93" w14:textId="77777777" w:rsidR="00465A63" w:rsidRDefault="00465A63" w:rsidP="00465A63">
      <w:pPr>
        <w:pStyle w:val="a3"/>
        <w:numPr>
          <w:ilvl w:val="0"/>
          <w:numId w:val="18"/>
        </w:numPr>
        <w:ind w:firstLineChars="0"/>
      </w:pPr>
      <w:r w:rsidRPr="00482F74">
        <w:rPr>
          <w:rFonts w:hint="eastAsia"/>
        </w:rPr>
        <w:t>操作数：操作数的存储（寻址方式、大小尾端），操作数的特征</w:t>
      </w:r>
    </w:p>
    <w:p w14:paraId="146DACFC" w14:textId="77777777" w:rsidR="00465A63" w:rsidRPr="00482F74" w:rsidRDefault="00465A63" w:rsidP="00465A63">
      <w:pPr>
        <w:pStyle w:val="a3"/>
        <w:numPr>
          <w:ilvl w:val="0"/>
          <w:numId w:val="18"/>
        </w:numPr>
        <w:ind w:firstLineChars="0"/>
      </w:pPr>
      <w:r w:rsidRPr="00482F74">
        <w:rPr>
          <w:rFonts w:hint="eastAsia"/>
        </w:rPr>
        <w:t>指令操作和编码：运算指令、访存指令、转移指令、系统管理指令</w:t>
      </w:r>
    </w:p>
    <w:p w14:paraId="4E920023" w14:textId="77777777" w:rsidR="00465A63" w:rsidRPr="00482F74" w:rsidRDefault="00465A63" w:rsidP="00465A63">
      <w:pPr>
        <w:ind w:left="420"/>
      </w:pPr>
      <w:r w:rsidRPr="00482F74">
        <w:t>RISC</w:t>
      </w:r>
      <w:r w:rsidRPr="00482F74">
        <w:rPr>
          <w:rFonts w:hint="eastAsia"/>
        </w:rPr>
        <w:t>指令系统比较：“亲兄弟”和“表兄弟”</w:t>
      </w:r>
    </w:p>
    <w:p w14:paraId="521C13B8" w14:textId="77777777" w:rsidR="00465A63" w:rsidRPr="00482F74" w:rsidRDefault="00465A63" w:rsidP="00465A63">
      <w:pPr>
        <w:ind w:left="420"/>
      </w:pPr>
      <w:r w:rsidRPr="00482F74">
        <w:t>C</w:t>
      </w:r>
      <w:r w:rsidRPr="00482F74">
        <w:rPr>
          <w:rFonts w:hint="eastAsia"/>
        </w:rPr>
        <w:t>语言的机器表示</w:t>
      </w:r>
    </w:p>
    <w:p w14:paraId="01EC5E71" w14:textId="2693C273" w:rsidR="00465A63" w:rsidRPr="00465A63" w:rsidRDefault="00465A63" w:rsidP="003938D4">
      <w:pPr>
        <w:pStyle w:val="a3"/>
        <w:numPr>
          <w:ilvl w:val="0"/>
          <w:numId w:val="19"/>
        </w:numPr>
        <w:ind w:firstLineChars="0"/>
      </w:pPr>
      <w:r w:rsidRPr="00482F74">
        <w:rPr>
          <w:rFonts w:hint="eastAsia"/>
        </w:rPr>
        <w:t>如</w:t>
      </w:r>
      <w:r w:rsidRPr="00482F74">
        <w:t>C</w:t>
      </w:r>
      <w:r w:rsidRPr="00482F74">
        <w:rPr>
          <w:rFonts w:hint="eastAsia"/>
        </w:rPr>
        <w:t>语言的不同变量映射到地址空间的不同段</w:t>
      </w:r>
    </w:p>
    <w:p w14:paraId="04C92DD9" w14:textId="22CEEB6A" w:rsidR="003151F8" w:rsidRDefault="003151F8" w:rsidP="003151F8">
      <w:pPr>
        <w:pStyle w:val="a3"/>
        <w:numPr>
          <w:ilvl w:val="0"/>
          <w:numId w:val="1"/>
        </w:numPr>
        <w:ind w:firstLineChars="0"/>
      </w:pPr>
      <w:r>
        <w:rPr>
          <w:rFonts w:hint="eastAsia"/>
        </w:rPr>
        <w:t>特权指令系统</w:t>
      </w:r>
    </w:p>
    <w:p w14:paraId="5B82705F" w14:textId="77777777" w:rsidR="003151F8" w:rsidRDefault="003151F8" w:rsidP="003151F8">
      <w:pPr>
        <w:ind w:firstLine="420"/>
      </w:pPr>
      <w:r>
        <w:rPr>
          <w:rFonts w:hint="eastAsia"/>
        </w:rPr>
        <w:t>重点部分：</w:t>
      </w:r>
    </w:p>
    <w:p w14:paraId="2FED054C" w14:textId="784EC794" w:rsidR="003151F8" w:rsidRPr="003151F8" w:rsidRDefault="003151F8" w:rsidP="003151F8">
      <w:pPr>
        <w:pStyle w:val="a3"/>
        <w:numPr>
          <w:ilvl w:val="0"/>
          <w:numId w:val="6"/>
        </w:numPr>
        <w:ind w:firstLineChars="0"/>
        <w:rPr>
          <w:b/>
          <w:bCs/>
        </w:rPr>
      </w:pPr>
      <w:r>
        <w:rPr>
          <w:rFonts w:hint="eastAsia"/>
        </w:rPr>
        <w:t>异常：使处理器从软件的正常执行流中脱离的事件，也叫</w:t>
      </w:r>
      <w:r w:rsidRPr="003151F8">
        <w:rPr>
          <w:rFonts w:hint="eastAsia"/>
          <w:b/>
          <w:bCs/>
        </w:rPr>
        <w:t>例外</w:t>
      </w:r>
    </w:p>
    <w:p w14:paraId="32A17D40" w14:textId="17DD7FCD" w:rsidR="003151F8" w:rsidRDefault="0020267A" w:rsidP="003151F8">
      <w:pPr>
        <w:pStyle w:val="a3"/>
        <w:numPr>
          <w:ilvl w:val="0"/>
          <w:numId w:val="6"/>
        </w:numPr>
        <w:ind w:firstLineChars="0"/>
      </w:pPr>
      <w:r>
        <w:rPr>
          <w:rFonts w:hint="eastAsia"/>
        </w:rPr>
        <w:lastRenderedPageBreak/>
        <w:t>异常的分类（依据来源）：</w:t>
      </w:r>
    </w:p>
    <w:p w14:paraId="24E3DDB3" w14:textId="304C48DE" w:rsidR="0020267A" w:rsidRDefault="0020267A" w:rsidP="0020267A">
      <w:pPr>
        <w:pStyle w:val="a3"/>
        <w:numPr>
          <w:ilvl w:val="1"/>
          <w:numId w:val="6"/>
        </w:numPr>
        <w:ind w:firstLineChars="0"/>
      </w:pPr>
      <w:r>
        <w:rPr>
          <w:rFonts w:hint="eastAsia"/>
        </w:rPr>
        <w:t>外部事件</w:t>
      </w:r>
    </w:p>
    <w:p w14:paraId="68F7A641" w14:textId="12C6EC82" w:rsidR="0020267A" w:rsidRDefault="0020267A" w:rsidP="0020267A">
      <w:pPr>
        <w:pStyle w:val="a3"/>
        <w:numPr>
          <w:ilvl w:val="1"/>
          <w:numId w:val="6"/>
        </w:numPr>
        <w:ind w:firstLineChars="0"/>
      </w:pPr>
      <w:r>
        <w:rPr>
          <w:rFonts w:hint="eastAsia"/>
        </w:rPr>
        <w:t>指令执行中的错误：不存在的指令、浮点除以0、地址不对齐、用户态无权访问</w:t>
      </w:r>
    </w:p>
    <w:p w14:paraId="6EDAC1BC" w14:textId="78EA45B8" w:rsidR="0020267A" w:rsidRDefault="0020267A" w:rsidP="0020267A">
      <w:pPr>
        <w:pStyle w:val="a3"/>
        <w:numPr>
          <w:ilvl w:val="1"/>
          <w:numId w:val="6"/>
        </w:numPr>
        <w:ind w:firstLineChars="0"/>
      </w:pPr>
      <w:r>
        <w:rPr>
          <w:rFonts w:hint="eastAsia"/>
        </w:rPr>
        <w:t>数据完整性问题</w:t>
      </w:r>
    </w:p>
    <w:p w14:paraId="5D993C73" w14:textId="75E650B8" w:rsidR="0020267A" w:rsidRDefault="0020267A" w:rsidP="0020267A">
      <w:pPr>
        <w:pStyle w:val="a3"/>
        <w:numPr>
          <w:ilvl w:val="1"/>
          <w:numId w:val="6"/>
        </w:numPr>
        <w:ind w:firstLineChars="0"/>
      </w:pPr>
      <w:r>
        <w:rPr>
          <w:rFonts w:hint="eastAsia"/>
        </w:rPr>
        <w:t>地址转换异常</w:t>
      </w:r>
    </w:p>
    <w:p w14:paraId="4A3DACA0" w14:textId="23E60E6A" w:rsidR="0020267A" w:rsidRDefault="0020267A" w:rsidP="0020267A">
      <w:pPr>
        <w:pStyle w:val="a3"/>
        <w:numPr>
          <w:ilvl w:val="1"/>
          <w:numId w:val="6"/>
        </w:numPr>
        <w:ind w:firstLineChars="0"/>
      </w:pPr>
      <w:r>
        <w:rPr>
          <w:rFonts w:hint="eastAsia"/>
        </w:rPr>
        <w:t>系统调用和陷入</w:t>
      </w:r>
    </w:p>
    <w:p w14:paraId="30C8A4C2" w14:textId="03A4ADFF" w:rsidR="0020267A" w:rsidRDefault="0020267A" w:rsidP="0020267A">
      <w:pPr>
        <w:pStyle w:val="a3"/>
        <w:numPr>
          <w:ilvl w:val="1"/>
          <w:numId w:val="6"/>
        </w:numPr>
        <w:ind w:firstLineChars="0"/>
      </w:pPr>
      <w:r>
        <w:rPr>
          <w:rFonts w:hint="eastAsia"/>
        </w:rPr>
        <w:t>需要软件修正的运算</w:t>
      </w:r>
    </w:p>
    <w:p w14:paraId="0CC4530F" w14:textId="6C2DB06F" w:rsidR="0020267A" w:rsidRDefault="00AB7784" w:rsidP="0020267A">
      <w:pPr>
        <w:pStyle w:val="a3"/>
        <w:numPr>
          <w:ilvl w:val="0"/>
          <w:numId w:val="6"/>
        </w:numPr>
        <w:ind w:firstLineChars="0"/>
      </w:pPr>
      <w:r>
        <w:rPr>
          <w:rFonts w:hint="eastAsia"/>
        </w:rPr>
        <w:t>操作系统与异常</w:t>
      </w:r>
    </w:p>
    <w:p w14:paraId="06AD3C88" w14:textId="0F89CE2B" w:rsidR="006125A3" w:rsidRDefault="006125A3" w:rsidP="006125A3">
      <w:pPr>
        <w:pStyle w:val="a3"/>
        <w:numPr>
          <w:ilvl w:val="1"/>
          <w:numId w:val="6"/>
        </w:numPr>
        <w:ind w:firstLineChars="0"/>
      </w:pPr>
      <w:r>
        <w:rPr>
          <w:rFonts w:hint="eastAsia"/>
        </w:rPr>
        <w:t>用户态程序只能通过异常与操作系统交互</w:t>
      </w:r>
    </w:p>
    <w:p w14:paraId="6C6C8D00" w14:textId="2A2721D5" w:rsidR="006125A3" w:rsidRDefault="006125A3" w:rsidP="006125A3">
      <w:pPr>
        <w:pStyle w:val="a3"/>
        <w:numPr>
          <w:ilvl w:val="1"/>
          <w:numId w:val="6"/>
        </w:numPr>
        <w:ind w:firstLineChars="0"/>
      </w:pPr>
      <w:r>
        <w:rPr>
          <w:rFonts w:hint="eastAsia"/>
        </w:rPr>
        <w:t>操作系统通过异常机制支撑应用程序运行</w:t>
      </w:r>
    </w:p>
    <w:p w14:paraId="3AC96EB9" w14:textId="468B2317" w:rsidR="006125A3" w:rsidRDefault="006125A3" w:rsidP="006125A3">
      <w:pPr>
        <w:pStyle w:val="a3"/>
        <w:numPr>
          <w:ilvl w:val="0"/>
          <w:numId w:val="6"/>
        </w:numPr>
        <w:ind w:firstLineChars="0"/>
      </w:pPr>
      <w:r>
        <w:rPr>
          <w:rFonts w:hint="eastAsia"/>
        </w:rPr>
        <w:t>异常处理的流程</w:t>
      </w:r>
    </w:p>
    <w:p w14:paraId="14D62168" w14:textId="716EE5B3" w:rsidR="006125A3" w:rsidRDefault="006125A3" w:rsidP="006125A3">
      <w:pPr>
        <w:pStyle w:val="a3"/>
        <w:numPr>
          <w:ilvl w:val="1"/>
          <w:numId w:val="6"/>
        </w:numPr>
        <w:ind w:firstLineChars="0"/>
      </w:pPr>
      <w:r>
        <w:rPr>
          <w:rFonts w:hint="eastAsia"/>
        </w:rPr>
        <w:t>异常处理准备</w:t>
      </w:r>
    </w:p>
    <w:p w14:paraId="58E7AF33" w14:textId="7DE688A5" w:rsidR="006125A3" w:rsidRDefault="006125A3" w:rsidP="006125A3">
      <w:pPr>
        <w:pStyle w:val="a3"/>
        <w:numPr>
          <w:ilvl w:val="2"/>
          <w:numId w:val="6"/>
        </w:numPr>
        <w:ind w:firstLineChars="0"/>
      </w:pPr>
      <w:r>
        <w:rPr>
          <w:rFonts w:hint="eastAsia"/>
        </w:rPr>
        <w:t>精确异常</w:t>
      </w:r>
    </w:p>
    <w:p w14:paraId="2B08085C" w14:textId="31528684" w:rsidR="006125A3" w:rsidRDefault="006125A3" w:rsidP="006125A3">
      <w:pPr>
        <w:pStyle w:val="a3"/>
        <w:numPr>
          <w:ilvl w:val="1"/>
          <w:numId w:val="6"/>
        </w:numPr>
        <w:ind w:firstLineChars="0"/>
      </w:pPr>
      <w:r>
        <w:rPr>
          <w:rFonts w:hint="eastAsia"/>
        </w:rPr>
        <w:t>确定异常来源</w:t>
      </w:r>
    </w:p>
    <w:p w14:paraId="6DF2B86F" w14:textId="17693694" w:rsidR="006125A3" w:rsidRDefault="006125A3" w:rsidP="006125A3">
      <w:pPr>
        <w:pStyle w:val="a3"/>
        <w:numPr>
          <w:ilvl w:val="1"/>
          <w:numId w:val="6"/>
        </w:numPr>
        <w:ind w:firstLineChars="0"/>
      </w:pPr>
      <w:r>
        <w:rPr>
          <w:rFonts w:hint="eastAsia"/>
        </w:rPr>
        <w:t>保存执行状态</w:t>
      </w:r>
    </w:p>
    <w:p w14:paraId="7C95BFB6" w14:textId="47F80A06" w:rsidR="006125A3" w:rsidRDefault="006125A3" w:rsidP="006125A3">
      <w:pPr>
        <w:pStyle w:val="a3"/>
        <w:numPr>
          <w:ilvl w:val="1"/>
          <w:numId w:val="6"/>
        </w:numPr>
        <w:ind w:firstLineChars="0"/>
      </w:pPr>
      <w:r>
        <w:rPr>
          <w:rFonts w:hint="eastAsia"/>
        </w:rPr>
        <w:t>执行异常处理</w:t>
      </w:r>
    </w:p>
    <w:p w14:paraId="1209FBD8" w14:textId="5072C548" w:rsidR="006125A3" w:rsidRDefault="006125A3" w:rsidP="006125A3">
      <w:pPr>
        <w:pStyle w:val="a3"/>
        <w:numPr>
          <w:ilvl w:val="1"/>
          <w:numId w:val="6"/>
        </w:numPr>
        <w:ind w:firstLineChars="0"/>
      </w:pPr>
      <w:r>
        <w:rPr>
          <w:rFonts w:hint="eastAsia"/>
        </w:rPr>
        <w:t>恢复执行状态</w:t>
      </w:r>
    </w:p>
    <w:p w14:paraId="538B51D3" w14:textId="6D6B2211" w:rsidR="003151F8" w:rsidRDefault="006125A3" w:rsidP="006125A3">
      <w:pPr>
        <w:pStyle w:val="a3"/>
        <w:numPr>
          <w:ilvl w:val="1"/>
          <w:numId w:val="6"/>
        </w:numPr>
        <w:ind w:firstLineChars="0"/>
      </w:pPr>
      <w:r>
        <w:rPr>
          <w:rFonts w:hint="eastAsia"/>
        </w:rPr>
        <w:t>返回正常执行流</w:t>
      </w:r>
    </w:p>
    <w:p w14:paraId="1D1FF03B" w14:textId="2DABA55C" w:rsidR="006125A3" w:rsidRDefault="006125A3" w:rsidP="006125A3">
      <w:pPr>
        <w:pStyle w:val="a3"/>
        <w:numPr>
          <w:ilvl w:val="0"/>
          <w:numId w:val="6"/>
        </w:numPr>
        <w:ind w:firstLineChars="0"/>
      </w:pPr>
      <w:r>
        <w:rPr>
          <w:rFonts w:hint="eastAsia"/>
        </w:rPr>
        <w:t>中断</w:t>
      </w:r>
    </w:p>
    <w:p w14:paraId="15BCD4D6" w14:textId="7093CC9C" w:rsidR="006125A3" w:rsidRDefault="00864412" w:rsidP="006125A3">
      <w:pPr>
        <w:pStyle w:val="a3"/>
        <w:numPr>
          <w:ilvl w:val="1"/>
          <w:numId w:val="6"/>
        </w:numPr>
        <w:ind w:firstLineChars="0"/>
      </w:pPr>
      <w:r>
        <w:rPr>
          <w:rFonts w:hint="eastAsia"/>
        </w:rPr>
        <w:t>中断输入与中断优先级</w:t>
      </w:r>
    </w:p>
    <w:p w14:paraId="14240580" w14:textId="06415BEE" w:rsidR="00864412" w:rsidRDefault="00864412" w:rsidP="006125A3">
      <w:pPr>
        <w:pStyle w:val="a3"/>
        <w:numPr>
          <w:ilvl w:val="1"/>
          <w:numId w:val="6"/>
        </w:numPr>
        <w:ind w:firstLineChars="0"/>
      </w:pPr>
      <w:r>
        <w:rPr>
          <w:rFonts w:hint="eastAsia"/>
        </w:rPr>
        <w:t>向量化中断</w:t>
      </w:r>
    </w:p>
    <w:p w14:paraId="7CAE2B25" w14:textId="4388920C" w:rsidR="00A618A6" w:rsidRDefault="00A618A6" w:rsidP="006125A3">
      <w:pPr>
        <w:pStyle w:val="a3"/>
        <w:numPr>
          <w:ilvl w:val="1"/>
          <w:numId w:val="6"/>
        </w:numPr>
        <w:ind w:firstLineChars="0"/>
      </w:pPr>
      <w:r>
        <w:rPr>
          <w:rFonts w:hint="eastAsia"/>
        </w:rPr>
        <w:t>传递中断事件</w:t>
      </w:r>
    </w:p>
    <w:p w14:paraId="6673AAA7" w14:textId="5C17CE77" w:rsidR="00A618A6" w:rsidRDefault="00A618A6" w:rsidP="00A618A6">
      <w:pPr>
        <w:pStyle w:val="a3"/>
        <w:numPr>
          <w:ilvl w:val="2"/>
          <w:numId w:val="6"/>
        </w:numPr>
        <w:ind w:firstLineChars="0"/>
      </w:pPr>
      <w:r>
        <w:rPr>
          <w:rFonts w:hint="eastAsia"/>
        </w:rPr>
        <w:t>通过中断线传递</w:t>
      </w:r>
    </w:p>
    <w:p w14:paraId="1879E3C1" w14:textId="02D49951" w:rsidR="00A618A6" w:rsidRDefault="00A618A6" w:rsidP="00A618A6">
      <w:pPr>
        <w:pStyle w:val="a3"/>
        <w:numPr>
          <w:ilvl w:val="2"/>
          <w:numId w:val="6"/>
        </w:numPr>
        <w:ind w:firstLineChars="0"/>
      </w:pPr>
      <w:r>
        <w:rPr>
          <w:rFonts w:hint="eastAsia"/>
        </w:rPr>
        <w:t>通过中断消息传递（M</w:t>
      </w:r>
      <w:r>
        <w:t>SI</w:t>
      </w:r>
      <w:r>
        <w:rPr>
          <w:rFonts w:hint="eastAsia"/>
        </w:rPr>
        <w:t>）：一个设备申请多个中断，降低中断处理延迟、实现负载均衡</w:t>
      </w:r>
    </w:p>
    <w:p w14:paraId="200BD61D" w14:textId="0A931C7A" w:rsidR="00A618A6" w:rsidRDefault="00A618A6" w:rsidP="00A618A6">
      <w:pPr>
        <w:pStyle w:val="a3"/>
        <w:numPr>
          <w:ilvl w:val="0"/>
          <w:numId w:val="6"/>
        </w:numPr>
        <w:ind w:firstLineChars="0"/>
      </w:pPr>
      <w:r>
        <w:rPr>
          <w:rFonts w:hint="eastAsia"/>
        </w:rPr>
        <w:t>存储管理</w:t>
      </w:r>
    </w:p>
    <w:p w14:paraId="5BE70E43" w14:textId="362B69FC" w:rsidR="00A618A6" w:rsidRDefault="00A618A6" w:rsidP="00A618A6">
      <w:pPr>
        <w:pStyle w:val="a3"/>
        <w:numPr>
          <w:ilvl w:val="1"/>
          <w:numId w:val="6"/>
        </w:numPr>
        <w:ind w:firstLineChars="0"/>
      </w:pPr>
      <w:r>
        <w:rPr>
          <w:rFonts w:hint="eastAsia"/>
        </w:rPr>
        <w:t>虚拟存储原理</w:t>
      </w:r>
    </w:p>
    <w:p w14:paraId="68286702" w14:textId="2E431E1C" w:rsidR="00A618A6" w:rsidRDefault="00A618A6" w:rsidP="00A618A6">
      <w:pPr>
        <w:pStyle w:val="a3"/>
        <w:numPr>
          <w:ilvl w:val="2"/>
          <w:numId w:val="6"/>
        </w:numPr>
        <w:ind w:firstLineChars="0"/>
      </w:pPr>
      <w:r>
        <w:rPr>
          <w:rFonts w:hint="eastAsia"/>
        </w:rPr>
        <w:t>多进程环境下统一的编程空间</w:t>
      </w:r>
    </w:p>
    <w:p w14:paraId="3A7D47A6" w14:textId="0E7257AC" w:rsidR="00A618A6" w:rsidRDefault="00A618A6" w:rsidP="00A618A6">
      <w:pPr>
        <w:pStyle w:val="a3"/>
        <w:numPr>
          <w:ilvl w:val="2"/>
          <w:numId w:val="6"/>
        </w:numPr>
        <w:ind w:firstLineChars="0"/>
      </w:pPr>
      <w:r>
        <w:rPr>
          <w:rFonts w:hint="eastAsia"/>
        </w:rPr>
        <w:t>多进程环境下的共享与保护</w:t>
      </w:r>
    </w:p>
    <w:p w14:paraId="591D334C" w14:textId="051D1BF7" w:rsidR="00A618A6" w:rsidRDefault="00A618A6" w:rsidP="00A618A6">
      <w:pPr>
        <w:pStyle w:val="a3"/>
        <w:numPr>
          <w:ilvl w:val="2"/>
          <w:numId w:val="6"/>
        </w:numPr>
        <w:ind w:firstLineChars="0"/>
      </w:pPr>
      <w:r>
        <w:rPr>
          <w:rFonts w:hint="eastAsia"/>
        </w:rPr>
        <w:t>支持大于实际物理内存的编程空间</w:t>
      </w:r>
    </w:p>
    <w:p w14:paraId="048FFFFD" w14:textId="446BC8E8" w:rsidR="00A618A6" w:rsidRDefault="00A618A6" w:rsidP="00A618A6">
      <w:pPr>
        <w:pStyle w:val="a3"/>
        <w:numPr>
          <w:ilvl w:val="1"/>
          <w:numId w:val="6"/>
        </w:numPr>
        <w:ind w:firstLineChars="0"/>
      </w:pPr>
      <w:proofErr w:type="spellStart"/>
      <w:r>
        <w:rPr>
          <w:rFonts w:hint="eastAsia"/>
        </w:rPr>
        <w:t>Loo</w:t>
      </w:r>
      <w:r>
        <w:t>ngArch</w:t>
      </w:r>
      <w:proofErr w:type="spellEnd"/>
      <w:r>
        <w:rPr>
          <w:rFonts w:hint="eastAsia"/>
        </w:rPr>
        <w:t>处理器对虚拟存储的支持</w:t>
      </w:r>
    </w:p>
    <w:p w14:paraId="0D53E4E1" w14:textId="3FD75EC3" w:rsidR="00A618A6" w:rsidRDefault="00A618A6" w:rsidP="00A618A6">
      <w:pPr>
        <w:pStyle w:val="a3"/>
        <w:numPr>
          <w:ilvl w:val="2"/>
          <w:numId w:val="6"/>
        </w:numPr>
        <w:ind w:firstLineChars="0"/>
      </w:pPr>
      <w:r>
        <w:rPr>
          <w:rFonts w:hint="eastAsia"/>
        </w:rPr>
        <w:t>虚拟地址空间是线性平整的</w:t>
      </w:r>
    </w:p>
    <w:p w14:paraId="783038AF" w14:textId="48D51625" w:rsidR="00A618A6" w:rsidRDefault="00A618A6" w:rsidP="00A618A6">
      <w:pPr>
        <w:pStyle w:val="a3"/>
        <w:numPr>
          <w:ilvl w:val="2"/>
          <w:numId w:val="6"/>
        </w:numPr>
        <w:ind w:firstLineChars="0"/>
      </w:pPr>
      <w:r>
        <w:rPr>
          <w:rFonts w:hint="eastAsia"/>
        </w:rPr>
        <w:t>内存物理空间范围表示为0</w:t>
      </w:r>
      <w:r>
        <w:t>~</w:t>
      </w:r>
      <m:oMath>
        <m:sSup>
          <m:sSupPr>
            <m:ctrlPr>
              <w:rPr>
                <w:rFonts w:ascii="Cambria Math" w:hAnsi="Cambria Math"/>
                <w:i/>
              </w:rPr>
            </m:ctrlPr>
          </m:sSupPr>
          <m:e>
            <m:r>
              <w:rPr>
                <w:rFonts w:ascii="Cambria Math" w:hAnsi="Cambria Math"/>
              </w:rPr>
              <m:t>2</m:t>
            </m:r>
          </m:e>
          <m:sup>
            <m:r>
              <w:rPr>
                <w:rFonts w:ascii="Cambria Math" w:hAnsi="Cambria Math"/>
              </w:rPr>
              <m:t>plen</m:t>
            </m:r>
          </m:sup>
        </m:sSup>
        <m:r>
          <w:rPr>
            <w:rFonts w:ascii="Cambria Math" w:hAnsi="Cambria Math"/>
          </w:rPr>
          <m:t>-1</m:t>
        </m:r>
      </m:oMath>
    </w:p>
    <w:p w14:paraId="18531BAE" w14:textId="521BB134" w:rsidR="00CB67A6" w:rsidRDefault="00CB67A6" w:rsidP="00A618A6">
      <w:pPr>
        <w:pStyle w:val="a3"/>
        <w:numPr>
          <w:ilvl w:val="2"/>
          <w:numId w:val="6"/>
        </w:numPr>
        <w:ind w:firstLineChars="0"/>
      </w:pPr>
      <w:r>
        <w:rPr>
          <w:rFonts w:hint="eastAsia"/>
        </w:rPr>
        <w:t>两种虚实地址翻译模式：直接地址翻译模式和映射地址翻译模式</w:t>
      </w:r>
    </w:p>
    <w:p w14:paraId="766B1248" w14:textId="0E54FD7F" w:rsidR="00CB67A6" w:rsidRDefault="00CB67A6" w:rsidP="00CB67A6">
      <w:pPr>
        <w:pStyle w:val="a3"/>
        <w:numPr>
          <w:ilvl w:val="1"/>
          <w:numId w:val="6"/>
        </w:numPr>
        <w:ind w:firstLineChars="0"/>
      </w:pPr>
      <w:r>
        <w:rPr>
          <w:rFonts w:hint="eastAsia"/>
        </w:rPr>
        <w:t>内存中的页表组织</w:t>
      </w:r>
    </w:p>
    <w:p w14:paraId="6DFC6C30" w14:textId="455B8232" w:rsidR="00CB67A6" w:rsidRDefault="00CB67A6" w:rsidP="00CB67A6">
      <w:pPr>
        <w:pStyle w:val="a3"/>
        <w:numPr>
          <w:ilvl w:val="2"/>
          <w:numId w:val="6"/>
        </w:numPr>
        <w:ind w:firstLineChars="0"/>
      </w:pPr>
      <w:r>
        <w:rPr>
          <w:rFonts w:hint="eastAsia"/>
        </w:rPr>
        <w:t>三级页表，每项8个字节</w:t>
      </w:r>
    </w:p>
    <w:p w14:paraId="7884DFD5" w14:textId="4BD6E190" w:rsidR="00CB67A6" w:rsidRDefault="00CB67A6" w:rsidP="00CB67A6">
      <w:pPr>
        <w:pStyle w:val="a3"/>
        <w:numPr>
          <w:ilvl w:val="2"/>
          <w:numId w:val="6"/>
        </w:numPr>
        <w:ind w:firstLineChars="0"/>
      </w:pPr>
      <w:r>
        <w:rPr>
          <w:rFonts w:hint="eastAsia"/>
        </w:rPr>
        <w:t>页表项内容</w:t>
      </w:r>
    </w:p>
    <w:p w14:paraId="245FCA73" w14:textId="2D70E21F" w:rsidR="00CB67A6" w:rsidRDefault="00CB67A6" w:rsidP="00CB67A6">
      <w:pPr>
        <w:pStyle w:val="a3"/>
        <w:numPr>
          <w:ilvl w:val="2"/>
          <w:numId w:val="6"/>
        </w:numPr>
        <w:ind w:firstLineChars="0"/>
      </w:pPr>
      <w:r>
        <w:rPr>
          <w:rFonts w:hint="eastAsia"/>
        </w:rPr>
        <w:t>页表通过直接映射方式访问</w:t>
      </w:r>
    </w:p>
    <w:p w14:paraId="29E70175" w14:textId="6DCA69A1" w:rsidR="00CB67A6" w:rsidRDefault="00CB67A6" w:rsidP="00CB67A6">
      <w:pPr>
        <w:pStyle w:val="a3"/>
        <w:numPr>
          <w:ilvl w:val="2"/>
          <w:numId w:val="6"/>
        </w:numPr>
        <w:ind w:firstLineChars="0"/>
      </w:pPr>
      <w:r>
        <w:rPr>
          <w:rFonts w:hint="eastAsia"/>
        </w:rPr>
        <w:t>每个进程的页表基地址存入进程上下文中</w:t>
      </w:r>
    </w:p>
    <w:p w14:paraId="7A48E627" w14:textId="07425393" w:rsidR="00CB67A6" w:rsidRDefault="00CB67A6" w:rsidP="00CB67A6">
      <w:pPr>
        <w:pStyle w:val="a3"/>
        <w:numPr>
          <w:ilvl w:val="0"/>
          <w:numId w:val="6"/>
        </w:numPr>
        <w:ind w:firstLineChars="0"/>
      </w:pPr>
      <w:r>
        <w:rPr>
          <w:rFonts w:hint="eastAsia"/>
        </w:rPr>
        <w:t>异常返回</w:t>
      </w:r>
    </w:p>
    <w:p w14:paraId="6FBBACBF" w14:textId="2CAF4EC5" w:rsidR="00CB67A6" w:rsidRDefault="00CB67A6" w:rsidP="00CB67A6">
      <w:pPr>
        <w:pStyle w:val="a3"/>
        <w:numPr>
          <w:ilvl w:val="1"/>
          <w:numId w:val="6"/>
        </w:numPr>
        <w:ind w:firstLineChars="0"/>
      </w:pPr>
      <w:r>
        <w:rPr>
          <w:rFonts w:hint="eastAsia"/>
        </w:rPr>
        <w:t>异常处理在核心态下进行</w:t>
      </w:r>
    </w:p>
    <w:p w14:paraId="504B260F" w14:textId="784B21CD" w:rsidR="00CB67A6" w:rsidRDefault="00CB67A6" w:rsidP="00CB67A6">
      <w:pPr>
        <w:pStyle w:val="a3"/>
        <w:numPr>
          <w:ilvl w:val="1"/>
          <w:numId w:val="6"/>
        </w:numPr>
        <w:ind w:firstLineChars="0"/>
      </w:pPr>
      <w:r>
        <w:rPr>
          <w:rFonts w:hint="eastAsia"/>
        </w:rPr>
        <w:t>异常返回时使用</w:t>
      </w:r>
      <w:r>
        <w:rPr>
          <w:rFonts w:hint="eastAsia"/>
          <w:b/>
          <w:bCs/>
        </w:rPr>
        <w:t>E</w:t>
      </w:r>
      <w:r>
        <w:rPr>
          <w:b/>
          <w:bCs/>
        </w:rPr>
        <w:t>RTN</w:t>
      </w:r>
      <w:r>
        <w:rPr>
          <w:rFonts w:hint="eastAsia"/>
        </w:rPr>
        <w:t>指令，同时置为用户态</w:t>
      </w:r>
    </w:p>
    <w:p w14:paraId="018A15F9" w14:textId="58A1D7CF" w:rsidR="00CB67A6" w:rsidRDefault="00CB67A6" w:rsidP="00CB67A6">
      <w:pPr>
        <w:pStyle w:val="a3"/>
        <w:numPr>
          <w:ilvl w:val="0"/>
          <w:numId w:val="1"/>
        </w:numPr>
        <w:ind w:firstLineChars="0"/>
      </w:pPr>
      <w:r>
        <w:rPr>
          <w:rFonts w:hint="eastAsia"/>
        </w:rPr>
        <w:t>软硬件协同</w:t>
      </w:r>
    </w:p>
    <w:p w14:paraId="3A2FD8ED" w14:textId="485BECA0" w:rsidR="00CB67A6" w:rsidRDefault="00CB67A6" w:rsidP="00CB67A6">
      <w:pPr>
        <w:ind w:left="420"/>
      </w:pPr>
      <w:r>
        <w:rPr>
          <w:rFonts w:hint="eastAsia"/>
        </w:rPr>
        <w:lastRenderedPageBreak/>
        <w:t>重要部分：</w:t>
      </w:r>
    </w:p>
    <w:p w14:paraId="30D3E253" w14:textId="04D360D3" w:rsidR="00CB67A6" w:rsidRDefault="00CB67A6" w:rsidP="00CB67A6">
      <w:pPr>
        <w:pStyle w:val="a3"/>
        <w:numPr>
          <w:ilvl w:val="0"/>
          <w:numId w:val="7"/>
        </w:numPr>
        <w:ind w:firstLineChars="0"/>
      </w:pPr>
      <w:r>
        <w:rPr>
          <w:rFonts w:hint="eastAsia"/>
        </w:rPr>
        <w:t>应用程序二进制A</w:t>
      </w:r>
      <w:r>
        <w:t>BI</w:t>
      </w:r>
      <w:r w:rsidR="00BF0748">
        <w:t>:</w:t>
      </w:r>
      <w:r w:rsidR="00BF0748">
        <w:rPr>
          <w:rFonts w:hint="eastAsia"/>
        </w:rPr>
        <w:t>数据表示与对齐、寄存器使用、函数调用、栈布局、目标文件和可执行程序格式</w:t>
      </w:r>
    </w:p>
    <w:p w14:paraId="15DEA52D" w14:textId="64643E62" w:rsidR="00CB67A6" w:rsidRDefault="00BF0748" w:rsidP="00CB67A6">
      <w:pPr>
        <w:pStyle w:val="a3"/>
        <w:numPr>
          <w:ilvl w:val="1"/>
          <w:numId w:val="7"/>
        </w:numPr>
        <w:ind w:firstLineChars="0"/>
      </w:pPr>
      <w:r>
        <w:rPr>
          <w:rFonts w:hint="eastAsia"/>
        </w:rPr>
        <w:t>M</w:t>
      </w:r>
      <w:r>
        <w:t>IPS ABI</w:t>
      </w:r>
    </w:p>
    <w:p w14:paraId="24226EDE" w14:textId="56678F01" w:rsidR="00BF0748" w:rsidRDefault="00BF0748" w:rsidP="00BF0748">
      <w:pPr>
        <w:pStyle w:val="a3"/>
        <w:numPr>
          <w:ilvl w:val="2"/>
          <w:numId w:val="7"/>
        </w:numPr>
        <w:ind w:firstLineChars="0"/>
      </w:pPr>
      <w:r>
        <w:rPr>
          <w:rFonts w:hint="eastAsia"/>
        </w:rPr>
        <w:t>O</w:t>
      </w:r>
      <w:r>
        <w:t>32</w:t>
      </w:r>
    </w:p>
    <w:p w14:paraId="5CFA1DAB" w14:textId="44804745" w:rsidR="00BF0748" w:rsidRDefault="00BF0748" w:rsidP="00BF0748">
      <w:pPr>
        <w:pStyle w:val="a3"/>
        <w:numPr>
          <w:ilvl w:val="2"/>
          <w:numId w:val="7"/>
        </w:numPr>
        <w:ind w:firstLineChars="0"/>
      </w:pPr>
      <w:r>
        <w:rPr>
          <w:rFonts w:hint="eastAsia"/>
        </w:rPr>
        <w:t>N</w:t>
      </w:r>
      <w:r>
        <w:t>64</w:t>
      </w:r>
    </w:p>
    <w:p w14:paraId="591B4DBF" w14:textId="021D1A04" w:rsidR="00BF0748" w:rsidRDefault="00BF0748" w:rsidP="00BF0748">
      <w:pPr>
        <w:pStyle w:val="a3"/>
        <w:numPr>
          <w:ilvl w:val="2"/>
          <w:numId w:val="7"/>
        </w:numPr>
        <w:ind w:firstLineChars="0"/>
      </w:pPr>
      <w:r>
        <w:rPr>
          <w:rFonts w:hint="eastAsia"/>
        </w:rPr>
        <w:t>N</w:t>
      </w:r>
      <w:r>
        <w:t>32</w:t>
      </w:r>
    </w:p>
    <w:p w14:paraId="4484EDC2" w14:textId="30CE5793" w:rsidR="00BF0748" w:rsidRDefault="00BF0748" w:rsidP="00BF0748">
      <w:pPr>
        <w:pStyle w:val="a3"/>
        <w:numPr>
          <w:ilvl w:val="1"/>
          <w:numId w:val="7"/>
        </w:numPr>
        <w:ind w:firstLineChars="0"/>
      </w:pPr>
      <w:proofErr w:type="spellStart"/>
      <w:r>
        <w:rPr>
          <w:rFonts w:hint="eastAsia"/>
        </w:rPr>
        <w:t>L</w:t>
      </w:r>
      <w:r>
        <w:t>oongArch</w:t>
      </w:r>
      <w:proofErr w:type="spellEnd"/>
      <w:r>
        <w:t xml:space="preserve"> ABI</w:t>
      </w:r>
    </w:p>
    <w:p w14:paraId="3109DA60" w14:textId="59A5BB1C" w:rsidR="00BF0748" w:rsidRDefault="00BF0748" w:rsidP="00BF0748">
      <w:pPr>
        <w:pStyle w:val="a3"/>
        <w:numPr>
          <w:ilvl w:val="2"/>
          <w:numId w:val="7"/>
        </w:numPr>
        <w:ind w:firstLineChars="0"/>
      </w:pPr>
      <w:r>
        <w:rPr>
          <w:rFonts w:hint="eastAsia"/>
        </w:rPr>
        <w:t>L</w:t>
      </w:r>
      <w:r>
        <w:t>P32</w:t>
      </w:r>
    </w:p>
    <w:p w14:paraId="3B85F024" w14:textId="4160FFDD" w:rsidR="00BF0748" w:rsidRDefault="00BF0748" w:rsidP="00BF0748">
      <w:pPr>
        <w:pStyle w:val="a3"/>
        <w:numPr>
          <w:ilvl w:val="2"/>
          <w:numId w:val="7"/>
        </w:numPr>
        <w:ind w:firstLineChars="0"/>
      </w:pPr>
      <w:r>
        <w:rPr>
          <w:rFonts w:hint="eastAsia"/>
        </w:rPr>
        <w:t>L</w:t>
      </w:r>
      <w:r>
        <w:t>PX32</w:t>
      </w:r>
    </w:p>
    <w:p w14:paraId="000E4BA8" w14:textId="279588A0" w:rsidR="00BF0748" w:rsidRDefault="00BF0748" w:rsidP="00BF0748">
      <w:pPr>
        <w:pStyle w:val="a3"/>
        <w:numPr>
          <w:ilvl w:val="2"/>
          <w:numId w:val="7"/>
        </w:numPr>
        <w:ind w:firstLineChars="0"/>
      </w:pPr>
      <w:r>
        <w:rPr>
          <w:rFonts w:hint="eastAsia"/>
        </w:rPr>
        <w:t>L</w:t>
      </w:r>
      <w:r>
        <w:t>P64</w:t>
      </w:r>
    </w:p>
    <w:p w14:paraId="5FFF2C8C" w14:textId="248B63AF" w:rsidR="00BF0748" w:rsidRDefault="00BF0748" w:rsidP="00BF0748">
      <w:pPr>
        <w:pStyle w:val="a3"/>
        <w:numPr>
          <w:ilvl w:val="1"/>
          <w:numId w:val="7"/>
        </w:numPr>
        <w:ind w:firstLineChars="0"/>
      </w:pPr>
      <w:r>
        <w:rPr>
          <w:rFonts w:hint="eastAsia"/>
        </w:rPr>
        <w:t>X</w:t>
      </w:r>
      <w:r>
        <w:t>86 ABI</w:t>
      </w:r>
    </w:p>
    <w:p w14:paraId="37AEC3F6" w14:textId="08A69F67" w:rsidR="00BF0748" w:rsidRDefault="00BF0748" w:rsidP="00BF0748">
      <w:pPr>
        <w:pStyle w:val="a3"/>
        <w:numPr>
          <w:ilvl w:val="2"/>
          <w:numId w:val="7"/>
        </w:numPr>
        <w:ind w:firstLineChars="0"/>
      </w:pPr>
      <w:r>
        <w:rPr>
          <w:rFonts w:hint="eastAsia"/>
        </w:rPr>
        <w:t>i</w:t>
      </w:r>
      <w:r>
        <w:t>386</w:t>
      </w:r>
    </w:p>
    <w:p w14:paraId="0F44E3E7" w14:textId="64AA778A" w:rsidR="00BF0748" w:rsidRDefault="00BF0748" w:rsidP="00BF0748">
      <w:pPr>
        <w:pStyle w:val="a3"/>
        <w:numPr>
          <w:ilvl w:val="2"/>
          <w:numId w:val="7"/>
        </w:numPr>
        <w:ind w:firstLineChars="0"/>
      </w:pPr>
      <w:r>
        <w:rPr>
          <w:rFonts w:hint="eastAsia"/>
        </w:rPr>
        <w:t>x</w:t>
      </w:r>
      <w:r>
        <w:t>86-64</w:t>
      </w:r>
    </w:p>
    <w:p w14:paraId="1D16DC64" w14:textId="4DFBFC3F" w:rsidR="00BF0748" w:rsidRDefault="00BF0748" w:rsidP="00BF0748">
      <w:pPr>
        <w:pStyle w:val="a3"/>
        <w:numPr>
          <w:ilvl w:val="2"/>
          <w:numId w:val="7"/>
        </w:numPr>
        <w:ind w:firstLineChars="0"/>
      </w:pPr>
      <w:r>
        <w:rPr>
          <w:rFonts w:hint="eastAsia"/>
        </w:rPr>
        <w:t>x</w:t>
      </w:r>
      <w:r>
        <w:t>32</w:t>
      </w:r>
    </w:p>
    <w:p w14:paraId="077EC221" w14:textId="53E52052" w:rsidR="00BF0748" w:rsidRDefault="008335CE" w:rsidP="008335CE">
      <w:pPr>
        <w:pStyle w:val="a3"/>
        <w:numPr>
          <w:ilvl w:val="0"/>
          <w:numId w:val="7"/>
        </w:numPr>
        <w:ind w:firstLineChars="0"/>
      </w:pPr>
      <w:proofErr w:type="spellStart"/>
      <w:r>
        <w:rPr>
          <w:rFonts w:hint="eastAsia"/>
        </w:rPr>
        <w:t>Loo</w:t>
      </w:r>
      <w:r>
        <w:t>ngArch</w:t>
      </w:r>
      <w:proofErr w:type="spellEnd"/>
      <w:r>
        <w:t xml:space="preserve"> ABI</w:t>
      </w:r>
      <w:r>
        <w:rPr>
          <w:rFonts w:hint="eastAsia"/>
        </w:rPr>
        <w:t>栈布局</w:t>
      </w:r>
    </w:p>
    <w:p w14:paraId="18CD68D5" w14:textId="190992D2" w:rsidR="008335CE" w:rsidRDefault="008335CE" w:rsidP="008335CE">
      <w:pPr>
        <w:pStyle w:val="a3"/>
        <w:numPr>
          <w:ilvl w:val="1"/>
          <w:numId w:val="7"/>
        </w:numPr>
        <w:ind w:firstLineChars="0"/>
      </w:pPr>
      <w:r>
        <w:rPr>
          <w:rFonts w:hint="eastAsia"/>
        </w:rPr>
        <w:t>栈</w:t>
      </w:r>
    </w:p>
    <w:p w14:paraId="30B46891" w14:textId="529A86F5" w:rsidR="008335CE" w:rsidRDefault="008335CE" w:rsidP="008335CE">
      <w:pPr>
        <w:pStyle w:val="a3"/>
        <w:numPr>
          <w:ilvl w:val="2"/>
          <w:numId w:val="7"/>
        </w:numPr>
        <w:ind w:firstLineChars="0"/>
      </w:pPr>
      <w:r>
        <w:rPr>
          <w:rFonts w:hint="eastAsia"/>
        </w:rPr>
        <w:t>保存上下文</w:t>
      </w:r>
    </w:p>
    <w:p w14:paraId="41D855C1" w14:textId="33D47CF0" w:rsidR="008335CE" w:rsidRDefault="008335CE" w:rsidP="008335CE">
      <w:pPr>
        <w:pStyle w:val="a3"/>
        <w:numPr>
          <w:ilvl w:val="2"/>
          <w:numId w:val="7"/>
        </w:numPr>
        <w:ind w:firstLineChars="0"/>
      </w:pPr>
      <w:r>
        <w:rPr>
          <w:rFonts w:hint="eastAsia"/>
        </w:rPr>
        <w:t>传递参数</w:t>
      </w:r>
    </w:p>
    <w:p w14:paraId="50D21FF9" w14:textId="464EABB5" w:rsidR="008335CE" w:rsidRDefault="008335CE" w:rsidP="008335CE">
      <w:pPr>
        <w:pStyle w:val="a3"/>
        <w:numPr>
          <w:ilvl w:val="2"/>
          <w:numId w:val="7"/>
        </w:numPr>
        <w:ind w:firstLineChars="0"/>
      </w:pPr>
      <w:r>
        <w:rPr>
          <w:rFonts w:hint="eastAsia"/>
        </w:rPr>
        <w:t>保存临时变量，非静态局部变量</w:t>
      </w:r>
    </w:p>
    <w:p w14:paraId="474E721C" w14:textId="532370AE" w:rsidR="008335CE" w:rsidRDefault="008335CE" w:rsidP="008335CE">
      <w:pPr>
        <w:pStyle w:val="a3"/>
        <w:numPr>
          <w:ilvl w:val="1"/>
          <w:numId w:val="7"/>
        </w:numPr>
        <w:ind w:firstLineChars="0"/>
      </w:pPr>
      <w:r>
        <w:rPr>
          <w:rFonts w:hint="eastAsia"/>
        </w:rPr>
        <w:t>使用分类</w:t>
      </w:r>
    </w:p>
    <w:p w14:paraId="4011CB53" w14:textId="615500AF" w:rsidR="008335CE" w:rsidRDefault="008335CE" w:rsidP="008335CE">
      <w:pPr>
        <w:pStyle w:val="a3"/>
        <w:numPr>
          <w:ilvl w:val="2"/>
          <w:numId w:val="7"/>
        </w:numPr>
        <w:ind w:firstLineChars="0"/>
      </w:pPr>
      <w:r>
        <w:rPr>
          <w:rFonts w:hint="eastAsia"/>
        </w:rPr>
        <w:t>简单叶子函数</w:t>
      </w:r>
    </w:p>
    <w:p w14:paraId="74787D2C" w14:textId="5331D1BC" w:rsidR="008335CE" w:rsidRDefault="008335CE" w:rsidP="008335CE">
      <w:pPr>
        <w:pStyle w:val="a3"/>
        <w:numPr>
          <w:ilvl w:val="2"/>
          <w:numId w:val="7"/>
        </w:numPr>
        <w:ind w:firstLineChars="0"/>
      </w:pPr>
      <w:r>
        <w:rPr>
          <w:rFonts w:hint="eastAsia"/>
        </w:rPr>
        <w:t>编译时可确定栈大小的：只有</w:t>
      </w:r>
      <w:proofErr w:type="spellStart"/>
      <w:r>
        <w:rPr>
          <w:rFonts w:hint="eastAsia"/>
        </w:rPr>
        <w:t>s</w:t>
      </w:r>
      <w:r>
        <w:t>p</w:t>
      </w:r>
      <w:proofErr w:type="spellEnd"/>
    </w:p>
    <w:p w14:paraId="5D80769F" w14:textId="320F1CE4" w:rsidR="008335CE" w:rsidRDefault="008335CE" w:rsidP="008335CE">
      <w:pPr>
        <w:pStyle w:val="a3"/>
        <w:numPr>
          <w:ilvl w:val="2"/>
          <w:numId w:val="7"/>
        </w:numPr>
        <w:ind w:firstLineChars="0"/>
      </w:pPr>
      <w:r>
        <w:rPr>
          <w:rFonts w:hint="eastAsia"/>
        </w:rPr>
        <w:t>运行时改变栈大小:</w:t>
      </w:r>
      <w:proofErr w:type="spellStart"/>
      <w:r>
        <w:rPr>
          <w:rFonts w:hint="eastAsia"/>
        </w:rPr>
        <w:t>fp</w:t>
      </w:r>
      <w:r>
        <w:t>+sp</w:t>
      </w:r>
      <w:proofErr w:type="spellEnd"/>
    </w:p>
    <w:p w14:paraId="6E0F1788" w14:textId="6FA3A207" w:rsidR="008335CE" w:rsidRDefault="008335CE" w:rsidP="008335CE">
      <w:pPr>
        <w:pStyle w:val="a3"/>
        <w:numPr>
          <w:ilvl w:val="1"/>
          <w:numId w:val="7"/>
        </w:numPr>
        <w:ind w:firstLineChars="0"/>
      </w:pPr>
      <w:r>
        <w:rPr>
          <w:rFonts w:hint="eastAsia"/>
        </w:rPr>
        <w:t>栈帧构成</w:t>
      </w:r>
    </w:p>
    <w:p w14:paraId="55AAA6F7" w14:textId="75BB0814" w:rsidR="008335CE" w:rsidRDefault="008335CE" w:rsidP="008335CE">
      <w:pPr>
        <w:pStyle w:val="a3"/>
        <w:numPr>
          <w:ilvl w:val="2"/>
          <w:numId w:val="7"/>
        </w:numPr>
        <w:ind w:firstLineChars="0"/>
      </w:pPr>
      <w:r>
        <w:rPr>
          <w:rFonts w:hint="eastAsia"/>
        </w:rPr>
        <w:t>参数区+临时变量区+子函数参数</w:t>
      </w:r>
    </w:p>
    <w:p w14:paraId="49425E1A" w14:textId="48533E91" w:rsidR="008335CE" w:rsidRDefault="008335CE" w:rsidP="008335CE">
      <w:pPr>
        <w:pStyle w:val="a3"/>
        <w:numPr>
          <w:ilvl w:val="2"/>
          <w:numId w:val="7"/>
        </w:numPr>
        <w:ind w:firstLineChars="0"/>
      </w:pPr>
      <w:r>
        <w:rPr>
          <w:rFonts w:hint="eastAsia"/>
        </w:rPr>
        <w:t>编译器优化后不一定保存参数区</w:t>
      </w:r>
    </w:p>
    <w:p w14:paraId="16FB4073" w14:textId="3731B36C" w:rsidR="008335CE" w:rsidRDefault="001207DF" w:rsidP="001207DF">
      <w:pPr>
        <w:pStyle w:val="a3"/>
        <w:numPr>
          <w:ilvl w:val="0"/>
          <w:numId w:val="7"/>
        </w:numPr>
        <w:ind w:firstLineChars="0"/>
      </w:pPr>
      <w:r>
        <w:rPr>
          <w:rFonts w:hint="eastAsia"/>
        </w:rPr>
        <w:t>上下文切换场景</w:t>
      </w:r>
    </w:p>
    <w:p w14:paraId="5954EC9B" w14:textId="2CD88AD4" w:rsidR="001207DF" w:rsidRDefault="001207DF" w:rsidP="001207DF">
      <w:pPr>
        <w:pStyle w:val="a3"/>
        <w:numPr>
          <w:ilvl w:val="1"/>
          <w:numId w:val="7"/>
        </w:numPr>
        <w:ind w:firstLineChars="0"/>
      </w:pPr>
      <w:r>
        <w:rPr>
          <w:rFonts w:hint="eastAsia"/>
        </w:rPr>
        <w:t>函数调用</w:t>
      </w:r>
    </w:p>
    <w:p w14:paraId="1F7EEB1F" w14:textId="6F507F1F" w:rsidR="001207DF" w:rsidRDefault="001207DF" w:rsidP="001207DF">
      <w:pPr>
        <w:pStyle w:val="a3"/>
        <w:numPr>
          <w:ilvl w:val="1"/>
          <w:numId w:val="7"/>
        </w:numPr>
        <w:ind w:firstLineChars="0"/>
      </w:pPr>
      <w:r>
        <w:rPr>
          <w:rFonts w:hint="eastAsia"/>
        </w:rPr>
        <w:t>例外和中断</w:t>
      </w:r>
    </w:p>
    <w:p w14:paraId="229D9EC2" w14:textId="543C1C36" w:rsidR="001207DF" w:rsidRDefault="001207DF" w:rsidP="001207DF">
      <w:pPr>
        <w:pStyle w:val="a3"/>
        <w:numPr>
          <w:ilvl w:val="1"/>
          <w:numId w:val="7"/>
        </w:numPr>
        <w:ind w:firstLineChars="0"/>
      </w:pPr>
      <w:r>
        <w:rPr>
          <w:rFonts w:hint="eastAsia"/>
        </w:rPr>
        <w:t>系统调用</w:t>
      </w:r>
    </w:p>
    <w:p w14:paraId="7586215D" w14:textId="22C6F9D6" w:rsidR="001207DF" w:rsidRDefault="001207DF" w:rsidP="001207DF">
      <w:pPr>
        <w:pStyle w:val="a3"/>
        <w:numPr>
          <w:ilvl w:val="1"/>
          <w:numId w:val="7"/>
        </w:numPr>
        <w:ind w:firstLineChars="0"/>
      </w:pPr>
      <w:r>
        <w:rPr>
          <w:rFonts w:hint="eastAsia"/>
        </w:rPr>
        <w:t>进程</w:t>
      </w:r>
    </w:p>
    <w:p w14:paraId="1D62A876" w14:textId="254EA54F" w:rsidR="001207DF" w:rsidRDefault="001207DF" w:rsidP="001207DF">
      <w:pPr>
        <w:pStyle w:val="a3"/>
        <w:numPr>
          <w:ilvl w:val="1"/>
          <w:numId w:val="7"/>
        </w:numPr>
        <w:ind w:firstLineChars="0"/>
      </w:pPr>
      <w:r>
        <w:rPr>
          <w:rFonts w:hint="eastAsia"/>
        </w:rPr>
        <w:t>线程</w:t>
      </w:r>
    </w:p>
    <w:p w14:paraId="0EBC4B7F" w14:textId="57B51BFD" w:rsidR="001207DF" w:rsidRDefault="001207DF" w:rsidP="001207DF">
      <w:pPr>
        <w:pStyle w:val="a3"/>
        <w:numPr>
          <w:ilvl w:val="1"/>
          <w:numId w:val="7"/>
        </w:numPr>
        <w:ind w:firstLineChars="0"/>
      </w:pPr>
      <w:r>
        <w:rPr>
          <w:rFonts w:hint="eastAsia"/>
        </w:rPr>
        <w:t>虚拟机</w:t>
      </w:r>
    </w:p>
    <w:p w14:paraId="45029209" w14:textId="46981DFB" w:rsidR="006525D4" w:rsidRDefault="006525D4" w:rsidP="006525D4">
      <w:pPr>
        <w:pStyle w:val="a3"/>
        <w:numPr>
          <w:ilvl w:val="0"/>
          <w:numId w:val="7"/>
        </w:numPr>
        <w:ind w:firstLineChars="0"/>
      </w:pPr>
      <w:r>
        <w:rPr>
          <w:rFonts w:hint="eastAsia"/>
        </w:rPr>
        <w:t>同步与通讯</w:t>
      </w:r>
    </w:p>
    <w:p w14:paraId="5ABED700" w14:textId="09F77F36" w:rsidR="006525D4" w:rsidRDefault="006525D4" w:rsidP="006525D4">
      <w:pPr>
        <w:pStyle w:val="a3"/>
        <w:numPr>
          <w:ilvl w:val="1"/>
          <w:numId w:val="7"/>
        </w:numPr>
        <w:ind w:firstLineChars="0"/>
      </w:pPr>
      <w:r>
        <w:rPr>
          <w:rFonts w:hint="eastAsia"/>
        </w:rPr>
        <w:t>临界区：可能并发访问同一块数据的代码</w:t>
      </w:r>
    </w:p>
    <w:p w14:paraId="6981EE4E" w14:textId="1D59C760" w:rsidR="006525D4" w:rsidRDefault="006525D4" w:rsidP="006525D4">
      <w:pPr>
        <w:pStyle w:val="a3"/>
        <w:numPr>
          <w:ilvl w:val="1"/>
          <w:numId w:val="7"/>
        </w:numPr>
        <w:ind w:firstLineChars="0"/>
      </w:pPr>
      <w:r>
        <w:rPr>
          <w:rFonts w:hint="eastAsia"/>
        </w:rPr>
        <w:t>锁的类型：自旋锁、互斥锁、读写锁</w:t>
      </w:r>
    </w:p>
    <w:p w14:paraId="4A7473A1" w14:textId="64185525" w:rsidR="006525D4" w:rsidRDefault="006525D4" w:rsidP="006525D4">
      <w:pPr>
        <w:pStyle w:val="a3"/>
        <w:numPr>
          <w:ilvl w:val="1"/>
          <w:numId w:val="7"/>
        </w:numPr>
        <w:ind w:firstLineChars="0"/>
        <w:rPr>
          <w:rFonts w:hint="eastAsia"/>
        </w:rPr>
      </w:pPr>
      <w:r>
        <w:rPr>
          <w:rFonts w:hint="eastAsia"/>
        </w:rPr>
        <w:t>L</w:t>
      </w:r>
      <w:r>
        <w:t>L/SC</w:t>
      </w:r>
      <w:r>
        <w:rPr>
          <w:rFonts w:hint="eastAsia"/>
        </w:rPr>
        <w:t>操作</w:t>
      </w:r>
    </w:p>
    <w:p w14:paraId="3ED86876" w14:textId="77777777" w:rsidR="001207DF" w:rsidRDefault="001207DF" w:rsidP="001207DF"/>
    <w:p w14:paraId="6CF00179" w14:textId="20B6A06D" w:rsidR="00FC4FA9" w:rsidRDefault="00FC4FA9" w:rsidP="00FC4FA9">
      <w:pPr>
        <w:pStyle w:val="a3"/>
        <w:numPr>
          <w:ilvl w:val="0"/>
          <w:numId w:val="1"/>
        </w:numPr>
        <w:ind w:firstLineChars="0"/>
      </w:pPr>
      <w:r>
        <w:rPr>
          <w:rFonts w:hint="eastAsia"/>
        </w:rPr>
        <w:t>计算机组成原理和结构</w:t>
      </w:r>
    </w:p>
    <w:p w14:paraId="6A66C801" w14:textId="07279F82" w:rsidR="00FC4FA9" w:rsidRDefault="00FC4FA9" w:rsidP="00FC4FA9">
      <w:pPr>
        <w:ind w:left="420"/>
      </w:pPr>
      <w:r>
        <w:rPr>
          <w:rFonts w:hint="eastAsia"/>
        </w:rPr>
        <w:t>重要部分：</w:t>
      </w:r>
    </w:p>
    <w:p w14:paraId="3A0370E5" w14:textId="1A6B08D9" w:rsidR="00FC4FA9" w:rsidRDefault="00FC4FA9" w:rsidP="00EA099F">
      <w:pPr>
        <w:pStyle w:val="a3"/>
        <w:numPr>
          <w:ilvl w:val="0"/>
          <w:numId w:val="8"/>
        </w:numPr>
        <w:ind w:firstLineChars="0"/>
      </w:pPr>
      <w:r>
        <w:rPr>
          <w:rFonts w:hint="eastAsia"/>
        </w:rPr>
        <w:t>冯诺依曼结构</w:t>
      </w:r>
      <w:r w:rsidR="00EA099F">
        <w:rPr>
          <w:rFonts w:hint="eastAsia"/>
        </w:rPr>
        <w:t>基本原理：</w:t>
      </w:r>
      <w:r w:rsidR="00EA099F" w:rsidRPr="006525D4">
        <w:rPr>
          <w:rFonts w:hint="eastAsia"/>
          <w:color w:val="FF0000"/>
        </w:rPr>
        <w:t>存储程序和指令驱动执行</w:t>
      </w:r>
    </w:p>
    <w:p w14:paraId="25EEA6E1" w14:textId="77777777" w:rsidR="00EA099F" w:rsidRDefault="00EA099F" w:rsidP="00EA099F">
      <w:pPr>
        <w:pStyle w:val="a3"/>
        <w:numPr>
          <w:ilvl w:val="0"/>
          <w:numId w:val="8"/>
        </w:numPr>
        <w:ind w:firstLineChars="0"/>
      </w:pPr>
      <w:r>
        <w:rPr>
          <w:rFonts w:hint="eastAsia"/>
        </w:rPr>
        <w:t>计算机组成部分</w:t>
      </w:r>
    </w:p>
    <w:p w14:paraId="3E529B98" w14:textId="40981872" w:rsidR="00EA099F" w:rsidRDefault="00EA099F" w:rsidP="00EA099F">
      <w:pPr>
        <w:pStyle w:val="a3"/>
        <w:numPr>
          <w:ilvl w:val="1"/>
          <w:numId w:val="8"/>
        </w:numPr>
        <w:ind w:firstLineChars="0"/>
      </w:pPr>
      <w:r>
        <w:rPr>
          <w:rFonts w:hint="eastAsia"/>
        </w:rPr>
        <w:t>逻辑上</w:t>
      </w:r>
    </w:p>
    <w:p w14:paraId="03B419F1" w14:textId="057BBFBE" w:rsidR="00EA099F" w:rsidRDefault="00EA099F" w:rsidP="00EA099F">
      <w:pPr>
        <w:pStyle w:val="a3"/>
        <w:numPr>
          <w:ilvl w:val="2"/>
          <w:numId w:val="8"/>
        </w:numPr>
        <w:ind w:firstLineChars="0"/>
      </w:pPr>
      <w:r>
        <w:rPr>
          <w:rFonts w:hint="eastAsia"/>
        </w:rPr>
        <w:lastRenderedPageBreak/>
        <w:t>输入输出设备</w:t>
      </w:r>
    </w:p>
    <w:p w14:paraId="436F54A7" w14:textId="1DE399A0" w:rsidR="00EA099F" w:rsidRDefault="00EA099F" w:rsidP="00EA099F">
      <w:pPr>
        <w:pStyle w:val="a3"/>
        <w:numPr>
          <w:ilvl w:val="2"/>
          <w:numId w:val="8"/>
        </w:numPr>
        <w:ind w:firstLineChars="0"/>
      </w:pPr>
      <w:r>
        <w:rPr>
          <w:rFonts w:hint="eastAsia"/>
        </w:rPr>
        <w:t>运算器</w:t>
      </w:r>
    </w:p>
    <w:p w14:paraId="131719BA" w14:textId="5BC02120" w:rsidR="00EA099F" w:rsidRDefault="00EA099F" w:rsidP="00EA099F">
      <w:pPr>
        <w:pStyle w:val="a3"/>
        <w:numPr>
          <w:ilvl w:val="2"/>
          <w:numId w:val="8"/>
        </w:numPr>
        <w:ind w:firstLineChars="0"/>
      </w:pPr>
      <w:r>
        <w:rPr>
          <w:rFonts w:hint="eastAsia"/>
        </w:rPr>
        <w:t>控制器</w:t>
      </w:r>
    </w:p>
    <w:p w14:paraId="36CFCA75" w14:textId="412F2E66" w:rsidR="00EA099F" w:rsidRDefault="00EA099F" w:rsidP="00EA099F">
      <w:pPr>
        <w:pStyle w:val="a3"/>
        <w:numPr>
          <w:ilvl w:val="2"/>
          <w:numId w:val="8"/>
        </w:numPr>
        <w:ind w:firstLineChars="0"/>
      </w:pPr>
      <w:r>
        <w:rPr>
          <w:rFonts w:hint="eastAsia"/>
        </w:rPr>
        <w:t>存储器</w:t>
      </w:r>
    </w:p>
    <w:p w14:paraId="333A000F" w14:textId="03BEE6BD" w:rsidR="00EA099F" w:rsidRDefault="00EA099F" w:rsidP="00EA099F">
      <w:pPr>
        <w:pStyle w:val="a3"/>
        <w:numPr>
          <w:ilvl w:val="1"/>
          <w:numId w:val="8"/>
        </w:numPr>
        <w:ind w:firstLineChars="0"/>
      </w:pPr>
      <w:r>
        <w:rPr>
          <w:rFonts w:hint="eastAsia"/>
        </w:rPr>
        <w:t>物理上</w:t>
      </w:r>
    </w:p>
    <w:p w14:paraId="08350F6B" w14:textId="7F7D8039" w:rsidR="00EA099F" w:rsidRDefault="00EA099F" w:rsidP="00EA099F">
      <w:pPr>
        <w:pStyle w:val="a3"/>
        <w:numPr>
          <w:ilvl w:val="2"/>
          <w:numId w:val="8"/>
        </w:numPr>
        <w:ind w:firstLineChars="0"/>
      </w:pPr>
      <w:r>
        <w:rPr>
          <w:rFonts w:hint="eastAsia"/>
        </w:rPr>
        <w:t>C</w:t>
      </w:r>
      <w:r>
        <w:t>PU</w:t>
      </w:r>
    </w:p>
    <w:p w14:paraId="65F8796C" w14:textId="1ADA1799" w:rsidR="00EA099F" w:rsidRDefault="00EA099F" w:rsidP="00EA099F">
      <w:pPr>
        <w:pStyle w:val="a3"/>
        <w:numPr>
          <w:ilvl w:val="2"/>
          <w:numId w:val="8"/>
        </w:numPr>
        <w:ind w:firstLineChars="0"/>
      </w:pPr>
      <w:r>
        <w:rPr>
          <w:rFonts w:hint="eastAsia"/>
        </w:rPr>
        <w:t>内存</w:t>
      </w:r>
    </w:p>
    <w:p w14:paraId="016B6525" w14:textId="4335CE8C" w:rsidR="00EA099F" w:rsidRDefault="00EA099F" w:rsidP="00EA099F">
      <w:pPr>
        <w:pStyle w:val="a3"/>
        <w:numPr>
          <w:ilvl w:val="2"/>
          <w:numId w:val="8"/>
        </w:numPr>
        <w:ind w:firstLineChars="0"/>
      </w:pPr>
      <w:r>
        <w:rPr>
          <w:rFonts w:hint="eastAsia"/>
        </w:rPr>
        <w:t>I</w:t>
      </w:r>
      <w:r>
        <w:t>O</w:t>
      </w:r>
      <w:r>
        <w:rPr>
          <w:rFonts w:hint="eastAsia"/>
        </w:rPr>
        <w:t>设备</w:t>
      </w:r>
    </w:p>
    <w:p w14:paraId="102AEF63" w14:textId="3D97BC45" w:rsidR="00EA099F" w:rsidRDefault="00EA099F" w:rsidP="00EA099F">
      <w:pPr>
        <w:pStyle w:val="a3"/>
        <w:numPr>
          <w:ilvl w:val="0"/>
          <w:numId w:val="8"/>
        </w:numPr>
        <w:ind w:firstLineChars="0"/>
      </w:pPr>
      <w:r>
        <w:rPr>
          <w:rFonts w:hint="eastAsia"/>
        </w:rPr>
        <w:t>控制器提升性能技术</w:t>
      </w:r>
    </w:p>
    <w:p w14:paraId="0A543A54" w14:textId="52C25A8C" w:rsidR="00EA099F" w:rsidRDefault="00EA099F" w:rsidP="00EA099F">
      <w:pPr>
        <w:pStyle w:val="a3"/>
        <w:numPr>
          <w:ilvl w:val="1"/>
          <w:numId w:val="8"/>
        </w:numPr>
        <w:ind w:firstLineChars="0"/>
      </w:pPr>
      <w:r>
        <w:rPr>
          <w:rFonts w:hint="eastAsia"/>
        </w:rPr>
        <w:t>指令流水线技术</w:t>
      </w:r>
    </w:p>
    <w:p w14:paraId="192DD01E" w14:textId="0CDB0F69" w:rsidR="00EA099F" w:rsidRPr="00EA099F" w:rsidRDefault="00EA099F" w:rsidP="00EA099F">
      <w:pPr>
        <w:pStyle w:val="a3"/>
        <w:numPr>
          <w:ilvl w:val="1"/>
          <w:numId w:val="8"/>
        </w:numPr>
        <w:ind w:firstLineChars="0"/>
      </w:pPr>
      <w:r>
        <w:rPr>
          <w:rFonts w:hint="eastAsia"/>
        </w:rPr>
        <w:t>乱序执行技术：缓解由于指令</w:t>
      </w:r>
      <w:r w:rsidRPr="00EA099F">
        <w:rPr>
          <w:rFonts w:hint="eastAsia"/>
          <w:color w:val="4472C4" w:themeColor="accent1"/>
        </w:rPr>
        <w:t>相关</w:t>
      </w:r>
      <w:r>
        <w:rPr>
          <w:rFonts w:hint="eastAsia"/>
        </w:rPr>
        <w:t>引起的</w:t>
      </w:r>
      <w:r w:rsidRPr="00EA099F">
        <w:rPr>
          <w:rFonts w:hint="eastAsia"/>
          <w:color w:val="4472C4" w:themeColor="accent1"/>
        </w:rPr>
        <w:t>阻塞</w:t>
      </w:r>
      <w:r w:rsidR="006525D4">
        <w:rPr>
          <w:rFonts w:hint="eastAsia"/>
          <w:color w:val="4472C4" w:themeColor="accent1"/>
        </w:rPr>
        <w:t>，</w:t>
      </w:r>
      <w:r w:rsidR="006525D4" w:rsidRPr="006525D4">
        <w:rPr>
          <w:rFonts w:hint="eastAsia"/>
        </w:rPr>
        <w:t>使用重命名寄存器</w:t>
      </w:r>
    </w:p>
    <w:p w14:paraId="54CD4CB6" w14:textId="52C59F31" w:rsidR="00EA099F" w:rsidRDefault="00EA099F" w:rsidP="00EA099F">
      <w:pPr>
        <w:pStyle w:val="a3"/>
        <w:numPr>
          <w:ilvl w:val="1"/>
          <w:numId w:val="8"/>
        </w:numPr>
        <w:ind w:firstLineChars="0"/>
      </w:pPr>
      <w:r w:rsidRPr="00EA099F">
        <w:rPr>
          <w:rFonts w:hint="eastAsia"/>
        </w:rPr>
        <w:t>超标量技术</w:t>
      </w:r>
    </w:p>
    <w:p w14:paraId="750BEC39" w14:textId="25DB8A96" w:rsidR="00EA099F" w:rsidRDefault="00EA099F" w:rsidP="00EA099F">
      <w:pPr>
        <w:pStyle w:val="a3"/>
        <w:numPr>
          <w:ilvl w:val="1"/>
          <w:numId w:val="8"/>
        </w:numPr>
        <w:ind w:firstLineChars="0"/>
      </w:pPr>
      <w:r>
        <w:rPr>
          <w:rFonts w:hint="eastAsia"/>
        </w:rPr>
        <w:t>转移预测技术</w:t>
      </w:r>
    </w:p>
    <w:p w14:paraId="77020B12" w14:textId="540380F7" w:rsidR="00EA099F" w:rsidRDefault="00EA099F" w:rsidP="00EA099F">
      <w:pPr>
        <w:pStyle w:val="a3"/>
        <w:numPr>
          <w:ilvl w:val="2"/>
          <w:numId w:val="8"/>
        </w:numPr>
        <w:ind w:firstLineChars="0"/>
      </w:pPr>
      <w:r>
        <w:rPr>
          <w:rFonts w:hint="eastAsia"/>
        </w:rPr>
        <w:t>B</w:t>
      </w:r>
      <w:r>
        <w:t>HT</w:t>
      </w:r>
      <w:r>
        <w:rPr>
          <w:rFonts w:hint="eastAsia"/>
        </w:rPr>
        <w:t>表</w:t>
      </w:r>
    </w:p>
    <w:p w14:paraId="71EB3D93" w14:textId="6089BCF2" w:rsidR="00EA099F" w:rsidRDefault="00EA099F" w:rsidP="00EA099F">
      <w:pPr>
        <w:pStyle w:val="a3"/>
        <w:numPr>
          <w:ilvl w:val="0"/>
          <w:numId w:val="8"/>
        </w:numPr>
        <w:ind w:firstLineChars="0"/>
      </w:pPr>
      <w:r>
        <w:rPr>
          <w:rFonts w:hint="eastAsia"/>
        </w:rPr>
        <w:t>存储</w:t>
      </w:r>
    </w:p>
    <w:p w14:paraId="085F2A59" w14:textId="3135174A" w:rsidR="00EA099F" w:rsidRDefault="00EA099F" w:rsidP="00EA099F">
      <w:pPr>
        <w:pStyle w:val="a3"/>
        <w:numPr>
          <w:ilvl w:val="1"/>
          <w:numId w:val="8"/>
        </w:numPr>
        <w:ind w:firstLineChars="0"/>
      </w:pPr>
      <w:r>
        <w:rPr>
          <w:rFonts w:hint="eastAsia"/>
        </w:rPr>
        <w:t>存储介质分类：S</w:t>
      </w:r>
      <w:r>
        <w:t>RAM</w:t>
      </w:r>
      <w:r>
        <w:rPr>
          <w:rFonts w:hint="eastAsia"/>
        </w:rPr>
        <w:t>、D</w:t>
      </w:r>
      <w:r>
        <w:t>RAM</w:t>
      </w:r>
      <w:r>
        <w:rPr>
          <w:rFonts w:hint="eastAsia"/>
        </w:rPr>
        <w:t>、闪存和磁性存储介质</w:t>
      </w:r>
    </w:p>
    <w:p w14:paraId="7B1CACCB" w14:textId="20E88296" w:rsidR="00EA099F" w:rsidRDefault="00EA099F" w:rsidP="00EA099F">
      <w:pPr>
        <w:pStyle w:val="a3"/>
        <w:numPr>
          <w:ilvl w:val="1"/>
          <w:numId w:val="8"/>
        </w:numPr>
        <w:ind w:firstLineChars="0"/>
      </w:pPr>
      <w:r>
        <w:rPr>
          <w:rFonts w:hint="eastAsia"/>
        </w:rPr>
        <w:t>存储层次：时间局部性和空间局部性</w:t>
      </w:r>
    </w:p>
    <w:p w14:paraId="2EBEC948" w14:textId="0AB18E77" w:rsidR="00EA099F" w:rsidRDefault="00EA099F" w:rsidP="00EA099F">
      <w:pPr>
        <w:pStyle w:val="a3"/>
        <w:numPr>
          <w:ilvl w:val="1"/>
          <w:numId w:val="8"/>
        </w:numPr>
        <w:ind w:firstLineChars="0"/>
      </w:pPr>
      <w:r>
        <w:rPr>
          <w:rFonts w:hint="eastAsia"/>
        </w:rPr>
        <w:t>高速缓存（</w:t>
      </w:r>
      <w:r w:rsidRPr="00EA099F">
        <w:rPr>
          <w:rFonts w:hint="eastAsia"/>
          <w:color w:val="FF0000"/>
        </w:rPr>
        <w:t>Cache</w:t>
      </w:r>
      <w:r>
        <w:rPr>
          <w:rFonts w:hint="eastAsia"/>
        </w:rPr>
        <w:t>）</w:t>
      </w:r>
    </w:p>
    <w:p w14:paraId="4759213C" w14:textId="625FA6FC" w:rsidR="00CD5F8C" w:rsidRDefault="00CD5F8C" w:rsidP="00CD5F8C">
      <w:pPr>
        <w:pStyle w:val="a3"/>
        <w:numPr>
          <w:ilvl w:val="2"/>
          <w:numId w:val="8"/>
        </w:numPr>
        <w:ind w:firstLineChars="0"/>
      </w:pPr>
      <w:r>
        <w:rPr>
          <w:rFonts w:hint="eastAsia"/>
        </w:rPr>
        <w:t>降低失效率</w:t>
      </w:r>
    </w:p>
    <w:p w14:paraId="38E9334C" w14:textId="597FD455" w:rsidR="00CD5F8C" w:rsidRDefault="00CD5F8C" w:rsidP="00CD5F8C">
      <w:pPr>
        <w:pStyle w:val="a3"/>
        <w:numPr>
          <w:ilvl w:val="2"/>
          <w:numId w:val="8"/>
        </w:numPr>
        <w:ind w:firstLineChars="0"/>
      </w:pPr>
      <w:r>
        <w:rPr>
          <w:rFonts w:hint="eastAsia"/>
        </w:rPr>
        <w:t>降低失效延迟</w:t>
      </w:r>
    </w:p>
    <w:p w14:paraId="1031DB2D" w14:textId="075454B3" w:rsidR="00CD5F8C" w:rsidRDefault="00CD5F8C" w:rsidP="00CD5F8C">
      <w:pPr>
        <w:pStyle w:val="a3"/>
        <w:numPr>
          <w:ilvl w:val="2"/>
          <w:numId w:val="8"/>
        </w:numPr>
        <w:ind w:firstLineChars="0"/>
      </w:pPr>
      <w:r>
        <w:rPr>
          <w:rFonts w:hint="eastAsia"/>
        </w:rPr>
        <w:t>降低命中延迟</w:t>
      </w:r>
    </w:p>
    <w:p w14:paraId="0626A234" w14:textId="244EF5F2" w:rsidR="00CD5F8C" w:rsidRDefault="00CD5F8C" w:rsidP="00CD5F8C">
      <w:pPr>
        <w:pStyle w:val="a3"/>
        <w:numPr>
          <w:ilvl w:val="2"/>
          <w:numId w:val="8"/>
        </w:numPr>
        <w:ind w:firstLineChars="0"/>
      </w:pPr>
      <w:r>
        <w:rPr>
          <w:rFonts w:hint="eastAsia"/>
        </w:rPr>
        <w:t>提高Cache访问并行性</w:t>
      </w:r>
    </w:p>
    <w:p w14:paraId="58802539" w14:textId="2A8C3B89" w:rsidR="00CD5F8C" w:rsidRDefault="00CD5F8C" w:rsidP="00CD5F8C">
      <w:pPr>
        <w:pStyle w:val="a3"/>
        <w:numPr>
          <w:ilvl w:val="0"/>
          <w:numId w:val="8"/>
        </w:numPr>
        <w:ind w:firstLineChars="0"/>
      </w:pPr>
      <w:r>
        <w:rPr>
          <w:rFonts w:hint="eastAsia"/>
        </w:rPr>
        <w:t>输入输出设备</w:t>
      </w:r>
    </w:p>
    <w:p w14:paraId="5B461107" w14:textId="7D748778" w:rsidR="00CD5F8C" w:rsidRDefault="00CD5F8C" w:rsidP="00CD5F8C">
      <w:pPr>
        <w:pStyle w:val="a3"/>
        <w:numPr>
          <w:ilvl w:val="1"/>
          <w:numId w:val="8"/>
        </w:numPr>
        <w:ind w:firstLineChars="0"/>
      </w:pPr>
      <w:r>
        <w:rPr>
          <w:rFonts w:hint="eastAsia"/>
        </w:rPr>
        <w:t>硬盘</w:t>
      </w:r>
    </w:p>
    <w:p w14:paraId="4CE0B3FF" w14:textId="3098E902" w:rsidR="00CD5F8C" w:rsidRDefault="00CD5F8C" w:rsidP="00CD5F8C">
      <w:pPr>
        <w:pStyle w:val="a3"/>
        <w:numPr>
          <w:ilvl w:val="1"/>
          <w:numId w:val="8"/>
        </w:numPr>
        <w:ind w:firstLineChars="0"/>
      </w:pPr>
      <w:r>
        <w:rPr>
          <w:rFonts w:hint="eastAsia"/>
        </w:rPr>
        <w:t>闪存（Fla</w:t>
      </w:r>
      <w:r>
        <w:t>s</w:t>
      </w:r>
      <w:r>
        <w:rPr>
          <w:rFonts w:hint="eastAsia"/>
        </w:rPr>
        <w:t>h）</w:t>
      </w:r>
    </w:p>
    <w:p w14:paraId="467BC185" w14:textId="2E2D9AE7" w:rsidR="00CD5F8C" w:rsidRDefault="00CD5F8C" w:rsidP="00CD5F8C">
      <w:pPr>
        <w:pStyle w:val="a3"/>
        <w:numPr>
          <w:ilvl w:val="1"/>
          <w:numId w:val="8"/>
        </w:numPr>
        <w:ind w:firstLineChars="0"/>
      </w:pPr>
      <w:r>
        <w:rPr>
          <w:rFonts w:hint="eastAsia"/>
        </w:rPr>
        <w:t>G</w:t>
      </w:r>
      <w:r>
        <w:t>PU</w:t>
      </w:r>
    </w:p>
    <w:p w14:paraId="58A373E2" w14:textId="34945996" w:rsidR="00CD5F8C" w:rsidRDefault="00CD5F8C" w:rsidP="00CD5F8C">
      <w:pPr>
        <w:pStyle w:val="a3"/>
        <w:numPr>
          <w:ilvl w:val="0"/>
          <w:numId w:val="8"/>
        </w:numPr>
        <w:ind w:firstLineChars="0"/>
        <w:rPr>
          <w:color w:val="FF0000"/>
        </w:rPr>
      </w:pPr>
      <w:r w:rsidRPr="00CD5F8C">
        <w:rPr>
          <w:rFonts w:hint="eastAsia"/>
          <w:color w:val="FF0000"/>
        </w:rPr>
        <w:t>计算机硬件结构演进</w:t>
      </w:r>
    </w:p>
    <w:p w14:paraId="67BBD466" w14:textId="4297B05B" w:rsidR="00CD5F8C" w:rsidRDefault="00CD5F8C" w:rsidP="00CD5F8C">
      <w:pPr>
        <w:pStyle w:val="a3"/>
        <w:numPr>
          <w:ilvl w:val="1"/>
          <w:numId w:val="8"/>
        </w:numPr>
        <w:ind w:firstLineChars="0"/>
        <w:rPr>
          <w:color w:val="FF0000"/>
        </w:rPr>
      </w:pPr>
      <w:r>
        <w:rPr>
          <w:rFonts w:hint="eastAsia"/>
          <w:color w:val="FF0000"/>
        </w:rPr>
        <w:t>C</w:t>
      </w:r>
      <w:r>
        <w:rPr>
          <w:color w:val="FF0000"/>
        </w:rPr>
        <w:t>PU+GPU+</w:t>
      </w:r>
      <w:r>
        <w:rPr>
          <w:rFonts w:hint="eastAsia"/>
          <w:color w:val="FF0000"/>
        </w:rPr>
        <w:t>北桥+南桥</w:t>
      </w:r>
    </w:p>
    <w:p w14:paraId="76B5B6F1" w14:textId="7B21B9C9" w:rsidR="00CD5F8C" w:rsidRDefault="00CD5F8C" w:rsidP="00CD5F8C">
      <w:pPr>
        <w:pStyle w:val="a3"/>
        <w:numPr>
          <w:ilvl w:val="1"/>
          <w:numId w:val="8"/>
        </w:numPr>
        <w:ind w:firstLineChars="0"/>
        <w:rPr>
          <w:color w:val="FF0000"/>
        </w:rPr>
      </w:pPr>
      <w:r>
        <w:rPr>
          <w:color w:val="FF0000"/>
        </w:rPr>
        <w:t>CPU+</w:t>
      </w:r>
      <w:r>
        <w:rPr>
          <w:rFonts w:hint="eastAsia"/>
          <w:color w:val="FF0000"/>
        </w:rPr>
        <w:t>北桥+南桥</w:t>
      </w:r>
    </w:p>
    <w:p w14:paraId="78D392C3" w14:textId="5A38234D" w:rsidR="00CD5F8C" w:rsidRDefault="00CD5F8C" w:rsidP="00CD5F8C">
      <w:pPr>
        <w:pStyle w:val="a3"/>
        <w:numPr>
          <w:ilvl w:val="1"/>
          <w:numId w:val="8"/>
        </w:numPr>
        <w:ind w:firstLineChars="0"/>
        <w:rPr>
          <w:color w:val="FF0000"/>
        </w:rPr>
      </w:pPr>
      <w:r>
        <w:rPr>
          <w:rFonts w:hint="eastAsia"/>
          <w:color w:val="FF0000"/>
        </w:rPr>
        <w:t>C</w:t>
      </w:r>
      <w:r>
        <w:rPr>
          <w:color w:val="FF0000"/>
        </w:rPr>
        <w:t>PU+</w:t>
      </w:r>
      <w:r>
        <w:rPr>
          <w:rFonts w:hint="eastAsia"/>
          <w:color w:val="FF0000"/>
        </w:rPr>
        <w:t>弱北桥+南桥</w:t>
      </w:r>
    </w:p>
    <w:p w14:paraId="76179591" w14:textId="769E7883" w:rsidR="00CD5F8C" w:rsidRDefault="00CD5F8C" w:rsidP="00CD5F8C">
      <w:pPr>
        <w:pStyle w:val="a3"/>
        <w:numPr>
          <w:ilvl w:val="1"/>
          <w:numId w:val="8"/>
        </w:numPr>
        <w:ind w:firstLineChars="0"/>
        <w:rPr>
          <w:color w:val="FF0000"/>
        </w:rPr>
      </w:pPr>
      <w:r>
        <w:rPr>
          <w:color w:val="FF0000"/>
        </w:rPr>
        <w:t>CPU+</w:t>
      </w:r>
      <w:r>
        <w:rPr>
          <w:rFonts w:hint="eastAsia"/>
          <w:color w:val="FF0000"/>
        </w:rPr>
        <w:t>南桥</w:t>
      </w:r>
    </w:p>
    <w:p w14:paraId="77BC0962" w14:textId="6D793BEB" w:rsidR="00CD5F8C" w:rsidRDefault="00CD5F8C" w:rsidP="00CD5F8C">
      <w:pPr>
        <w:pStyle w:val="a3"/>
        <w:numPr>
          <w:ilvl w:val="1"/>
          <w:numId w:val="8"/>
        </w:numPr>
        <w:ind w:firstLineChars="0"/>
        <w:rPr>
          <w:color w:val="FF0000"/>
        </w:rPr>
      </w:pPr>
      <w:r>
        <w:rPr>
          <w:color w:val="FF0000"/>
        </w:rPr>
        <w:t>SOC</w:t>
      </w:r>
      <w:r>
        <w:rPr>
          <w:rFonts w:hint="eastAsia"/>
          <w:color w:val="FF0000"/>
        </w:rPr>
        <w:t>单片方案</w:t>
      </w:r>
    </w:p>
    <w:p w14:paraId="1A1CAEC8" w14:textId="01F3C213" w:rsidR="00CD5F8C" w:rsidRPr="00CD5F8C" w:rsidRDefault="00CD5F8C" w:rsidP="00CD5F8C">
      <w:pPr>
        <w:pStyle w:val="a3"/>
        <w:numPr>
          <w:ilvl w:val="0"/>
          <w:numId w:val="8"/>
        </w:numPr>
        <w:ind w:firstLineChars="0"/>
      </w:pPr>
      <w:r w:rsidRPr="00CD5F8C">
        <w:rPr>
          <w:rFonts w:hint="eastAsia"/>
        </w:rPr>
        <w:t>处理器和I</w:t>
      </w:r>
      <w:r w:rsidRPr="00CD5F8C">
        <w:t>O</w:t>
      </w:r>
      <w:r w:rsidRPr="00CD5F8C">
        <w:rPr>
          <w:rFonts w:hint="eastAsia"/>
        </w:rPr>
        <w:t>间通信</w:t>
      </w:r>
    </w:p>
    <w:p w14:paraId="7C96785B" w14:textId="7FF2E080" w:rsidR="00CD5F8C" w:rsidRDefault="00CD5F8C" w:rsidP="00CD5F8C">
      <w:pPr>
        <w:pStyle w:val="a3"/>
        <w:numPr>
          <w:ilvl w:val="1"/>
          <w:numId w:val="8"/>
        </w:numPr>
        <w:ind w:firstLineChars="0"/>
      </w:pPr>
      <w:r>
        <w:rPr>
          <w:rFonts w:hint="eastAsia"/>
        </w:rPr>
        <w:t>三大部分关系</w:t>
      </w:r>
    </w:p>
    <w:p w14:paraId="1ED5F9A3" w14:textId="366576EE" w:rsidR="00CD5F8C" w:rsidRDefault="00CD5F8C" w:rsidP="00CD5F8C">
      <w:pPr>
        <w:pStyle w:val="a3"/>
        <w:numPr>
          <w:ilvl w:val="2"/>
          <w:numId w:val="8"/>
        </w:numPr>
        <w:ind w:firstLineChars="0"/>
      </w:pPr>
      <w:r>
        <w:rPr>
          <w:rFonts w:hint="eastAsia"/>
        </w:rPr>
        <w:t>C</w:t>
      </w:r>
      <w:r>
        <w:t>PU/</w:t>
      </w:r>
      <w:r>
        <w:rPr>
          <w:rFonts w:hint="eastAsia"/>
        </w:rPr>
        <w:t>内存：</w:t>
      </w:r>
      <w:proofErr w:type="spellStart"/>
      <w:r>
        <w:t>CPUL</w:t>
      </w:r>
      <w:r>
        <w:rPr>
          <w:rFonts w:hint="eastAsia"/>
        </w:rPr>
        <w:t>oad</w:t>
      </w:r>
      <w:proofErr w:type="spellEnd"/>
      <w:r>
        <w:t>/Store</w:t>
      </w:r>
      <w:r>
        <w:rPr>
          <w:rFonts w:hint="eastAsia"/>
        </w:rPr>
        <w:t>访问内存，高带宽、低延迟</w:t>
      </w:r>
    </w:p>
    <w:p w14:paraId="55DBC3DF" w14:textId="07CC041D" w:rsidR="00CD5F8C" w:rsidRDefault="00CD5F8C" w:rsidP="00CD5F8C">
      <w:pPr>
        <w:pStyle w:val="a3"/>
        <w:numPr>
          <w:ilvl w:val="2"/>
          <w:numId w:val="8"/>
        </w:numPr>
        <w:ind w:firstLineChars="0"/>
      </w:pPr>
      <w:r>
        <w:rPr>
          <w:rFonts w:hint="eastAsia"/>
        </w:rPr>
        <w:t>I</w:t>
      </w:r>
      <w:r>
        <w:t>O/</w:t>
      </w:r>
      <w:r>
        <w:rPr>
          <w:rFonts w:hint="eastAsia"/>
        </w:rPr>
        <w:t>内存：I</w:t>
      </w:r>
      <w:r>
        <w:t>O</w:t>
      </w:r>
      <w:r>
        <w:rPr>
          <w:rFonts w:hint="eastAsia"/>
        </w:rPr>
        <w:t>通过D</w:t>
      </w:r>
      <w:r>
        <w:t>MA</w:t>
      </w:r>
      <w:r>
        <w:rPr>
          <w:rFonts w:hint="eastAsia"/>
        </w:rPr>
        <w:t>访问内存，较高带宽，高延迟</w:t>
      </w:r>
    </w:p>
    <w:p w14:paraId="305819B7" w14:textId="4AF9CD20" w:rsidR="00CD5F8C" w:rsidRDefault="00CD5F8C" w:rsidP="00CD5F8C">
      <w:pPr>
        <w:pStyle w:val="a3"/>
        <w:numPr>
          <w:ilvl w:val="2"/>
          <w:numId w:val="8"/>
        </w:numPr>
        <w:ind w:firstLineChars="0"/>
      </w:pPr>
      <w:r>
        <w:t>C</w:t>
      </w:r>
      <w:r>
        <w:rPr>
          <w:rFonts w:hint="eastAsia"/>
        </w:rPr>
        <w:t>P</w:t>
      </w:r>
      <w:r>
        <w:t>U/IO:CPU</w:t>
      </w:r>
      <w:r>
        <w:rPr>
          <w:rFonts w:hint="eastAsia"/>
        </w:rPr>
        <w:t>通过P</w:t>
      </w:r>
      <w:r>
        <w:t>IO</w:t>
      </w:r>
      <w:r>
        <w:rPr>
          <w:rFonts w:hint="eastAsia"/>
        </w:rPr>
        <w:t>访问I</w:t>
      </w:r>
      <w:r>
        <w:t>O</w:t>
      </w:r>
      <w:r>
        <w:rPr>
          <w:rFonts w:hint="eastAsia"/>
        </w:rPr>
        <w:t>，低带宽、高延迟</w:t>
      </w:r>
    </w:p>
    <w:p w14:paraId="4B303C08" w14:textId="096575D4" w:rsidR="00CD5F8C" w:rsidRDefault="00CD5F8C" w:rsidP="00CD5F8C">
      <w:pPr>
        <w:pStyle w:val="a3"/>
        <w:numPr>
          <w:ilvl w:val="1"/>
          <w:numId w:val="8"/>
        </w:numPr>
        <w:ind w:firstLineChars="0"/>
      </w:pPr>
      <w:r>
        <w:rPr>
          <w:rFonts w:hint="eastAsia"/>
        </w:rPr>
        <w:t>C</w:t>
      </w:r>
      <w:r>
        <w:t>PU</w:t>
      </w:r>
      <w:r>
        <w:rPr>
          <w:rFonts w:hint="eastAsia"/>
        </w:rPr>
        <w:t>与I</w:t>
      </w:r>
      <w:r>
        <w:t>O</w:t>
      </w:r>
      <w:r>
        <w:rPr>
          <w:rFonts w:hint="eastAsia"/>
        </w:rPr>
        <w:t>同步的关系</w:t>
      </w:r>
    </w:p>
    <w:p w14:paraId="01D46F97" w14:textId="74F50387" w:rsidR="00DA262F" w:rsidRDefault="00DA262F" w:rsidP="006525D4">
      <w:pPr>
        <w:pStyle w:val="a3"/>
        <w:numPr>
          <w:ilvl w:val="2"/>
          <w:numId w:val="8"/>
        </w:numPr>
        <w:ind w:firstLineChars="0"/>
      </w:pPr>
      <w:r w:rsidRPr="00DA262F">
        <w:t>IO寄存器寻址方式：专用指令、地址空间映射</w:t>
      </w:r>
    </w:p>
    <w:p w14:paraId="03578497" w14:textId="792E1C4F" w:rsidR="00CD5F8C" w:rsidRDefault="006525D4" w:rsidP="006525D4">
      <w:pPr>
        <w:pStyle w:val="a3"/>
        <w:numPr>
          <w:ilvl w:val="2"/>
          <w:numId w:val="8"/>
        </w:numPr>
        <w:ind w:firstLineChars="0"/>
      </w:pPr>
      <w:r>
        <w:rPr>
          <w:rFonts w:hint="eastAsia"/>
        </w:rPr>
        <w:t>C</w:t>
      </w:r>
      <w:r>
        <w:t>PU</w:t>
      </w:r>
      <w:r>
        <w:rPr>
          <w:rFonts w:hint="eastAsia"/>
        </w:rPr>
        <w:t>与I</w:t>
      </w:r>
      <w:r>
        <w:t>O</w:t>
      </w:r>
      <w:r>
        <w:rPr>
          <w:rFonts w:hint="eastAsia"/>
        </w:rPr>
        <w:t>设备间的同步：</w:t>
      </w:r>
      <w:r w:rsidR="00CD5F8C">
        <w:rPr>
          <w:rFonts w:hint="eastAsia"/>
        </w:rPr>
        <w:t>查询</w:t>
      </w:r>
      <w:r>
        <w:rPr>
          <w:rFonts w:hint="eastAsia"/>
        </w:rPr>
        <w:t>、</w:t>
      </w:r>
      <w:r w:rsidR="00CD5F8C">
        <w:rPr>
          <w:rFonts w:hint="eastAsia"/>
        </w:rPr>
        <w:t>中断</w:t>
      </w:r>
    </w:p>
    <w:p w14:paraId="483A1505" w14:textId="69DCAD9A" w:rsidR="00CD5F8C" w:rsidRDefault="00DA262F" w:rsidP="00CD5F8C">
      <w:pPr>
        <w:pStyle w:val="a3"/>
        <w:numPr>
          <w:ilvl w:val="1"/>
          <w:numId w:val="8"/>
        </w:numPr>
        <w:ind w:firstLineChars="0"/>
      </w:pPr>
      <w:r>
        <w:rPr>
          <w:rFonts w:hint="eastAsia"/>
        </w:rPr>
        <w:t>存储器与I</w:t>
      </w:r>
      <w:r>
        <w:t>O</w:t>
      </w:r>
      <w:r>
        <w:rPr>
          <w:rFonts w:hint="eastAsia"/>
        </w:rPr>
        <w:t>设备间的通信</w:t>
      </w:r>
    </w:p>
    <w:p w14:paraId="6DCC8BDD" w14:textId="063DD78E" w:rsidR="00DA262F" w:rsidRPr="00B71575" w:rsidRDefault="00DA262F" w:rsidP="00DA262F">
      <w:pPr>
        <w:pStyle w:val="a3"/>
        <w:numPr>
          <w:ilvl w:val="2"/>
          <w:numId w:val="8"/>
        </w:numPr>
        <w:ind w:firstLineChars="0"/>
        <w:rPr>
          <w:color w:val="FF0000"/>
        </w:rPr>
      </w:pPr>
      <w:r w:rsidRPr="00B71575">
        <w:rPr>
          <w:rFonts w:hint="eastAsia"/>
          <w:color w:val="FF0000"/>
        </w:rPr>
        <w:t>P</w:t>
      </w:r>
      <w:r w:rsidRPr="00B71575">
        <w:rPr>
          <w:color w:val="FF0000"/>
        </w:rPr>
        <w:t>IO</w:t>
      </w:r>
    </w:p>
    <w:p w14:paraId="7AE65EFA" w14:textId="318F03EA" w:rsidR="00DA262F" w:rsidRPr="00B71575" w:rsidRDefault="00DA262F" w:rsidP="00DA262F">
      <w:pPr>
        <w:pStyle w:val="a3"/>
        <w:numPr>
          <w:ilvl w:val="2"/>
          <w:numId w:val="8"/>
        </w:numPr>
        <w:ind w:firstLineChars="0"/>
        <w:rPr>
          <w:color w:val="FF0000"/>
        </w:rPr>
      </w:pPr>
      <w:r w:rsidRPr="00B71575">
        <w:rPr>
          <w:rFonts w:hint="eastAsia"/>
          <w:color w:val="FF0000"/>
        </w:rPr>
        <w:t>D</w:t>
      </w:r>
      <w:r w:rsidRPr="00B71575">
        <w:rPr>
          <w:color w:val="FF0000"/>
        </w:rPr>
        <w:t>MA</w:t>
      </w:r>
    </w:p>
    <w:p w14:paraId="4F8A84C7" w14:textId="700E52C7" w:rsidR="00DA262F" w:rsidRDefault="005608E0" w:rsidP="005608E0">
      <w:pPr>
        <w:pStyle w:val="a3"/>
        <w:numPr>
          <w:ilvl w:val="0"/>
          <w:numId w:val="8"/>
        </w:numPr>
        <w:ind w:firstLineChars="0"/>
      </w:pPr>
      <w:r>
        <w:rPr>
          <w:rFonts w:hint="eastAsia"/>
        </w:rPr>
        <w:t>C</w:t>
      </w:r>
      <w:r>
        <w:t>PU</w:t>
      </w:r>
      <w:r>
        <w:rPr>
          <w:rFonts w:hint="eastAsia"/>
        </w:rPr>
        <w:t>、G</w:t>
      </w:r>
      <w:r>
        <w:t>PU</w:t>
      </w:r>
      <w:r>
        <w:rPr>
          <w:rFonts w:hint="eastAsia"/>
        </w:rPr>
        <w:t>与D</w:t>
      </w:r>
      <w:r>
        <w:t>C</w:t>
      </w:r>
      <w:r>
        <w:rPr>
          <w:rFonts w:hint="eastAsia"/>
        </w:rPr>
        <w:t>间的数据传输</w:t>
      </w:r>
    </w:p>
    <w:p w14:paraId="0C38D8C9" w14:textId="2B9AFC73" w:rsidR="005608E0" w:rsidRDefault="005608E0" w:rsidP="005608E0">
      <w:pPr>
        <w:pStyle w:val="a3"/>
        <w:numPr>
          <w:ilvl w:val="1"/>
          <w:numId w:val="8"/>
        </w:numPr>
        <w:ind w:firstLineChars="0"/>
      </w:pPr>
      <w:r>
        <w:rPr>
          <w:rFonts w:hint="eastAsia"/>
        </w:rPr>
        <w:lastRenderedPageBreak/>
        <w:t>模式一：C</w:t>
      </w:r>
      <w:r>
        <w:t>PU</w:t>
      </w:r>
      <w:r>
        <w:rPr>
          <w:rFonts w:hint="eastAsia"/>
        </w:rPr>
        <w:t>与D</w:t>
      </w:r>
      <w:r>
        <w:t>C</w:t>
      </w:r>
      <w:r>
        <w:rPr>
          <w:rFonts w:hint="eastAsia"/>
        </w:rPr>
        <w:t>使用共享显存</w:t>
      </w:r>
    </w:p>
    <w:p w14:paraId="170631EE" w14:textId="45558BC1" w:rsidR="005608E0" w:rsidRDefault="005608E0" w:rsidP="005608E0">
      <w:pPr>
        <w:pStyle w:val="a3"/>
        <w:numPr>
          <w:ilvl w:val="1"/>
          <w:numId w:val="8"/>
        </w:numPr>
        <w:ind w:firstLineChars="0"/>
      </w:pPr>
      <w:r>
        <w:rPr>
          <w:rFonts w:hint="eastAsia"/>
        </w:rPr>
        <w:t>模式二：C</w:t>
      </w:r>
      <w:r>
        <w:t>PU</w:t>
      </w:r>
      <w:r>
        <w:rPr>
          <w:rFonts w:hint="eastAsia"/>
        </w:rPr>
        <w:t>与D</w:t>
      </w:r>
      <w:r>
        <w:t>C</w:t>
      </w:r>
      <w:r>
        <w:rPr>
          <w:rFonts w:hint="eastAsia"/>
        </w:rPr>
        <w:t>使用独立显存</w:t>
      </w:r>
    </w:p>
    <w:p w14:paraId="7BFA3890" w14:textId="2F8B489A" w:rsidR="005608E0" w:rsidRDefault="00B71575" w:rsidP="005608E0">
      <w:pPr>
        <w:pStyle w:val="a3"/>
        <w:numPr>
          <w:ilvl w:val="1"/>
          <w:numId w:val="8"/>
        </w:numPr>
        <w:ind w:firstLineChars="0"/>
      </w:pPr>
      <w:r>
        <w:rPr>
          <w:rFonts w:hint="eastAsia"/>
        </w:rPr>
        <w:t>模式三：C</w:t>
      </w:r>
      <w:r>
        <w:t>PU</w:t>
      </w:r>
      <w:r>
        <w:rPr>
          <w:rFonts w:hint="eastAsia"/>
        </w:rPr>
        <w:t>、G</w:t>
      </w:r>
      <w:r>
        <w:t>PU/DC</w:t>
      </w:r>
      <w:r>
        <w:rPr>
          <w:rFonts w:hint="eastAsia"/>
        </w:rPr>
        <w:t>使用共享显存</w:t>
      </w:r>
    </w:p>
    <w:p w14:paraId="2C233A9E" w14:textId="3D76E55C" w:rsidR="00B71575" w:rsidRDefault="00B71575" w:rsidP="005608E0">
      <w:pPr>
        <w:pStyle w:val="a3"/>
        <w:numPr>
          <w:ilvl w:val="1"/>
          <w:numId w:val="8"/>
        </w:numPr>
        <w:ind w:firstLineChars="0"/>
      </w:pPr>
      <w:r>
        <w:rPr>
          <w:rFonts w:hint="eastAsia"/>
        </w:rPr>
        <w:t>模式四：C</w:t>
      </w:r>
      <w:r>
        <w:t>PU</w:t>
      </w:r>
      <w:r>
        <w:rPr>
          <w:rFonts w:hint="eastAsia"/>
        </w:rPr>
        <w:t>、G</w:t>
      </w:r>
      <w:r>
        <w:t>PU/DC</w:t>
      </w:r>
      <w:r>
        <w:rPr>
          <w:rFonts w:hint="eastAsia"/>
        </w:rPr>
        <w:t>使用独立显存</w:t>
      </w:r>
    </w:p>
    <w:p w14:paraId="4D99D762" w14:textId="12C27F4D" w:rsidR="00C74DEA" w:rsidRDefault="00B71575" w:rsidP="00C74DEA">
      <w:pPr>
        <w:pStyle w:val="a3"/>
        <w:numPr>
          <w:ilvl w:val="0"/>
          <w:numId w:val="8"/>
        </w:numPr>
        <w:ind w:firstLineChars="0"/>
      </w:pPr>
      <w:r>
        <w:rPr>
          <w:rFonts w:hint="eastAsia"/>
        </w:rPr>
        <w:t>I</w:t>
      </w:r>
      <w:r>
        <w:t>O</w:t>
      </w:r>
      <w:r>
        <w:rPr>
          <w:rFonts w:hint="eastAsia"/>
        </w:rPr>
        <w:t>中断控制器</w:t>
      </w:r>
    </w:p>
    <w:p w14:paraId="22B767D1" w14:textId="77777777" w:rsidR="00C74DEA" w:rsidRDefault="00C74DEA" w:rsidP="00C74DEA"/>
    <w:p w14:paraId="66346614" w14:textId="4D839763" w:rsidR="00C74DEA" w:rsidRDefault="00C74DEA" w:rsidP="00C74DEA">
      <w:pPr>
        <w:pStyle w:val="a3"/>
        <w:numPr>
          <w:ilvl w:val="0"/>
          <w:numId w:val="1"/>
        </w:numPr>
        <w:ind w:firstLineChars="0"/>
      </w:pPr>
      <w:r>
        <w:rPr>
          <w:rFonts w:hint="eastAsia"/>
        </w:rPr>
        <w:t>计算机总线接口技术</w:t>
      </w:r>
    </w:p>
    <w:p w14:paraId="0B0803B9" w14:textId="327D05E2" w:rsidR="00C74DEA" w:rsidRDefault="00C74DEA" w:rsidP="00C74DEA">
      <w:pPr>
        <w:ind w:left="420"/>
      </w:pPr>
      <w:r>
        <w:rPr>
          <w:rFonts w:hint="eastAsia"/>
        </w:rPr>
        <w:t>重要部分：</w:t>
      </w:r>
    </w:p>
    <w:p w14:paraId="200606F3" w14:textId="33FE7053" w:rsidR="00C74DEA" w:rsidRDefault="00C74DEA" w:rsidP="00C74DEA">
      <w:pPr>
        <w:pStyle w:val="a3"/>
        <w:numPr>
          <w:ilvl w:val="0"/>
          <w:numId w:val="9"/>
        </w:numPr>
        <w:ind w:firstLineChars="0"/>
      </w:pPr>
      <w:r>
        <w:rPr>
          <w:rFonts w:hint="eastAsia"/>
        </w:rPr>
        <w:t>总线规范：机械层、电气层、协议层和架构层</w:t>
      </w:r>
    </w:p>
    <w:p w14:paraId="72D62099" w14:textId="77777777" w:rsidR="00C74DEA" w:rsidRDefault="00C74DEA" w:rsidP="00C74DEA">
      <w:pPr>
        <w:pStyle w:val="a3"/>
        <w:numPr>
          <w:ilvl w:val="0"/>
          <w:numId w:val="9"/>
        </w:numPr>
        <w:ind w:firstLineChars="0"/>
      </w:pPr>
      <w:r>
        <w:rPr>
          <w:rFonts w:hint="eastAsia"/>
        </w:rPr>
        <w:t>总线分类</w:t>
      </w:r>
    </w:p>
    <w:p w14:paraId="0B6AF306" w14:textId="77F027EA" w:rsidR="00C74DEA" w:rsidRDefault="00C74DEA" w:rsidP="00C74DEA">
      <w:pPr>
        <w:pStyle w:val="a3"/>
        <w:numPr>
          <w:ilvl w:val="1"/>
          <w:numId w:val="9"/>
        </w:numPr>
        <w:ind w:firstLineChars="0"/>
      </w:pPr>
      <w:r>
        <w:rPr>
          <w:rFonts w:hint="eastAsia"/>
        </w:rPr>
        <w:t>数据传送方向：单向、双向：半双工与全双工</w:t>
      </w:r>
    </w:p>
    <w:p w14:paraId="2C263AED" w14:textId="302BED87" w:rsidR="00C74DEA" w:rsidRDefault="00C74DEA" w:rsidP="00C74DEA">
      <w:pPr>
        <w:pStyle w:val="a3"/>
        <w:numPr>
          <w:ilvl w:val="1"/>
          <w:numId w:val="9"/>
        </w:numPr>
        <w:ind w:firstLineChars="0"/>
      </w:pPr>
      <w:r>
        <w:rPr>
          <w:rFonts w:hint="eastAsia"/>
        </w:rPr>
        <w:t>数据组织方式：并行、串行</w:t>
      </w:r>
    </w:p>
    <w:p w14:paraId="73955DC7" w14:textId="31D1CE07" w:rsidR="00C74DEA" w:rsidRDefault="00C74DEA" w:rsidP="00C74DEA">
      <w:pPr>
        <w:pStyle w:val="a3"/>
        <w:numPr>
          <w:ilvl w:val="1"/>
          <w:numId w:val="9"/>
        </w:numPr>
        <w:ind w:firstLineChars="0"/>
      </w:pPr>
      <w:r>
        <w:rPr>
          <w:rFonts w:hint="eastAsia"/>
        </w:rPr>
        <w:t>数据握手方式：无、</w:t>
      </w:r>
      <w:proofErr w:type="spellStart"/>
      <w:r>
        <w:rPr>
          <w:rFonts w:hint="eastAsia"/>
        </w:rPr>
        <w:t>V</w:t>
      </w:r>
      <w:r>
        <w:t>allid</w:t>
      </w:r>
      <w:proofErr w:type="spellEnd"/>
      <w:r>
        <w:t xml:space="preserve">-Ready </w:t>
      </w:r>
      <w:r w:rsidR="00740CA2">
        <w:rPr>
          <w:rFonts w:hint="eastAsia"/>
        </w:rPr>
        <w:t>、</w:t>
      </w:r>
      <w:r>
        <w:t>Credit</w:t>
      </w:r>
    </w:p>
    <w:p w14:paraId="46CAD344" w14:textId="56AB970C" w:rsidR="00C74DEA" w:rsidRDefault="00C74DEA" w:rsidP="00C74DEA">
      <w:pPr>
        <w:pStyle w:val="a3"/>
        <w:numPr>
          <w:ilvl w:val="1"/>
          <w:numId w:val="9"/>
        </w:numPr>
        <w:ind w:firstLineChars="0"/>
      </w:pPr>
      <w:r>
        <w:rPr>
          <w:rFonts w:hint="eastAsia"/>
        </w:rPr>
        <w:t>连接方式：共享信号、点对点</w:t>
      </w:r>
    </w:p>
    <w:p w14:paraId="7E453AC9" w14:textId="7938E7A9" w:rsidR="00C74DEA" w:rsidRDefault="00C74DEA" w:rsidP="00C74DEA">
      <w:pPr>
        <w:pStyle w:val="a3"/>
        <w:numPr>
          <w:ilvl w:val="1"/>
          <w:numId w:val="9"/>
        </w:numPr>
        <w:ind w:firstLineChars="0"/>
      </w:pPr>
      <w:r>
        <w:rPr>
          <w:rFonts w:hint="eastAsia"/>
        </w:rPr>
        <w:t>时钟实现方式：全局时钟、源同步：时钟随数据一起发送和时钟嵌入到数据中发送</w:t>
      </w:r>
    </w:p>
    <w:p w14:paraId="2E55CAE4" w14:textId="7486C709" w:rsidR="00C74DEA" w:rsidRDefault="00C74DEA" w:rsidP="00C74DEA">
      <w:pPr>
        <w:pStyle w:val="a3"/>
        <w:numPr>
          <w:ilvl w:val="1"/>
          <w:numId w:val="9"/>
        </w:numPr>
        <w:ind w:firstLineChars="0"/>
      </w:pPr>
      <w:r>
        <w:rPr>
          <w:rFonts w:hint="eastAsia"/>
        </w:rPr>
        <w:t>总线实现位置：片上总线、内存总线和I</w:t>
      </w:r>
      <w:r>
        <w:t>O</w:t>
      </w:r>
      <w:r>
        <w:rPr>
          <w:rFonts w:hint="eastAsia"/>
        </w:rPr>
        <w:t>总线</w:t>
      </w:r>
    </w:p>
    <w:p w14:paraId="307C3A88" w14:textId="47A7309A" w:rsidR="00C74DEA" w:rsidRDefault="00740CA2" w:rsidP="00C74DEA">
      <w:pPr>
        <w:pStyle w:val="a3"/>
        <w:numPr>
          <w:ilvl w:val="0"/>
          <w:numId w:val="9"/>
        </w:numPr>
        <w:ind w:firstLineChars="0"/>
      </w:pPr>
      <w:r>
        <w:rPr>
          <w:rFonts w:hint="eastAsia"/>
        </w:rPr>
        <w:t>片上总线：芯片内部模块互联使用的总线</w:t>
      </w:r>
    </w:p>
    <w:p w14:paraId="1CD1E29E" w14:textId="77777777" w:rsidR="00740CA2" w:rsidRDefault="00740CA2" w:rsidP="00740CA2">
      <w:pPr>
        <w:pStyle w:val="a3"/>
        <w:numPr>
          <w:ilvl w:val="1"/>
          <w:numId w:val="9"/>
        </w:numPr>
        <w:ind w:firstLineChars="0"/>
      </w:pPr>
      <w:r>
        <w:rPr>
          <w:rFonts w:hint="eastAsia"/>
        </w:rPr>
        <w:t>基本读写操作</w:t>
      </w:r>
    </w:p>
    <w:p w14:paraId="4D26392C" w14:textId="31E44257" w:rsidR="00740CA2" w:rsidRDefault="00740CA2" w:rsidP="00740CA2">
      <w:pPr>
        <w:pStyle w:val="a3"/>
        <w:numPr>
          <w:ilvl w:val="2"/>
          <w:numId w:val="9"/>
        </w:numPr>
        <w:ind w:firstLineChars="0"/>
      </w:pPr>
      <w:r>
        <w:rPr>
          <w:rFonts w:hint="eastAsia"/>
        </w:rPr>
        <w:t>支持将</w:t>
      </w:r>
      <w:r w:rsidRPr="00740CA2">
        <w:rPr>
          <w:rFonts w:hint="eastAsia"/>
          <w:color w:val="4472C4" w:themeColor="accent1"/>
        </w:rPr>
        <w:t>读写请求按地址</w:t>
      </w:r>
      <w:r>
        <w:rPr>
          <w:rFonts w:hint="eastAsia"/>
        </w:rPr>
        <w:t>发送到目标模块</w:t>
      </w:r>
    </w:p>
    <w:p w14:paraId="0574B88B" w14:textId="12D000C9" w:rsidR="00740CA2" w:rsidRDefault="00740CA2" w:rsidP="00740CA2">
      <w:pPr>
        <w:pStyle w:val="a3"/>
        <w:numPr>
          <w:ilvl w:val="2"/>
          <w:numId w:val="9"/>
        </w:numPr>
        <w:ind w:firstLineChars="0"/>
      </w:pPr>
      <w:r>
        <w:rPr>
          <w:rFonts w:hint="eastAsia"/>
        </w:rPr>
        <w:t>支持将</w:t>
      </w:r>
      <w:r w:rsidRPr="00740CA2">
        <w:rPr>
          <w:rFonts w:hint="eastAsia"/>
          <w:color w:val="4472C4" w:themeColor="accent1"/>
        </w:rPr>
        <w:t>读写响应</w:t>
      </w:r>
      <w:r>
        <w:rPr>
          <w:rFonts w:hint="eastAsia"/>
        </w:rPr>
        <w:t>返回到发起模块</w:t>
      </w:r>
    </w:p>
    <w:p w14:paraId="531FB109" w14:textId="58498639" w:rsidR="00740CA2" w:rsidRDefault="00740CA2" w:rsidP="00740CA2">
      <w:pPr>
        <w:pStyle w:val="a3"/>
        <w:numPr>
          <w:ilvl w:val="1"/>
          <w:numId w:val="9"/>
        </w:numPr>
        <w:ind w:firstLineChars="0"/>
      </w:pPr>
      <w:r>
        <w:rPr>
          <w:rFonts w:hint="eastAsia"/>
        </w:rPr>
        <w:t>特点（与片外相比）</w:t>
      </w:r>
    </w:p>
    <w:p w14:paraId="365E08E1" w14:textId="54AA504F" w:rsidR="00740CA2" w:rsidRDefault="00740CA2" w:rsidP="00740CA2">
      <w:pPr>
        <w:pStyle w:val="a3"/>
        <w:numPr>
          <w:ilvl w:val="2"/>
          <w:numId w:val="9"/>
        </w:numPr>
        <w:ind w:firstLineChars="0"/>
      </w:pPr>
      <w:r>
        <w:rPr>
          <w:rFonts w:hint="eastAsia"/>
        </w:rPr>
        <w:t>引线资源丰富</w:t>
      </w:r>
    </w:p>
    <w:p w14:paraId="06F35DED" w14:textId="22BE886A" w:rsidR="00740CA2" w:rsidRDefault="00740CA2" w:rsidP="00740CA2">
      <w:pPr>
        <w:pStyle w:val="a3"/>
        <w:numPr>
          <w:ilvl w:val="2"/>
          <w:numId w:val="9"/>
        </w:numPr>
        <w:ind w:firstLineChars="0"/>
      </w:pPr>
      <w:r>
        <w:rPr>
          <w:rFonts w:hint="eastAsia"/>
        </w:rPr>
        <w:t>全局时钟相对容易实现</w:t>
      </w:r>
    </w:p>
    <w:p w14:paraId="2042B53A" w14:textId="6C08C365" w:rsidR="00740CA2" w:rsidRDefault="00740CA2" w:rsidP="00740CA2">
      <w:pPr>
        <w:pStyle w:val="a3"/>
        <w:numPr>
          <w:ilvl w:val="2"/>
          <w:numId w:val="9"/>
        </w:numPr>
        <w:ind w:firstLineChars="0"/>
      </w:pPr>
      <w:r>
        <w:rPr>
          <w:rFonts w:hint="eastAsia"/>
        </w:rPr>
        <w:t>不需要复杂的物理层转换</w:t>
      </w:r>
    </w:p>
    <w:p w14:paraId="6585C364" w14:textId="347E8CFE" w:rsidR="00740CA2" w:rsidRDefault="00740CA2" w:rsidP="00740CA2">
      <w:pPr>
        <w:pStyle w:val="a3"/>
        <w:numPr>
          <w:ilvl w:val="2"/>
          <w:numId w:val="9"/>
        </w:numPr>
        <w:ind w:firstLineChars="0"/>
      </w:pPr>
      <w:r>
        <w:rPr>
          <w:rFonts w:hint="eastAsia"/>
        </w:rPr>
        <w:t>不使用三态信号</w:t>
      </w:r>
    </w:p>
    <w:p w14:paraId="250C8C50" w14:textId="678BF4A8" w:rsidR="00740CA2" w:rsidRDefault="00740CA2" w:rsidP="00740CA2">
      <w:pPr>
        <w:pStyle w:val="a3"/>
        <w:numPr>
          <w:ilvl w:val="2"/>
          <w:numId w:val="9"/>
        </w:numPr>
        <w:ind w:firstLineChars="0"/>
      </w:pPr>
      <w:r>
        <w:rPr>
          <w:rFonts w:hint="eastAsia"/>
        </w:rPr>
        <w:t>连接单元为b</w:t>
      </w:r>
      <w:r>
        <w:t>uffer</w:t>
      </w:r>
      <w:r>
        <w:rPr>
          <w:rFonts w:hint="eastAsia"/>
        </w:rPr>
        <w:t>和m</w:t>
      </w:r>
      <w:r>
        <w:t>ux</w:t>
      </w:r>
    </w:p>
    <w:p w14:paraId="4A75ACD6" w14:textId="2551BABF" w:rsidR="00740CA2" w:rsidRDefault="00740CA2" w:rsidP="00740CA2">
      <w:pPr>
        <w:pStyle w:val="a3"/>
        <w:numPr>
          <w:ilvl w:val="1"/>
          <w:numId w:val="9"/>
        </w:numPr>
        <w:ind w:firstLineChars="0"/>
      </w:pPr>
      <w:r>
        <w:rPr>
          <w:rFonts w:hint="eastAsia"/>
        </w:rPr>
        <w:t>性能</w:t>
      </w:r>
    </w:p>
    <w:p w14:paraId="06A2CF66" w14:textId="06BD5EAE" w:rsidR="00740CA2" w:rsidRDefault="00740CA2" w:rsidP="00740CA2">
      <w:pPr>
        <w:pStyle w:val="a3"/>
        <w:numPr>
          <w:ilvl w:val="2"/>
          <w:numId w:val="9"/>
        </w:numPr>
        <w:ind w:firstLineChars="0"/>
      </w:pPr>
      <w:r>
        <w:rPr>
          <w:rFonts w:hint="eastAsia"/>
        </w:rPr>
        <w:t>频率</w:t>
      </w:r>
    </w:p>
    <w:p w14:paraId="750669FC" w14:textId="4A0F9D66" w:rsidR="00740CA2" w:rsidRDefault="00740CA2" w:rsidP="00740CA2">
      <w:pPr>
        <w:pStyle w:val="a3"/>
        <w:numPr>
          <w:ilvl w:val="2"/>
          <w:numId w:val="9"/>
        </w:numPr>
        <w:ind w:firstLineChars="0"/>
      </w:pPr>
      <w:r>
        <w:rPr>
          <w:rFonts w:hint="eastAsia"/>
        </w:rPr>
        <w:t>位宽</w:t>
      </w:r>
    </w:p>
    <w:p w14:paraId="13786713" w14:textId="7B1837B2" w:rsidR="00740CA2" w:rsidRDefault="00740CA2" w:rsidP="00740CA2">
      <w:pPr>
        <w:pStyle w:val="a3"/>
        <w:numPr>
          <w:ilvl w:val="2"/>
          <w:numId w:val="9"/>
        </w:numPr>
        <w:ind w:firstLineChars="0"/>
      </w:pPr>
      <w:r>
        <w:rPr>
          <w:rFonts w:hint="eastAsia"/>
        </w:rPr>
        <w:t>带宽利用率</w:t>
      </w:r>
    </w:p>
    <w:p w14:paraId="6B7E8FC7" w14:textId="294B4DD6" w:rsidR="00740CA2" w:rsidRDefault="00740CA2" w:rsidP="00740CA2">
      <w:pPr>
        <w:pStyle w:val="a3"/>
        <w:numPr>
          <w:ilvl w:val="1"/>
          <w:numId w:val="9"/>
        </w:numPr>
        <w:ind w:firstLineChars="0"/>
      </w:pPr>
      <w:r>
        <w:rPr>
          <w:rFonts w:hint="eastAsia"/>
        </w:rPr>
        <w:t>例子：</w:t>
      </w:r>
      <w:r>
        <w:t>AMBA</w:t>
      </w:r>
      <w:r>
        <w:rPr>
          <w:rFonts w:hint="eastAsia"/>
        </w:rPr>
        <w:t>总线、A</w:t>
      </w:r>
      <w:r>
        <w:t>PB</w:t>
      </w:r>
      <w:r>
        <w:rPr>
          <w:rFonts w:hint="eastAsia"/>
        </w:rPr>
        <w:t>总线（单主设备、共享式、片选）、A</w:t>
      </w:r>
      <w:r>
        <w:t>HB</w:t>
      </w:r>
      <w:r>
        <w:rPr>
          <w:rFonts w:hint="eastAsia"/>
        </w:rPr>
        <w:t>总线、</w:t>
      </w:r>
    </w:p>
    <w:p w14:paraId="18CB4248" w14:textId="66437709" w:rsidR="00740CA2" w:rsidRDefault="00740CA2" w:rsidP="00740CA2">
      <w:pPr>
        <w:pStyle w:val="a3"/>
        <w:numPr>
          <w:ilvl w:val="1"/>
          <w:numId w:val="9"/>
        </w:numPr>
        <w:ind w:firstLineChars="0"/>
      </w:pPr>
      <w:r>
        <w:rPr>
          <w:rFonts w:hint="eastAsia"/>
        </w:rPr>
        <w:t>A</w:t>
      </w:r>
      <w:r>
        <w:t>XI</w:t>
      </w:r>
      <w:r>
        <w:rPr>
          <w:rFonts w:hint="eastAsia"/>
        </w:rPr>
        <w:t>总线</w:t>
      </w:r>
    </w:p>
    <w:p w14:paraId="67EEEA23" w14:textId="2FEE388C" w:rsidR="00740CA2" w:rsidRDefault="00740CA2" w:rsidP="00740CA2">
      <w:pPr>
        <w:pStyle w:val="a3"/>
        <w:numPr>
          <w:ilvl w:val="0"/>
          <w:numId w:val="9"/>
        </w:numPr>
        <w:ind w:firstLineChars="0"/>
      </w:pPr>
      <w:r>
        <w:rPr>
          <w:rFonts w:hint="eastAsia"/>
        </w:rPr>
        <w:t>内存总线</w:t>
      </w:r>
    </w:p>
    <w:p w14:paraId="1455E0E6" w14:textId="59194B5E" w:rsidR="00CD02C4" w:rsidRDefault="00CD02C4" w:rsidP="00CD02C4">
      <w:pPr>
        <w:pStyle w:val="a3"/>
        <w:numPr>
          <w:ilvl w:val="1"/>
          <w:numId w:val="9"/>
        </w:numPr>
        <w:ind w:firstLineChars="0"/>
      </w:pPr>
      <w:r>
        <w:rPr>
          <w:rFonts w:hint="eastAsia"/>
        </w:rPr>
        <w:t>D</w:t>
      </w:r>
      <w:r>
        <w:t>RAM</w:t>
      </w:r>
      <w:r>
        <w:rPr>
          <w:rFonts w:hint="eastAsia"/>
        </w:rPr>
        <w:t>内存结构</w:t>
      </w:r>
    </w:p>
    <w:p w14:paraId="3352F908" w14:textId="26720365" w:rsidR="00CD02C4" w:rsidRDefault="00CD02C4" w:rsidP="00CD02C4">
      <w:pPr>
        <w:pStyle w:val="a3"/>
        <w:numPr>
          <w:ilvl w:val="1"/>
          <w:numId w:val="9"/>
        </w:numPr>
        <w:ind w:firstLineChars="0"/>
        <w:rPr>
          <w:rFonts w:hint="eastAsia"/>
        </w:rPr>
      </w:pPr>
      <w:r>
        <w:rPr>
          <w:rFonts w:hint="eastAsia"/>
        </w:rPr>
        <w:t>内存总线信号分类：时钟信号、地址命令信号、数据及数据采样信号</w:t>
      </w:r>
    </w:p>
    <w:p w14:paraId="4105E1E8" w14:textId="288C186B" w:rsidR="00740CA2" w:rsidRDefault="00740CA2" w:rsidP="00740CA2">
      <w:pPr>
        <w:pStyle w:val="a3"/>
        <w:numPr>
          <w:ilvl w:val="0"/>
          <w:numId w:val="9"/>
        </w:numPr>
        <w:ind w:firstLineChars="0"/>
      </w:pPr>
      <w:r>
        <w:rPr>
          <w:rFonts w:hint="eastAsia"/>
        </w:rPr>
        <w:t>系统总线</w:t>
      </w:r>
      <w:r w:rsidR="00CD02C4">
        <w:rPr>
          <w:rFonts w:hint="eastAsia"/>
        </w:rPr>
        <w:t>：用于处理器与桥片的连接，同时也作为多处理器间的连接构成多路系统</w:t>
      </w:r>
    </w:p>
    <w:p w14:paraId="66F50BCD" w14:textId="658FF387" w:rsidR="00CD02C4" w:rsidRDefault="00CD02C4" w:rsidP="00CD02C4">
      <w:pPr>
        <w:pStyle w:val="a3"/>
        <w:numPr>
          <w:ilvl w:val="1"/>
          <w:numId w:val="9"/>
        </w:numPr>
        <w:ind w:firstLineChars="0"/>
      </w:pPr>
      <w:r>
        <w:rPr>
          <w:rFonts w:hint="eastAsia"/>
        </w:rPr>
        <w:t>例子：H</w:t>
      </w:r>
      <w:r>
        <w:t>T</w:t>
      </w:r>
      <w:r>
        <w:rPr>
          <w:rFonts w:hint="eastAsia"/>
        </w:rPr>
        <w:t>总线</w:t>
      </w:r>
    </w:p>
    <w:p w14:paraId="28EAC59D" w14:textId="7EE7FDAA" w:rsidR="00740CA2" w:rsidRDefault="00740CA2" w:rsidP="00740CA2">
      <w:pPr>
        <w:pStyle w:val="a3"/>
        <w:numPr>
          <w:ilvl w:val="0"/>
          <w:numId w:val="9"/>
        </w:numPr>
        <w:ind w:firstLineChars="0"/>
      </w:pPr>
      <w:r>
        <w:rPr>
          <w:rFonts w:hint="eastAsia"/>
        </w:rPr>
        <w:t>I</w:t>
      </w:r>
      <w:r>
        <w:t>O</w:t>
      </w:r>
      <w:r>
        <w:rPr>
          <w:rFonts w:hint="eastAsia"/>
        </w:rPr>
        <w:t>总线</w:t>
      </w:r>
      <w:r w:rsidR="00CD02C4">
        <w:rPr>
          <w:rFonts w:hint="eastAsia"/>
        </w:rPr>
        <w:t>：连接处理器与输入输出设备的总线</w:t>
      </w:r>
    </w:p>
    <w:p w14:paraId="1D6DFFE6" w14:textId="21B0E230" w:rsidR="00740CA2" w:rsidRDefault="00740CA2" w:rsidP="00740CA2">
      <w:pPr>
        <w:pStyle w:val="a3"/>
        <w:numPr>
          <w:ilvl w:val="0"/>
          <w:numId w:val="1"/>
        </w:numPr>
        <w:ind w:firstLineChars="0"/>
      </w:pPr>
      <w:r>
        <w:rPr>
          <w:rFonts w:hint="eastAsia"/>
        </w:rPr>
        <w:t>计算机系统启动过程分析</w:t>
      </w:r>
    </w:p>
    <w:p w14:paraId="0EB52068" w14:textId="6FB780B6" w:rsidR="00740CA2" w:rsidRDefault="00740CA2" w:rsidP="00740CA2">
      <w:pPr>
        <w:ind w:left="420"/>
      </w:pPr>
      <w:r>
        <w:rPr>
          <w:rFonts w:hint="eastAsia"/>
        </w:rPr>
        <w:t>重要部分：</w:t>
      </w:r>
    </w:p>
    <w:p w14:paraId="1F177E90" w14:textId="3AFC2BB5" w:rsidR="00740CA2" w:rsidRDefault="00740CA2" w:rsidP="00740CA2">
      <w:pPr>
        <w:pStyle w:val="a3"/>
        <w:numPr>
          <w:ilvl w:val="0"/>
          <w:numId w:val="10"/>
        </w:numPr>
        <w:ind w:firstLineChars="0"/>
      </w:pPr>
      <w:r>
        <w:rPr>
          <w:rFonts w:hint="eastAsia"/>
        </w:rPr>
        <w:t>处理器核初始化</w:t>
      </w:r>
    </w:p>
    <w:p w14:paraId="7BE5D3D2" w14:textId="13B41730" w:rsidR="00740CA2" w:rsidRDefault="00740CA2" w:rsidP="00740CA2">
      <w:pPr>
        <w:pStyle w:val="a3"/>
        <w:numPr>
          <w:ilvl w:val="1"/>
          <w:numId w:val="10"/>
        </w:numPr>
        <w:ind w:firstLineChars="0"/>
      </w:pPr>
      <w:r>
        <w:rPr>
          <w:rFonts w:hint="eastAsia"/>
        </w:rPr>
        <w:t>处理器复位</w:t>
      </w:r>
    </w:p>
    <w:p w14:paraId="7EAAE2C2" w14:textId="1975578F" w:rsidR="00740CA2" w:rsidRDefault="00740CA2" w:rsidP="00740CA2">
      <w:pPr>
        <w:pStyle w:val="a3"/>
        <w:numPr>
          <w:ilvl w:val="1"/>
          <w:numId w:val="10"/>
        </w:numPr>
        <w:ind w:firstLineChars="0"/>
      </w:pPr>
      <w:r>
        <w:rPr>
          <w:rFonts w:hint="eastAsia"/>
        </w:rPr>
        <w:t>外部调试接口初始化</w:t>
      </w:r>
    </w:p>
    <w:p w14:paraId="132C4094" w14:textId="63F79E8B" w:rsidR="00740CA2" w:rsidRDefault="00740CA2" w:rsidP="00740CA2">
      <w:pPr>
        <w:pStyle w:val="a3"/>
        <w:numPr>
          <w:ilvl w:val="1"/>
          <w:numId w:val="10"/>
        </w:numPr>
        <w:ind w:firstLineChars="0"/>
      </w:pPr>
      <w:r>
        <w:rPr>
          <w:rFonts w:hint="eastAsia"/>
        </w:rPr>
        <w:lastRenderedPageBreak/>
        <w:t>串口初始化</w:t>
      </w:r>
    </w:p>
    <w:p w14:paraId="2762E016" w14:textId="15F9B627" w:rsidR="00740CA2" w:rsidRDefault="00740CA2" w:rsidP="00740CA2">
      <w:pPr>
        <w:pStyle w:val="a3"/>
        <w:numPr>
          <w:ilvl w:val="1"/>
          <w:numId w:val="10"/>
        </w:numPr>
        <w:ind w:firstLineChars="0"/>
      </w:pPr>
      <w:r>
        <w:rPr>
          <w:rFonts w:hint="eastAsia"/>
        </w:rPr>
        <w:t>T</w:t>
      </w:r>
      <w:r>
        <w:t>LB</w:t>
      </w:r>
      <w:r>
        <w:rPr>
          <w:rFonts w:hint="eastAsia"/>
        </w:rPr>
        <w:t>初始化</w:t>
      </w:r>
    </w:p>
    <w:p w14:paraId="15C0167B" w14:textId="2455D22F" w:rsidR="0042677A" w:rsidRDefault="00740CA2" w:rsidP="0042677A">
      <w:pPr>
        <w:pStyle w:val="a3"/>
        <w:numPr>
          <w:ilvl w:val="1"/>
          <w:numId w:val="10"/>
        </w:numPr>
        <w:ind w:firstLineChars="0"/>
        <w:rPr>
          <w:rFonts w:hint="eastAsia"/>
        </w:rPr>
      </w:pPr>
      <w:r>
        <w:rPr>
          <w:rFonts w:hint="eastAsia"/>
        </w:rPr>
        <w:t>Cache初始化</w:t>
      </w:r>
    </w:p>
    <w:p w14:paraId="676ABB19" w14:textId="096BCD20" w:rsidR="00740CA2" w:rsidRDefault="00F47C7A" w:rsidP="00F47C7A">
      <w:pPr>
        <w:pStyle w:val="a3"/>
        <w:numPr>
          <w:ilvl w:val="0"/>
          <w:numId w:val="10"/>
        </w:numPr>
        <w:ind w:firstLineChars="0"/>
      </w:pPr>
      <w:r>
        <w:rPr>
          <w:rFonts w:hint="eastAsia"/>
        </w:rPr>
        <w:t>总线接口初始化</w:t>
      </w:r>
    </w:p>
    <w:p w14:paraId="78C9E909" w14:textId="71E57280" w:rsidR="00F47C7A" w:rsidRDefault="00F47C7A" w:rsidP="00F47C7A">
      <w:pPr>
        <w:pStyle w:val="a3"/>
        <w:numPr>
          <w:ilvl w:val="1"/>
          <w:numId w:val="10"/>
        </w:numPr>
        <w:ind w:firstLineChars="0"/>
      </w:pPr>
      <w:r>
        <w:rPr>
          <w:rFonts w:hint="eastAsia"/>
        </w:rPr>
        <w:t>内存接口初始化</w:t>
      </w:r>
    </w:p>
    <w:p w14:paraId="1CE6042D" w14:textId="7B9A9813" w:rsidR="00F47C7A" w:rsidRDefault="00F47C7A" w:rsidP="00F47C7A">
      <w:pPr>
        <w:pStyle w:val="a3"/>
        <w:numPr>
          <w:ilvl w:val="1"/>
          <w:numId w:val="10"/>
        </w:numPr>
        <w:ind w:firstLineChars="0"/>
      </w:pPr>
      <w:r>
        <w:rPr>
          <w:rFonts w:hint="eastAsia"/>
        </w:rPr>
        <w:t>I</w:t>
      </w:r>
      <w:r>
        <w:t>O</w:t>
      </w:r>
      <w:r>
        <w:rPr>
          <w:rFonts w:hint="eastAsia"/>
        </w:rPr>
        <w:t>总线初始化</w:t>
      </w:r>
    </w:p>
    <w:p w14:paraId="6284F4D4" w14:textId="32C1C74B" w:rsidR="00F47C7A" w:rsidRDefault="00F47C7A" w:rsidP="00F47C7A">
      <w:pPr>
        <w:pStyle w:val="a3"/>
        <w:numPr>
          <w:ilvl w:val="0"/>
          <w:numId w:val="10"/>
        </w:numPr>
        <w:ind w:firstLineChars="0"/>
      </w:pPr>
      <w:r>
        <w:rPr>
          <w:rFonts w:hint="eastAsia"/>
        </w:rPr>
        <w:t>设备探测及驱动加载</w:t>
      </w:r>
    </w:p>
    <w:p w14:paraId="69F50EDD" w14:textId="6B9D33DD" w:rsidR="0042677A" w:rsidRDefault="0042677A" w:rsidP="0042677A">
      <w:pPr>
        <w:pStyle w:val="a3"/>
        <w:numPr>
          <w:ilvl w:val="1"/>
          <w:numId w:val="10"/>
        </w:numPr>
        <w:ind w:firstLineChars="0"/>
      </w:pPr>
      <w:r>
        <w:rPr>
          <w:rFonts w:hint="eastAsia"/>
        </w:rPr>
        <w:t>设备探测使用配置空间</w:t>
      </w:r>
    </w:p>
    <w:p w14:paraId="6BB391D0" w14:textId="2F7A72D5" w:rsidR="0042677A" w:rsidRDefault="0042677A" w:rsidP="0042677A">
      <w:pPr>
        <w:pStyle w:val="a3"/>
        <w:numPr>
          <w:ilvl w:val="1"/>
          <w:numId w:val="10"/>
        </w:numPr>
        <w:ind w:firstLineChars="0"/>
      </w:pPr>
      <w:r>
        <w:rPr>
          <w:rFonts w:hint="eastAsia"/>
        </w:rPr>
        <w:t>地址空间分配：基址寄存器（B</w:t>
      </w:r>
      <w:r>
        <w:t>AR</w:t>
      </w:r>
      <w:r>
        <w:rPr>
          <w:rFonts w:hint="eastAsia"/>
        </w:rPr>
        <w:t>）</w:t>
      </w:r>
    </w:p>
    <w:p w14:paraId="567D7BB6" w14:textId="323A7824" w:rsidR="0042677A" w:rsidRDefault="0042677A" w:rsidP="0042677A">
      <w:pPr>
        <w:pStyle w:val="a3"/>
        <w:numPr>
          <w:ilvl w:val="1"/>
          <w:numId w:val="10"/>
        </w:numPr>
        <w:ind w:firstLineChars="0"/>
      </w:pPr>
      <w:r>
        <w:t>PCI</w:t>
      </w:r>
      <w:r>
        <w:rPr>
          <w:rFonts w:hint="eastAsia"/>
        </w:rPr>
        <w:t>设备的探测</w:t>
      </w:r>
    </w:p>
    <w:p w14:paraId="6AFB54BC" w14:textId="3BED0349" w:rsidR="00F47C7A" w:rsidRDefault="00F47C7A" w:rsidP="00F47C7A">
      <w:pPr>
        <w:pStyle w:val="a3"/>
        <w:numPr>
          <w:ilvl w:val="0"/>
          <w:numId w:val="10"/>
        </w:numPr>
        <w:ind w:firstLineChars="0"/>
      </w:pPr>
      <w:r>
        <w:rPr>
          <w:rFonts w:hint="eastAsia"/>
        </w:rPr>
        <w:t>多核初始化</w:t>
      </w:r>
    </w:p>
    <w:p w14:paraId="448854F4" w14:textId="5FF83E3A" w:rsidR="0042677A" w:rsidRDefault="0042677A" w:rsidP="0042677A">
      <w:pPr>
        <w:pStyle w:val="a3"/>
        <w:numPr>
          <w:ilvl w:val="1"/>
          <w:numId w:val="10"/>
        </w:numPr>
        <w:ind w:firstLineChars="0"/>
      </w:pPr>
      <w:r>
        <w:rPr>
          <w:rFonts w:hint="eastAsia"/>
        </w:rPr>
        <w:t>核间通信机制：核间中断、信箱寄存器</w:t>
      </w:r>
    </w:p>
    <w:p w14:paraId="71F36F20" w14:textId="3A844071" w:rsidR="0042677A" w:rsidRPr="0042677A" w:rsidRDefault="0042677A" w:rsidP="0042677A">
      <w:pPr>
        <w:rPr>
          <w:b/>
          <w:bCs/>
        </w:rPr>
      </w:pPr>
      <w:r w:rsidRPr="0042677A">
        <w:rPr>
          <w:rFonts w:hint="eastAsia"/>
          <w:b/>
          <w:bCs/>
        </w:rPr>
        <w:t>复习提纲：</w:t>
      </w:r>
    </w:p>
    <w:p w14:paraId="356528E6" w14:textId="7179BF71" w:rsidR="0042677A" w:rsidRDefault="0042677A" w:rsidP="0042677A">
      <w:r>
        <w:tab/>
      </w:r>
      <w:r w:rsidRPr="0042677A">
        <w:rPr>
          <w:rFonts w:hint="eastAsia"/>
        </w:rPr>
        <w:t>第一条指令从哪里取的？什么时候把内核拷贝到内存？</w:t>
      </w:r>
    </w:p>
    <w:p w14:paraId="10CCD36D" w14:textId="1C2EFAE8" w:rsidR="0042677A" w:rsidRDefault="0042677A" w:rsidP="0042677A">
      <w:r>
        <w:tab/>
      </w:r>
      <w:r>
        <w:tab/>
      </w:r>
      <w:r>
        <w:rPr>
          <w:rFonts w:hint="eastAsia"/>
        </w:rPr>
        <w:t>：0x0</w:t>
      </w:r>
      <w:r>
        <w:t>1C00000,</w:t>
      </w:r>
      <w:r>
        <w:rPr>
          <w:rFonts w:hint="eastAsia"/>
        </w:rPr>
        <w:t>上述初始化过程完成后</w:t>
      </w:r>
      <w:r w:rsidR="00465B7D">
        <w:rPr>
          <w:rFonts w:hint="eastAsia"/>
        </w:rPr>
        <w:t>（唤醒其他核之前）</w:t>
      </w:r>
      <w:r>
        <w:rPr>
          <w:rFonts w:hint="eastAsia"/>
        </w:rPr>
        <w:t>，B</w:t>
      </w:r>
      <w:r>
        <w:t>IOS</w:t>
      </w:r>
      <w:r>
        <w:rPr>
          <w:rFonts w:hint="eastAsia"/>
        </w:rPr>
        <w:t>从硬盘把内核取到内存中（D</w:t>
      </w:r>
      <w:r>
        <w:t>MA</w:t>
      </w:r>
      <w:r>
        <w:rPr>
          <w:rFonts w:hint="eastAsia"/>
        </w:rPr>
        <w:t>或者I</w:t>
      </w:r>
      <w:r>
        <w:t>O</w:t>
      </w:r>
      <w:r>
        <w:rPr>
          <w:rFonts w:hint="eastAsia"/>
        </w:rPr>
        <w:t>），并跳转到内核地址。</w:t>
      </w:r>
    </w:p>
    <w:p w14:paraId="0C5494D8" w14:textId="77777777" w:rsidR="00381AF0" w:rsidRPr="0042677A" w:rsidRDefault="00381AF0" w:rsidP="0042677A">
      <w:pPr>
        <w:rPr>
          <w:rFonts w:hint="eastAsia"/>
        </w:rPr>
      </w:pPr>
    </w:p>
    <w:p w14:paraId="7E00B4CF" w14:textId="547BBE51" w:rsidR="00334A01" w:rsidRDefault="00334A01" w:rsidP="00334A01">
      <w:pPr>
        <w:pStyle w:val="a3"/>
        <w:numPr>
          <w:ilvl w:val="0"/>
          <w:numId w:val="1"/>
        </w:numPr>
        <w:ind w:firstLineChars="0"/>
      </w:pPr>
      <w:r>
        <w:rPr>
          <w:rFonts w:hint="eastAsia"/>
        </w:rPr>
        <w:t>运算器设计</w:t>
      </w:r>
    </w:p>
    <w:p w14:paraId="008447A0" w14:textId="28082348" w:rsidR="00334A01" w:rsidRDefault="00334A01" w:rsidP="00334A01">
      <w:pPr>
        <w:ind w:left="420"/>
      </w:pPr>
      <w:r>
        <w:rPr>
          <w:rFonts w:hint="eastAsia"/>
        </w:rPr>
        <w:t>重要部分：</w:t>
      </w:r>
    </w:p>
    <w:p w14:paraId="7CF756B3" w14:textId="519F32C9" w:rsidR="00334A01" w:rsidRDefault="00334A01" w:rsidP="00334A01">
      <w:pPr>
        <w:pStyle w:val="a3"/>
        <w:numPr>
          <w:ilvl w:val="0"/>
          <w:numId w:val="11"/>
        </w:numPr>
        <w:ind w:firstLineChars="0"/>
      </w:pPr>
      <w:r>
        <w:rPr>
          <w:rFonts w:hint="eastAsia"/>
        </w:rPr>
        <w:t>数的表示</w:t>
      </w:r>
    </w:p>
    <w:p w14:paraId="1A34FE33" w14:textId="617473A5" w:rsidR="00334A01" w:rsidRDefault="00334A01" w:rsidP="00334A01">
      <w:pPr>
        <w:pStyle w:val="a3"/>
        <w:numPr>
          <w:ilvl w:val="1"/>
          <w:numId w:val="11"/>
        </w:numPr>
        <w:ind w:firstLineChars="0"/>
      </w:pPr>
      <w:r>
        <w:rPr>
          <w:rFonts w:hint="eastAsia"/>
        </w:rPr>
        <w:t>二进制</w:t>
      </w:r>
    </w:p>
    <w:p w14:paraId="58B8BCA4" w14:textId="4023E945" w:rsidR="00334A01" w:rsidRDefault="00334A01" w:rsidP="00334A01">
      <w:pPr>
        <w:pStyle w:val="a3"/>
        <w:numPr>
          <w:ilvl w:val="1"/>
          <w:numId w:val="11"/>
        </w:numPr>
        <w:ind w:firstLineChars="0"/>
      </w:pPr>
      <w:r>
        <w:rPr>
          <w:rFonts w:hint="eastAsia"/>
        </w:rPr>
        <w:t>定浮点表示</w:t>
      </w:r>
    </w:p>
    <w:p w14:paraId="1B6B8604" w14:textId="45681200" w:rsidR="00334A01" w:rsidRDefault="00334A01" w:rsidP="00334A01">
      <w:pPr>
        <w:pStyle w:val="a3"/>
        <w:numPr>
          <w:ilvl w:val="1"/>
          <w:numId w:val="11"/>
        </w:numPr>
        <w:ind w:firstLineChars="0"/>
      </w:pPr>
      <w:r>
        <w:rPr>
          <w:rFonts w:hint="eastAsia"/>
        </w:rPr>
        <w:t>原码、补码</w:t>
      </w:r>
      <w:r w:rsidR="00381AF0">
        <w:rPr>
          <w:rFonts w:hint="eastAsia"/>
        </w:rPr>
        <w:t>、移码</w:t>
      </w:r>
    </w:p>
    <w:p w14:paraId="46CCE03B" w14:textId="5FF1DF6D" w:rsidR="00334A01" w:rsidRDefault="00334A01" w:rsidP="00334A01">
      <w:pPr>
        <w:pStyle w:val="a3"/>
        <w:numPr>
          <w:ilvl w:val="1"/>
          <w:numId w:val="11"/>
        </w:numPr>
        <w:ind w:firstLineChars="0"/>
      </w:pPr>
      <w:r>
        <w:rPr>
          <w:rFonts w:hint="eastAsia"/>
        </w:rPr>
        <w:t>I</w:t>
      </w:r>
      <w:r>
        <w:t>EEE754</w:t>
      </w:r>
      <w:r w:rsidR="00381AF0">
        <w:rPr>
          <w:rFonts w:hint="eastAsia"/>
        </w:rPr>
        <w:t>浮点数</w:t>
      </w:r>
      <w:r>
        <w:rPr>
          <w:rFonts w:hint="eastAsia"/>
        </w:rPr>
        <w:t>标准</w:t>
      </w:r>
    </w:p>
    <w:p w14:paraId="5712B635" w14:textId="4A62EE6E" w:rsidR="00334A01" w:rsidRDefault="00334A01" w:rsidP="00334A01">
      <w:pPr>
        <w:pStyle w:val="a3"/>
        <w:numPr>
          <w:ilvl w:val="0"/>
          <w:numId w:val="11"/>
        </w:numPr>
        <w:ind w:firstLineChars="0"/>
      </w:pPr>
      <w:r>
        <w:rPr>
          <w:rFonts w:hint="eastAsia"/>
        </w:rPr>
        <w:t>M</w:t>
      </w:r>
      <w:r>
        <w:t>OS</w:t>
      </w:r>
      <w:r>
        <w:rPr>
          <w:rFonts w:hint="eastAsia"/>
        </w:rPr>
        <w:t>晶体管工作原理</w:t>
      </w:r>
    </w:p>
    <w:p w14:paraId="5255CED6" w14:textId="7C979026" w:rsidR="00334A01" w:rsidRDefault="00334A01" w:rsidP="00334A01">
      <w:pPr>
        <w:pStyle w:val="a3"/>
        <w:numPr>
          <w:ilvl w:val="1"/>
          <w:numId w:val="11"/>
        </w:numPr>
        <w:ind w:firstLineChars="0"/>
      </w:pPr>
      <w:r>
        <w:rPr>
          <w:rFonts w:hint="eastAsia"/>
        </w:rPr>
        <w:t>N</w:t>
      </w:r>
      <w:r>
        <w:t>MOS</w:t>
      </w:r>
      <w:r>
        <w:rPr>
          <w:rFonts w:hint="eastAsia"/>
        </w:rPr>
        <w:t>管、P</w:t>
      </w:r>
      <w:r>
        <w:t>MOS</w:t>
      </w:r>
      <w:r>
        <w:rPr>
          <w:rFonts w:hint="eastAsia"/>
        </w:rPr>
        <w:t>管</w:t>
      </w:r>
    </w:p>
    <w:p w14:paraId="1376448F" w14:textId="41FECB6B" w:rsidR="00334A01" w:rsidRDefault="00334A01" w:rsidP="00334A01">
      <w:pPr>
        <w:pStyle w:val="a3"/>
        <w:numPr>
          <w:ilvl w:val="0"/>
          <w:numId w:val="11"/>
        </w:numPr>
        <w:ind w:firstLineChars="0"/>
      </w:pPr>
      <w:r>
        <w:rPr>
          <w:rFonts w:hint="eastAsia"/>
        </w:rPr>
        <w:t>C</w:t>
      </w:r>
      <w:r>
        <w:t>MOS</w:t>
      </w:r>
      <w:r>
        <w:rPr>
          <w:rFonts w:hint="eastAsia"/>
        </w:rPr>
        <w:t>逻辑电路</w:t>
      </w:r>
      <w:r w:rsidR="00381AF0">
        <w:rPr>
          <w:rFonts w:hint="eastAsia"/>
        </w:rPr>
        <w:t>：组合逻辑、时序逻辑、C</w:t>
      </w:r>
      <w:r w:rsidR="00381AF0">
        <w:t>MOS</w:t>
      </w:r>
      <w:r w:rsidR="00381AF0">
        <w:rPr>
          <w:rFonts w:hint="eastAsia"/>
        </w:rPr>
        <w:t>晶体管级电路图</w:t>
      </w:r>
    </w:p>
    <w:p w14:paraId="7E6A3874" w14:textId="6FF234E4" w:rsidR="00334A01" w:rsidRDefault="00334A01" w:rsidP="00334A01">
      <w:pPr>
        <w:pStyle w:val="a3"/>
        <w:numPr>
          <w:ilvl w:val="0"/>
          <w:numId w:val="11"/>
        </w:numPr>
        <w:ind w:firstLineChars="0"/>
      </w:pPr>
      <w:r>
        <w:rPr>
          <w:rFonts w:hint="eastAsia"/>
        </w:rPr>
        <w:t>定点补码运算器</w:t>
      </w:r>
    </w:p>
    <w:p w14:paraId="7B02302B" w14:textId="5EE5A18F" w:rsidR="00334A01" w:rsidRDefault="00334A01" w:rsidP="00334A01">
      <w:pPr>
        <w:pStyle w:val="a3"/>
        <w:numPr>
          <w:ilvl w:val="1"/>
          <w:numId w:val="11"/>
        </w:numPr>
        <w:ind w:firstLineChars="0"/>
      </w:pPr>
      <w:r>
        <w:rPr>
          <w:rFonts w:hint="eastAsia"/>
        </w:rPr>
        <w:t>一位全加器</w:t>
      </w:r>
    </w:p>
    <w:p w14:paraId="397626D8" w14:textId="59D4A2F8" w:rsidR="00334A01" w:rsidRDefault="00334A01" w:rsidP="00334A01">
      <w:pPr>
        <w:pStyle w:val="a3"/>
        <w:numPr>
          <w:ilvl w:val="1"/>
          <w:numId w:val="11"/>
        </w:numPr>
        <w:ind w:firstLineChars="0"/>
      </w:pPr>
      <w:r>
        <w:rPr>
          <w:rFonts w:hint="eastAsia"/>
        </w:rPr>
        <w:t>行波进位加法器</w:t>
      </w:r>
    </w:p>
    <w:p w14:paraId="4A15EE99" w14:textId="7B223080" w:rsidR="00334A01" w:rsidRDefault="00334A01" w:rsidP="00334A01">
      <w:pPr>
        <w:pStyle w:val="a3"/>
        <w:numPr>
          <w:ilvl w:val="1"/>
          <w:numId w:val="11"/>
        </w:numPr>
        <w:ind w:firstLineChars="0"/>
      </w:pPr>
      <w:r>
        <w:rPr>
          <w:rFonts w:hint="eastAsia"/>
        </w:rPr>
        <w:t>块内并行块间串行</w:t>
      </w:r>
    </w:p>
    <w:p w14:paraId="7767578C" w14:textId="1EC04C54" w:rsidR="00334A01" w:rsidRDefault="00334A01" w:rsidP="00334A01">
      <w:pPr>
        <w:pStyle w:val="a3"/>
        <w:numPr>
          <w:ilvl w:val="1"/>
          <w:numId w:val="11"/>
        </w:numPr>
        <w:ind w:firstLineChars="0"/>
      </w:pPr>
      <w:r>
        <w:rPr>
          <w:rFonts w:hint="eastAsia"/>
        </w:rPr>
        <w:t>块间并行加法器</w:t>
      </w:r>
    </w:p>
    <w:p w14:paraId="083B7153" w14:textId="4E8AFEC9" w:rsidR="00334A01" w:rsidRDefault="00334A01" w:rsidP="00334A01">
      <w:pPr>
        <w:pStyle w:val="a3"/>
        <w:numPr>
          <w:ilvl w:val="0"/>
          <w:numId w:val="11"/>
        </w:numPr>
        <w:ind w:firstLineChars="0"/>
      </w:pPr>
      <w:r>
        <w:rPr>
          <w:rFonts w:hint="eastAsia"/>
        </w:rPr>
        <w:t>减法器</w:t>
      </w:r>
      <w:r w:rsidR="003D786E">
        <w:rPr>
          <w:rFonts w:hint="eastAsia"/>
        </w:rPr>
        <w:t>、比较器、移位器</w:t>
      </w:r>
    </w:p>
    <w:p w14:paraId="10D3F0C4" w14:textId="605AC121" w:rsidR="00334A01" w:rsidRDefault="003D786E" w:rsidP="00334A01">
      <w:pPr>
        <w:pStyle w:val="a3"/>
        <w:numPr>
          <w:ilvl w:val="0"/>
          <w:numId w:val="11"/>
        </w:numPr>
        <w:ind w:firstLineChars="0"/>
      </w:pPr>
      <w:r>
        <w:rPr>
          <w:rFonts w:hint="eastAsia"/>
        </w:rPr>
        <w:t>A</w:t>
      </w:r>
      <w:r>
        <w:t>LU</w:t>
      </w:r>
      <w:r>
        <w:rPr>
          <w:rFonts w:hint="eastAsia"/>
        </w:rPr>
        <w:t>实现</w:t>
      </w:r>
    </w:p>
    <w:p w14:paraId="4094445D" w14:textId="7F692041" w:rsidR="003D786E" w:rsidRDefault="003D786E" w:rsidP="00334A01">
      <w:pPr>
        <w:pStyle w:val="a3"/>
        <w:numPr>
          <w:ilvl w:val="0"/>
          <w:numId w:val="11"/>
        </w:numPr>
        <w:ind w:firstLineChars="0"/>
      </w:pPr>
      <w:r>
        <w:rPr>
          <w:rFonts w:hint="eastAsia"/>
        </w:rPr>
        <w:t>乘法器</w:t>
      </w:r>
    </w:p>
    <w:p w14:paraId="57E37577" w14:textId="09B754FC" w:rsidR="003D786E" w:rsidRDefault="003D786E" w:rsidP="003D786E">
      <w:pPr>
        <w:pStyle w:val="a3"/>
        <w:numPr>
          <w:ilvl w:val="1"/>
          <w:numId w:val="11"/>
        </w:numPr>
        <w:ind w:firstLineChars="0"/>
      </w:pPr>
      <w:r>
        <w:rPr>
          <w:rFonts w:hint="eastAsia"/>
        </w:rPr>
        <w:t>迭代式硬件乘法</w:t>
      </w:r>
    </w:p>
    <w:p w14:paraId="22E1C5BF" w14:textId="04A454C3" w:rsidR="003D786E" w:rsidRDefault="003D786E" w:rsidP="003D786E">
      <w:pPr>
        <w:pStyle w:val="a3"/>
        <w:numPr>
          <w:ilvl w:val="1"/>
          <w:numId w:val="11"/>
        </w:numPr>
        <w:ind w:firstLineChars="0"/>
      </w:pPr>
      <w:r>
        <w:rPr>
          <w:rFonts w:hint="eastAsia"/>
        </w:rPr>
        <w:t>补码乘法算法</w:t>
      </w:r>
    </w:p>
    <w:p w14:paraId="569C1721" w14:textId="2E3BF758" w:rsidR="003D786E" w:rsidRDefault="003D786E" w:rsidP="003D786E">
      <w:pPr>
        <w:pStyle w:val="a3"/>
        <w:numPr>
          <w:ilvl w:val="1"/>
          <w:numId w:val="11"/>
        </w:numPr>
        <w:ind w:firstLineChars="0"/>
      </w:pPr>
      <w:r>
        <w:rPr>
          <w:rFonts w:hint="eastAsia"/>
        </w:rPr>
        <w:t>Boo</w:t>
      </w:r>
      <w:r>
        <w:t>th</w:t>
      </w:r>
      <w:r>
        <w:rPr>
          <w:rFonts w:hint="eastAsia"/>
        </w:rPr>
        <w:t>乘法器</w:t>
      </w:r>
    </w:p>
    <w:p w14:paraId="142C3FE9" w14:textId="2489BCE8" w:rsidR="003D786E" w:rsidRDefault="003D786E" w:rsidP="00B21E58">
      <w:pPr>
        <w:pStyle w:val="a3"/>
        <w:numPr>
          <w:ilvl w:val="1"/>
          <w:numId w:val="11"/>
        </w:numPr>
        <w:ind w:firstLineChars="0"/>
      </w:pPr>
      <w:r>
        <w:rPr>
          <w:rFonts w:hint="eastAsia"/>
        </w:rPr>
        <w:t>华莱士树</w:t>
      </w:r>
    </w:p>
    <w:p w14:paraId="1EDF8326" w14:textId="04DB62F6" w:rsidR="00381AF0" w:rsidRDefault="00381AF0" w:rsidP="00381AF0"/>
    <w:p w14:paraId="3A8D9025" w14:textId="50F39F2E" w:rsidR="00381AF0" w:rsidRDefault="00381AF0" w:rsidP="00381AF0">
      <w:pPr>
        <w:pStyle w:val="a3"/>
        <w:numPr>
          <w:ilvl w:val="0"/>
          <w:numId w:val="1"/>
        </w:numPr>
        <w:ind w:firstLineChars="0"/>
      </w:pPr>
      <w:r>
        <w:rPr>
          <w:rFonts w:hint="eastAsia"/>
        </w:rPr>
        <w:t>指令流水线</w:t>
      </w:r>
    </w:p>
    <w:p w14:paraId="78903FFC" w14:textId="468E02FD" w:rsidR="00381AF0" w:rsidRDefault="00381AF0" w:rsidP="00381AF0">
      <w:pPr>
        <w:ind w:left="420"/>
      </w:pPr>
      <w:r>
        <w:rPr>
          <w:rFonts w:hint="eastAsia"/>
        </w:rPr>
        <w:t>重要部分：</w:t>
      </w:r>
    </w:p>
    <w:p w14:paraId="3F7CD45F" w14:textId="4939D3A3" w:rsidR="00381AF0" w:rsidRDefault="00381AF0" w:rsidP="00381AF0">
      <w:pPr>
        <w:pStyle w:val="a3"/>
        <w:numPr>
          <w:ilvl w:val="0"/>
          <w:numId w:val="20"/>
        </w:numPr>
        <w:ind w:firstLineChars="0"/>
      </w:pPr>
      <w:r>
        <w:rPr>
          <w:rFonts w:hint="eastAsia"/>
        </w:rPr>
        <w:t>简单C</w:t>
      </w:r>
      <w:r>
        <w:t>PU</w:t>
      </w:r>
      <w:r>
        <w:rPr>
          <w:rFonts w:hint="eastAsia"/>
        </w:rPr>
        <w:t>数据通路</w:t>
      </w:r>
    </w:p>
    <w:p w14:paraId="48824910" w14:textId="500EDBEB" w:rsidR="00381AF0" w:rsidRDefault="00381AF0" w:rsidP="00381AF0">
      <w:pPr>
        <w:pStyle w:val="a3"/>
        <w:numPr>
          <w:ilvl w:val="0"/>
          <w:numId w:val="20"/>
        </w:numPr>
        <w:ind w:firstLineChars="0"/>
      </w:pPr>
      <w:r>
        <w:rPr>
          <w:rFonts w:hint="eastAsia"/>
        </w:rPr>
        <w:t>流水线处理器</w:t>
      </w:r>
    </w:p>
    <w:p w14:paraId="55D49003" w14:textId="7D12C832" w:rsidR="00381AF0" w:rsidRDefault="00381AF0" w:rsidP="00381AF0">
      <w:pPr>
        <w:pStyle w:val="a3"/>
        <w:numPr>
          <w:ilvl w:val="1"/>
          <w:numId w:val="20"/>
        </w:numPr>
        <w:ind w:firstLineChars="0"/>
      </w:pPr>
      <w:r>
        <w:rPr>
          <w:rFonts w:hint="eastAsia"/>
        </w:rPr>
        <w:lastRenderedPageBreak/>
        <w:t>多周期C</w:t>
      </w:r>
      <w:r>
        <w:t>PU</w:t>
      </w:r>
      <w:r>
        <w:rPr>
          <w:rFonts w:hint="eastAsia"/>
        </w:rPr>
        <w:t>：取指、译码、执行、访存 、写回</w:t>
      </w:r>
    </w:p>
    <w:p w14:paraId="4365EFF7" w14:textId="60A25EE5" w:rsidR="00381AF0" w:rsidRDefault="00381AF0" w:rsidP="00381AF0">
      <w:pPr>
        <w:pStyle w:val="a3"/>
        <w:numPr>
          <w:ilvl w:val="1"/>
          <w:numId w:val="20"/>
        </w:numPr>
        <w:ind w:firstLineChars="0"/>
      </w:pPr>
      <w:r>
        <w:rPr>
          <w:rFonts w:hint="eastAsia"/>
        </w:rPr>
        <w:t>流水线C</w:t>
      </w:r>
      <w:r>
        <w:t>PU</w:t>
      </w:r>
      <w:r>
        <w:rPr>
          <w:rFonts w:hint="eastAsia"/>
        </w:rPr>
        <w:t>设计逻辑：增加触发器，被处理的数据核指令的控制逻辑都要存入触发器随流水逐级传递下去</w:t>
      </w:r>
    </w:p>
    <w:p w14:paraId="2C9AF0D9" w14:textId="4E92F61B" w:rsidR="00381AF0" w:rsidRDefault="00381AF0" w:rsidP="00381AF0">
      <w:pPr>
        <w:pStyle w:val="a3"/>
        <w:numPr>
          <w:ilvl w:val="0"/>
          <w:numId w:val="20"/>
        </w:numPr>
        <w:ind w:firstLineChars="0"/>
      </w:pPr>
      <w:r>
        <w:rPr>
          <w:rFonts w:hint="eastAsia"/>
        </w:rPr>
        <w:t>指令相关：数据相关、控制相关、结构相关</w:t>
      </w:r>
    </w:p>
    <w:p w14:paraId="1CC26CB6" w14:textId="75401FB7" w:rsidR="0033437D" w:rsidRDefault="0033437D" w:rsidP="0033437D">
      <w:pPr>
        <w:pStyle w:val="a3"/>
        <w:numPr>
          <w:ilvl w:val="1"/>
          <w:numId w:val="20"/>
        </w:numPr>
        <w:ind w:firstLineChars="0"/>
      </w:pPr>
      <w:r>
        <w:rPr>
          <w:rFonts w:hint="eastAsia"/>
        </w:rPr>
        <w:t>控制相关：跳转指令与取指P</w:t>
      </w:r>
      <w:r>
        <w:t>C</w:t>
      </w:r>
      <w:r>
        <w:rPr>
          <w:rFonts w:hint="eastAsia"/>
        </w:rPr>
        <w:t>的相关</w:t>
      </w:r>
    </w:p>
    <w:p w14:paraId="672611FA" w14:textId="6A362996" w:rsidR="0033437D" w:rsidRDefault="0033437D" w:rsidP="0033437D">
      <w:pPr>
        <w:pStyle w:val="a3"/>
        <w:numPr>
          <w:ilvl w:val="2"/>
          <w:numId w:val="20"/>
        </w:numPr>
        <w:ind w:firstLineChars="0"/>
      </w:pPr>
      <w:r>
        <w:rPr>
          <w:rFonts w:hint="eastAsia"/>
        </w:rPr>
        <w:t>引入流水线阻塞来解除控制相关</w:t>
      </w:r>
    </w:p>
    <w:p w14:paraId="308ADD03" w14:textId="5F622C31" w:rsidR="0033437D" w:rsidRDefault="0033437D" w:rsidP="0033437D">
      <w:pPr>
        <w:pStyle w:val="a3"/>
        <w:numPr>
          <w:ilvl w:val="2"/>
          <w:numId w:val="20"/>
        </w:numPr>
        <w:ind w:firstLineChars="0"/>
      </w:pPr>
      <w:r>
        <w:rPr>
          <w:rFonts w:hint="eastAsia"/>
        </w:rPr>
        <w:t>转移延迟槽技术</w:t>
      </w:r>
    </w:p>
    <w:p w14:paraId="26D575C6" w14:textId="0E5D2915" w:rsidR="0033437D" w:rsidRDefault="0033437D" w:rsidP="0033437D">
      <w:pPr>
        <w:pStyle w:val="a3"/>
        <w:numPr>
          <w:ilvl w:val="1"/>
          <w:numId w:val="20"/>
        </w:numPr>
        <w:ind w:firstLineChars="0"/>
      </w:pPr>
      <w:r>
        <w:rPr>
          <w:rFonts w:hint="eastAsia"/>
        </w:rPr>
        <w:t>数据相关：R</w:t>
      </w:r>
      <w:r>
        <w:t>AW WAW WAR</w:t>
      </w:r>
    </w:p>
    <w:p w14:paraId="6F506508" w14:textId="17191621" w:rsidR="0033437D" w:rsidRDefault="0033437D" w:rsidP="0033437D">
      <w:pPr>
        <w:pStyle w:val="a3"/>
        <w:numPr>
          <w:ilvl w:val="2"/>
          <w:numId w:val="20"/>
        </w:numPr>
        <w:ind w:firstLineChars="0"/>
      </w:pPr>
      <w:r>
        <w:rPr>
          <w:rFonts w:hint="eastAsia"/>
        </w:rPr>
        <w:t>阻塞解决数据相关</w:t>
      </w:r>
    </w:p>
    <w:p w14:paraId="21BF14DA" w14:textId="0BD7DCD3" w:rsidR="0033437D" w:rsidRDefault="0033437D" w:rsidP="0033437D">
      <w:pPr>
        <w:pStyle w:val="a3"/>
        <w:numPr>
          <w:ilvl w:val="2"/>
          <w:numId w:val="20"/>
        </w:numPr>
        <w:ind w:firstLineChars="0"/>
      </w:pPr>
      <w:r>
        <w:rPr>
          <w:rFonts w:hint="eastAsia"/>
        </w:rPr>
        <w:t>前递解决数据相关</w:t>
      </w:r>
    </w:p>
    <w:p w14:paraId="5AFD5825" w14:textId="6583D235" w:rsidR="0033437D" w:rsidRDefault="0033437D" w:rsidP="0033437D">
      <w:pPr>
        <w:pStyle w:val="a3"/>
        <w:numPr>
          <w:ilvl w:val="2"/>
          <w:numId w:val="20"/>
        </w:numPr>
        <w:ind w:firstLineChars="0"/>
      </w:pPr>
      <w:r>
        <w:rPr>
          <w:rFonts w:hint="eastAsia"/>
        </w:rPr>
        <w:t>设计新的流水线结构，增加标志位</w:t>
      </w:r>
    </w:p>
    <w:p w14:paraId="3C780952" w14:textId="2741751C" w:rsidR="0033437D" w:rsidRDefault="0033437D" w:rsidP="0033437D">
      <w:pPr>
        <w:pStyle w:val="a3"/>
        <w:numPr>
          <w:ilvl w:val="0"/>
          <w:numId w:val="20"/>
        </w:numPr>
        <w:ind w:firstLineChars="0"/>
      </w:pPr>
      <w:r>
        <w:rPr>
          <w:rFonts w:hint="eastAsia"/>
        </w:rPr>
        <w:t>异常与流水线：</w:t>
      </w:r>
    </w:p>
    <w:p w14:paraId="6725F0C5" w14:textId="786206A3" w:rsidR="0033437D" w:rsidRDefault="00B46D61" w:rsidP="0033437D">
      <w:pPr>
        <w:pStyle w:val="a3"/>
        <w:numPr>
          <w:ilvl w:val="1"/>
          <w:numId w:val="20"/>
        </w:numPr>
        <w:ind w:firstLineChars="0"/>
      </w:pPr>
      <w:r>
        <w:rPr>
          <w:rFonts w:hint="eastAsia"/>
        </w:rPr>
        <w:t>异常分类、异常发送的流水线阶段、异常特征</w:t>
      </w:r>
    </w:p>
    <w:p w14:paraId="60FDC400" w14:textId="1493ABD0" w:rsidR="00B46D61" w:rsidRDefault="00B46D61" w:rsidP="0033437D">
      <w:pPr>
        <w:pStyle w:val="a3"/>
        <w:numPr>
          <w:ilvl w:val="1"/>
          <w:numId w:val="20"/>
        </w:numPr>
        <w:ind w:firstLineChars="0"/>
      </w:pPr>
      <w:r>
        <w:rPr>
          <w:rFonts w:hint="eastAsia"/>
        </w:rPr>
        <w:t>异常处理</w:t>
      </w:r>
    </w:p>
    <w:p w14:paraId="3E6B4143" w14:textId="6A2100B7" w:rsidR="00B46D61" w:rsidRDefault="00B46D61" w:rsidP="00B46D61">
      <w:pPr>
        <w:pStyle w:val="a3"/>
        <w:numPr>
          <w:ilvl w:val="0"/>
          <w:numId w:val="20"/>
        </w:numPr>
        <w:ind w:firstLineChars="0"/>
      </w:pPr>
      <w:r>
        <w:rPr>
          <w:rFonts w:hint="eastAsia"/>
        </w:rPr>
        <w:t>指令调度技术</w:t>
      </w:r>
    </w:p>
    <w:p w14:paraId="26CD8985" w14:textId="391E1DF7" w:rsidR="00B46D61" w:rsidRDefault="00B46D61" w:rsidP="00B46D61">
      <w:pPr>
        <w:pStyle w:val="a3"/>
        <w:numPr>
          <w:ilvl w:val="1"/>
          <w:numId w:val="20"/>
        </w:numPr>
        <w:ind w:firstLineChars="0"/>
      </w:pPr>
      <w:r>
        <w:rPr>
          <w:rFonts w:hint="eastAsia"/>
        </w:rPr>
        <w:t>编译器的静态调度，尽量避免程序执行时由于相关引起的阻塞</w:t>
      </w:r>
    </w:p>
    <w:p w14:paraId="2FCFC223" w14:textId="28788CEC" w:rsidR="00B46D61" w:rsidRDefault="00B46D61" w:rsidP="00B46D61">
      <w:pPr>
        <w:pStyle w:val="a3"/>
        <w:numPr>
          <w:ilvl w:val="2"/>
          <w:numId w:val="20"/>
        </w:numPr>
        <w:ind w:firstLineChars="0"/>
      </w:pPr>
      <w:r>
        <w:rPr>
          <w:rFonts w:hint="eastAsia"/>
        </w:rPr>
        <w:t>循环展开技术</w:t>
      </w:r>
    </w:p>
    <w:p w14:paraId="59DC24BA" w14:textId="116215AF" w:rsidR="00B46D61" w:rsidRDefault="00B46D61" w:rsidP="00B46D61">
      <w:pPr>
        <w:pStyle w:val="a3"/>
        <w:numPr>
          <w:ilvl w:val="2"/>
          <w:numId w:val="20"/>
        </w:numPr>
        <w:ind w:firstLineChars="0"/>
      </w:pPr>
      <w:r>
        <w:rPr>
          <w:rFonts w:hint="eastAsia"/>
        </w:rPr>
        <w:t>寄存器重命名</w:t>
      </w:r>
    </w:p>
    <w:p w14:paraId="7B8527A4" w14:textId="1AD4481E" w:rsidR="00B46D61" w:rsidRDefault="00B46D61" w:rsidP="00B46D61">
      <w:pPr>
        <w:pStyle w:val="a3"/>
        <w:numPr>
          <w:ilvl w:val="2"/>
          <w:numId w:val="20"/>
        </w:numPr>
        <w:ind w:firstLineChars="0"/>
      </w:pPr>
      <w:r>
        <w:rPr>
          <w:rFonts w:hint="eastAsia"/>
        </w:rPr>
        <w:t>改变指令执行技术</w:t>
      </w:r>
    </w:p>
    <w:p w14:paraId="03A5B7FE" w14:textId="25509A99" w:rsidR="00B46D61" w:rsidRDefault="00B46D61" w:rsidP="00B46D61">
      <w:pPr>
        <w:pStyle w:val="a3"/>
        <w:numPr>
          <w:ilvl w:val="2"/>
          <w:numId w:val="20"/>
        </w:numPr>
        <w:ind w:firstLineChars="0"/>
      </w:pPr>
      <w:r>
        <w:rPr>
          <w:rFonts w:hint="eastAsia"/>
        </w:rPr>
        <w:t>增加发射宽度</w:t>
      </w:r>
    </w:p>
    <w:p w14:paraId="08FB0A3C" w14:textId="4700C104" w:rsidR="00B46D61" w:rsidRDefault="00B46D61" w:rsidP="00B46D61">
      <w:pPr>
        <w:pStyle w:val="a3"/>
        <w:numPr>
          <w:ilvl w:val="1"/>
          <w:numId w:val="20"/>
        </w:numPr>
        <w:ind w:firstLineChars="0"/>
      </w:pPr>
      <w:r>
        <w:rPr>
          <w:rFonts w:hint="eastAsia"/>
        </w:rPr>
        <w:t>软件调度与硬件调度</w:t>
      </w:r>
    </w:p>
    <w:p w14:paraId="0F81B91A" w14:textId="171AFE8F" w:rsidR="00B46D61" w:rsidRDefault="00B46D61" w:rsidP="00B46D61">
      <w:pPr>
        <w:pStyle w:val="a3"/>
        <w:numPr>
          <w:ilvl w:val="0"/>
          <w:numId w:val="20"/>
        </w:numPr>
        <w:ind w:firstLineChars="0"/>
      </w:pPr>
      <w:r>
        <w:rPr>
          <w:rFonts w:hint="eastAsia"/>
        </w:rPr>
        <w:t>动态调度技术：保留站、寄存器增加域、R</w:t>
      </w:r>
      <w:r>
        <w:t>OB</w:t>
      </w:r>
    </w:p>
    <w:p w14:paraId="22D1BAFF" w14:textId="3AE402B8" w:rsidR="00B46D61" w:rsidRPr="008B35AA" w:rsidRDefault="00B46D61" w:rsidP="00B46D61">
      <w:pPr>
        <w:ind w:left="840" w:firstLine="360"/>
        <w:rPr>
          <w:color w:val="4472C4" w:themeColor="accent1"/>
        </w:rPr>
      </w:pPr>
      <w:r>
        <w:rPr>
          <w:rFonts w:hint="eastAsia"/>
        </w:rPr>
        <w:t>流水阶段：取指、译码、发射、执行、写回、提交，</w:t>
      </w:r>
      <w:r w:rsidR="008B35AA" w:rsidRPr="008B35AA">
        <w:rPr>
          <w:rFonts w:hint="eastAsia"/>
          <w:color w:val="4472C4" w:themeColor="accent1"/>
        </w:rPr>
        <w:t>有序进入、乱序执行、有序结束</w:t>
      </w:r>
    </w:p>
    <w:p w14:paraId="68F8BFA9" w14:textId="0C38A56F" w:rsidR="00B46D61" w:rsidRDefault="008B35AA" w:rsidP="008B35AA">
      <w:pPr>
        <w:pStyle w:val="a3"/>
        <w:numPr>
          <w:ilvl w:val="0"/>
          <w:numId w:val="20"/>
        </w:numPr>
        <w:ind w:firstLineChars="0"/>
      </w:pPr>
      <w:r>
        <w:rPr>
          <w:rFonts w:hint="eastAsia"/>
        </w:rPr>
        <w:t>多发射技术</w:t>
      </w:r>
    </w:p>
    <w:p w14:paraId="4F20BB7D" w14:textId="705A47F9" w:rsidR="008B35AA" w:rsidRDefault="008B35AA" w:rsidP="008B35AA">
      <w:pPr>
        <w:pStyle w:val="a3"/>
        <w:numPr>
          <w:ilvl w:val="0"/>
          <w:numId w:val="20"/>
        </w:numPr>
        <w:ind w:firstLineChars="0"/>
      </w:pPr>
      <w:r>
        <w:rPr>
          <w:rFonts w:hint="eastAsia"/>
        </w:rPr>
        <w:t>转移猜测技术</w:t>
      </w:r>
    </w:p>
    <w:p w14:paraId="46AEC15A" w14:textId="33D8BBCC" w:rsidR="008B35AA" w:rsidRDefault="008B35AA" w:rsidP="008B35AA">
      <w:pPr>
        <w:pStyle w:val="a3"/>
        <w:numPr>
          <w:ilvl w:val="1"/>
          <w:numId w:val="20"/>
        </w:numPr>
        <w:ind w:firstLineChars="0"/>
      </w:pPr>
      <w:r>
        <w:rPr>
          <w:rFonts w:hint="eastAsia"/>
        </w:rPr>
        <w:t>B</w:t>
      </w:r>
      <w:r>
        <w:t>HT</w:t>
      </w:r>
      <w:r>
        <w:rPr>
          <w:rFonts w:hint="eastAsia"/>
        </w:rPr>
        <w:t>表：一位B</w:t>
      </w:r>
      <w:r>
        <w:t>HT</w:t>
      </w:r>
      <w:r>
        <w:rPr>
          <w:rFonts w:hint="eastAsia"/>
        </w:rPr>
        <w:t>表、两位B</w:t>
      </w:r>
      <w:r>
        <w:t>HT</w:t>
      </w:r>
      <w:r>
        <w:rPr>
          <w:rFonts w:hint="eastAsia"/>
        </w:rPr>
        <w:t>表</w:t>
      </w:r>
    </w:p>
    <w:p w14:paraId="26A2FE81" w14:textId="0D877168" w:rsidR="008B35AA" w:rsidRDefault="008B35AA" w:rsidP="008B35AA">
      <w:pPr>
        <w:pStyle w:val="a3"/>
        <w:numPr>
          <w:ilvl w:val="0"/>
          <w:numId w:val="20"/>
        </w:numPr>
        <w:ind w:firstLineChars="0"/>
      </w:pPr>
      <w:r>
        <w:rPr>
          <w:rFonts w:hint="eastAsia"/>
        </w:rPr>
        <w:t>高速缓存技术</w:t>
      </w:r>
    </w:p>
    <w:p w14:paraId="11C73203" w14:textId="69541CB9" w:rsidR="008B35AA" w:rsidRDefault="008B35AA" w:rsidP="008B35AA">
      <w:pPr>
        <w:pStyle w:val="a3"/>
        <w:numPr>
          <w:ilvl w:val="1"/>
          <w:numId w:val="20"/>
        </w:numPr>
        <w:ind w:firstLineChars="0"/>
      </w:pPr>
      <w:r>
        <w:rPr>
          <w:rFonts w:hint="eastAsia"/>
        </w:rPr>
        <w:t>Cache块的位置：全相联、组相联、直接相联</w:t>
      </w:r>
    </w:p>
    <w:p w14:paraId="318CFBEA" w14:textId="4C11AF8D" w:rsidR="008B35AA" w:rsidRDefault="008B35AA" w:rsidP="008B35AA">
      <w:pPr>
        <w:pStyle w:val="a3"/>
        <w:numPr>
          <w:ilvl w:val="1"/>
          <w:numId w:val="20"/>
        </w:numPr>
        <w:ind w:firstLineChars="0"/>
      </w:pPr>
      <w:r>
        <w:rPr>
          <w:rFonts w:hint="eastAsia"/>
        </w:rPr>
        <w:t>Cache失效的替换机制：随机替换、L</w:t>
      </w:r>
      <w:r>
        <w:t>RU</w:t>
      </w:r>
      <w:r>
        <w:rPr>
          <w:rFonts w:hint="eastAsia"/>
        </w:rPr>
        <w:t>、F</w:t>
      </w:r>
      <w:r>
        <w:t>IFO</w:t>
      </w:r>
    </w:p>
    <w:p w14:paraId="5B687151" w14:textId="2482FB98" w:rsidR="008B35AA" w:rsidRDefault="008B35AA" w:rsidP="008B35AA">
      <w:pPr>
        <w:pStyle w:val="a3"/>
        <w:numPr>
          <w:ilvl w:val="1"/>
          <w:numId w:val="20"/>
        </w:numPr>
        <w:ind w:firstLineChars="0"/>
      </w:pPr>
      <w:r>
        <w:rPr>
          <w:rFonts w:hint="eastAsia"/>
        </w:rPr>
        <w:t>写策略：</w:t>
      </w:r>
    </w:p>
    <w:p w14:paraId="60130EE7" w14:textId="30C835F8" w:rsidR="008B35AA" w:rsidRDefault="008B35AA" w:rsidP="008B35AA">
      <w:pPr>
        <w:pStyle w:val="a3"/>
        <w:numPr>
          <w:ilvl w:val="2"/>
          <w:numId w:val="20"/>
        </w:numPr>
        <w:ind w:firstLineChars="0"/>
      </w:pPr>
      <w:r>
        <w:rPr>
          <w:rFonts w:hint="eastAsia"/>
        </w:rPr>
        <w:t>写命中策略：写回、写穿透</w:t>
      </w:r>
    </w:p>
    <w:p w14:paraId="0F48C033" w14:textId="76F54324" w:rsidR="008B35AA" w:rsidRDefault="008B35AA" w:rsidP="008B35AA">
      <w:pPr>
        <w:pStyle w:val="a3"/>
        <w:numPr>
          <w:ilvl w:val="2"/>
          <w:numId w:val="20"/>
        </w:numPr>
        <w:ind w:firstLineChars="0"/>
      </w:pPr>
      <w:r>
        <w:rPr>
          <w:rFonts w:hint="eastAsia"/>
        </w:rPr>
        <w:t>写失效策略：写分配、写不分配</w:t>
      </w:r>
    </w:p>
    <w:p w14:paraId="226540FA" w14:textId="42AE203C" w:rsidR="008B35AA" w:rsidRDefault="008B35AA" w:rsidP="008B35AA">
      <w:pPr>
        <w:pStyle w:val="a3"/>
        <w:numPr>
          <w:ilvl w:val="1"/>
          <w:numId w:val="20"/>
        </w:numPr>
        <w:ind w:firstLineChars="0"/>
      </w:pPr>
      <w:r>
        <w:rPr>
          <w:rFonts w:hint="eastAsia"/>
        </w:rPr>
        <w:t>Cache性能分析与优化：</w:t>
      </w:r>
    </w:p>
    <w:p w14:paraId="5661DAE5" w14:textId="77777777" w:rsidR="008B35AA" w:rsidRPr="008B35AA" w:rsidRDefault="008B35AA" w:rsidP="008B35AA">
      <w:pPr>
        <w:pStyle w:val="a3"/>
        <w:numPr>
          <w:ilvl w:val="2"/>
          <w:numId w:val="20"/>
        </w:numPr>
        <w:ind w:firstLineChars="0"/>
      </w:pPr>
      <w:r w:rsidRPr="008B35AA">
        <w:rPr>
          <w:rFonts w:hint="eastAsia"/>
        </w:rPr>
        <w:t>访存性能优化</w:t>
      </w:r>
    </w:p>
    <w:p w14:paraId="03177A42" w14:textId="77777777" w:rsidR="008B35AA" w:rsidRPr="008B35AA" w:rsidRDefault="008B35AA" w:rsidP="008B35AA">
      <w:pPr>
        <w:pStyle w:val="a3"/>
        <w:numPr>
          <w:ilvl w:val="2"/>
          <w:numId w:val="20"/>
        </w:numPr>
        <w:ind w:firstLineChars="0"/>
      </w:pPr>
      <w:r w:rsidRPr="008B35AA">
        <w:rPr>
          <w:rFonts w:hint="eastAsia"/>
        </w:rPr>
        <w:t>降低失效率（</w:t>
      </w:r>
      <w:proofErr w:type="spellStart"/>
      <w:r w:rsidRPr="008B35AA">
        <w:t>MissRate</w:t>
      </w:r>
      <w:proofErr w:type="spellEnd"/>
      <w:r w:rsidRPr="008B35AA">
        <w:t>）</w:t>
      </w:r>
    </w:p>
    <w:p w14:paraId="36B9DB24" w14:textId="77777777" w:rsidR="008B35AA" w:rsidRPr="008B35AA" w:rsidRDefault="008B35AA" w:rsidP="008B35AA">
      <w:pPr>
        <w:pStyle w:val="a3"/>
        <w:numPr>
          <w:ilvl w:val="2"/>
          <w:numId w:val="20"/>
        </w:numPr>
        <w:ind w:firstLineChars="0"/>
      </w:pPr>
      <w:r w:rsidRPr="008B35AA">
        <w:rPr>
          <w:rFonts w:hint="eastAsia"/>
        </w:rPr>
        <w:t>降低失效延迟（</w:t>
      </w:r>
      <w:proofErr w:type="spellStart"/>
      <w:r w:rsidRPr="008B35AA">
        <w:t>MissPenalty</w:t>
      </w:r>
      <w:proofErr w:type="spellEnd"/>
      <w:r w:rsidRPr="008B35AA">
        <w:t>）</w:t>
      </w:r>
    </w:p>
    <w:p w14:paraId="1318D185" w14:textId="77777777" w:rsidR="008B35AA" w:rsidRPr="008B35AA" w:rsidRDefault="008B35AA" w:rsidP="008B35AA">
      <w:pPr>
        <w:pStyle w:val="a3"/>
        <w:numPr>
          <w:ilvl w:val="2"/>
          <w:numId w:val="20"/>
        </w:numPr>
        <w:ind w:firstLineChars="0"/>
      </w:pPr>
      <w:r w:rsidRPr="008B35AA">
        <w:rPr>
          <w:rFonts w:hint="eastAsia"/>
        </w:rPr>
        <w:t>降低命中延迟（</w:t>
      </w:r>
      <w:proofErr w:type="spellStart"/>
      <w:r w:rsidRPr="008B35AA">
        <w:t>HitTime</w:t>
      </w:r>
      <w:proofErr w:type="spellEnd"/>
      <w:r w:rsidRPr="008B35AA">
        <w:t>）</w:t>
      </w:r>
    </w:p>
    <w:p w14:paraId="769EA162" w14:textId="7177C5F7" w:rsidR="008B35AA" w:rsidRDefault="008B35AA" w:rsidP="008B35AA">
      <w:pPr>
        <w:pStyle w:val="a3"/>
        <w:numPr>
          <w:ilvl w:val="2"/>
          <w:numId w:val="20"/>
        </w:numPr>
        <w:ind w:firstLineChars="0"/>
        <w:rPr>
          <w:rFonts w:hint="eastAsia"/>
        </w:rPr>
      </w:pPr>
      <w:r w:rsidRPr="008B35AA">
        <w:rPr>
          <w:rFonts w:hint="eastAsia"/>
        </w:rPr>
        <w:t>提高</w:t>
      </w:r>
      <w:r w:rsidRPr="008B35AA">
        <w:t>Cache访问并行性</w:t>
      </w:r>
    </w:p>
    <w:p w14:paraId="75811A79" w14:textId="07C31F72" w:rsidR="008B35AA" w:rsidRDefault="008B35AA" w:rsidP="008B35AA">
      <w:pPr>
        <w:pStyle w:val="a3"/>
        <w:ind w:left="2160" w:firstLineChars="0" w:firstLine="0"/>
      </w:pPr>
      <w:r w:rsidRPr="008B35AA">
        <w:drawing>
          <wp:inline distT="0" distB="0" distL="0" distR="0" wp14:anchorId="639A17E0" wp14:editId="5ECCDBB4">
            <wp:extent cx="3823085" cy="702847"/>
            <wp:effectExtent l="0" t="0" r="6350" b="2540"/>
            <wp:docPr id="98690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04570" name=""/>
                    <pic:cNvPicPr/>
                  </pic:nvPicPr>
                  <pic:blipFill>
                    <a:blip r:embed="rId5"/>
                    <a:stretch>
                      <a:fillRect/>
                    </a:stretch>
                  </pic:blipFill>
                  <pic:spPr>
                    <a:xfrm>
                      <a:off x="0" y="0"/>
                      <a:ext cx="3854456" cy="708614"/>
                    </a:xfrm>
                    <a:prstGeom prst="rect">
                      <a:avLst/>
                    </a:prstGeom>
                  </pic:spPr>
                </pic:pic>
              </a:graphicData>
            </a:graphic>
          </wp:inline>
        </w:drawing>
      </w:r>
    </w:p>
    <w:p w14:paraId="7338452C" w14:textId="1CA1C565" w:rsidR="008B35AA" w:rsidRDefault="00DB34D4" w:rsidP="00DB34D4">
      <w:pPr>
        <w:pStyle w:val="a3"/>
        <w:numPr>
          <w:ilvl w:val="0"/>
          <w:numId w:val="1"/>
        </w:numPr>
        <w:ind w:firstLineChars="0"/>
      </w:pPr>
      <w:r>
        <w:rPr>
          <w:rFonts w:hint="eastAsia"/>
        </w:rPr>
        <w:t>并行编程基础</w:t>
      </w:r>
    </w:p>
    <w:p w14:paraId="2E9EC96A" w14:textId="36435683" w:rsidR="00DB34D4" w:rsidRDefault="00DB34D4" w:rsidP="00DB34D4">
      <w:pPr>
        <w:ind w:left="420"/>
      </w:pPr>
      <w:r>
        <w:rPr>
          <w:rFonts w:hint="eastAsia"/>
        </w:rPr>
        <w:lastRenderedPageBreak/>
        <w:t>重要部分：</w:t>
      </w:r>
    </w:p>
    <w:p w14:paraId="358468E8" w14:textId="33B959D5" w:rsidR="00DB34D4" w:rsidRDefault="00DB34D4" w:rsidP="00DB34D4">
      <w:pPr>
        <w:pStyle w:val="a3"/>
        <w:numPr>
          <w:ilvl w:val="0"/>
          <w:numId w:val="21"/>
        </w:numPr>
        <w:ind w:firstLineChars="0"/>
      </w:pPr>
      <w:r w:rsidRPr="00DB34D4">
        <w:rPr>
          <w:rFonts w:hint="eastAsia"/>
        </w:rPr>
        <w:t>计算机体系结构（</w:t>
      </w:r>
      <w:r w:rsidRPr="00DB34D4">
        <w:t>Computer Architecture）是描述计算机各组成部分及其相互关系的一组规则和方法，是程序员所看到的计算机属性。</w:t>
      </w:r>
    </w:p>
    <w:p w14:paraId="52C5DBAA" w14:textId="77777777" w:rsidR="00DB34D4" w:rsidRDefault="00DB34D4" w:rsidP="00DB34D4">
      <w:pPr>
        <w:pStyle w:val="a3"/>
        <w:numPr>
          <w:ilvl w:val="0"/>
          <w:numId w:val="21"/>
        </w:numPr>
        <w:ind w:firstLineChars="0"/>
      </w:pPr>
      <w:r w:rsidRPr="00DB34D4">
        <w:t>计算机体系结构主要研究内容包括指令系统结构（Instruction Set Architecture，简称ISA）和计算机组织结构（Computer Organization）。</w:t>
      </w:r>
    </w:p>
    <w:p w14:paraId="6BA3FFFF" w14:textId="77777777" w:rsidR="00DB34D4" w:rsidRDefault="00DB34D4" w:rsidP="00DB34D4">
      <w:pPr>
        <w:pStyle w:val="a3"/>
        <w:numPr>
          <w:ilvl w:val="1"/>
          <w:numId w:val="21"/>
        </w:numPr>
        <w:ind w:firstLineChars="0"/>
      </w:pPr>
      <w:r w:rsidRPr="00DB34D4">
        <w:t>微体系结构（Micro-architecture）是微处理器的组织结构</w:t>
      </w:r>
      <w:r>
        <w:rPr>
          <w:rFonts w:hint="eastAsia"/>
        </w:rPr>
        <w:t>。</w:t>
      </w:r>
    </w:p>
    <w:p w14:paraId="6CD7F59C" w14:textId="77777777" w:rsidR="00DB34D4" w:rsidRDefault="00DB34D4" w:rsidP="00DB34D4">
      <w:pPr>
        <w:pStyle w:val="a3"/>
        <w:numPr>
          <w:ilvl w:val="1"/>
          <w:numId w:val="21"/>
        </w:numPr>
        <w:ind w:firstLineChars="0"/>
      </w:pPr>
      <w:r w:rsidRPr="00DB34D4">
        <w:t>并行体系结构是并行计算机的组织结构。</w:t>
      </w:r>
    </w:p>
    <w:p w14:paraId="44F9E1FA" w14:textId="0DA0CCA8" w:rsidR="00DB34D4" w:rsidRDefault="00DB34D4" w:rsidP="00DB34D4">
      <w:pPr>
        <w:pStyle w:val="a3"/>
        <w:numPr>
          <w:ilvl w:val="1"/>
          <w:numId w:val="21"/>
        </w:numPr>
        <w:ind w:firstLineChars="0"/>
      </w:pPr>
      <w:r w:rsidRPr="00DB34D4">
        <w:t>冯诺依曼结构的存储程序和指令驱动执行原理是现代计算机体系结构的基础。</w:t>
      </w:r>
    </w:p>
    <w:p w14:paraId="69EEB644" w14:textId="3A585010" w:rsidR="00DB34D4" w:rsidRDefault="00DB34D4" w:rsidP="00DB34D4">
      <w:pPr>
        <w:pStyle w:val="a3"/>
        <w:numPr>
          <w:ilvl w:val="0"/>
          <w:numId w:val="21"/>
        </w:numPr>
        <w:ind w:firstLineChars="0"/>
      </w:pPr>
      <w:r>
        <w:rPr>
          <w:rFonts w:hint="eastAsia"/>
        </w:rPr>
        <w:t>并行层次：指令级并行、数据级并行、任务级并行</w:t>
      </w:r>
    </w:p>
    <w:p w14:paraId="65598C5F" w14:textId="5A0D95E0" w:rsidR="00DB34D4" w:rsidRDefault="00DB34D4" w:rsidP="00DB34D4">
      <w:pPr>
        <w:pStyle w:val="a3"/>
        <w:numPr>
          <w:ilvl w:val="0"/>
          <w:numId w:val="21"/>
        </w:numPr>
        <w:ind w:firstLineChars="0"/>
      </w:pPr>
      <w:r>
        <w:rPr>
          <w:rFonts w:hint="eastAsia"/>
        </w:rPr>
        <w:t>并行编程模型</w:t>
      </w:r>
    </w:p>
    <w:p w14:paraId="49673EA6" w14:textId="12EF0B56" w:rsidR="00DB34D4" w:rsidRDefault="00DB34D4" w:rsidP="00DB34D4">
      <w:pPr>
        <w:pStyle w:val="a3"/>
        <w:numPr>
          <w:ilvl w:val="1"/>
          <w:numId w:val="21"/>
        </w:numPr>
        <w:ind w:firstLineChars="0"/>
      </w:pPr>
      <w:r>
        <w:rPr>
          <w:rFonts w:hint="eastAsia"/>
        </w:rPr>
        <w:t>单任务单数据并行S</w:t>
      </w:r>
      <w:r>
        <w:t>IMD</w:t>
      </w:r>
    </w:p>
    <w:p w14:paraId="4D78830E" w14:textId="420A7454" w:rsidR="00DB34D4" w:rsidRDefault="00DB34D4" w:rsidP="00DB34D4">
      <w:pPr>
        <w:pStyle w:val="a3"/>
        <w:numPr>
          <w:ilvl w:val="1"/>
          <w:numId w:val="21"/>
        </w:numPr>
        <w:ind w:firstLineChars="0"/>
      </w:pPr>
      <w:r>
        <w:rPr>
          <w:rFonts w:hint="eastAsia"/>
        </w:rPr>
        <w:t>多任务并行：共享存储、消息传递</w:t>
      </w:r>
    </w:p>
    <w:p w14:paraId="59D6A173" w14:textId="22AB0408" w:rsidR="00DB34D4" w:rsidRDefault="00DB34D4" w:rsidP="00DB34D4">
      <w:pPr>
        <w:pStyle w:val="a3"/>
        <w:ind w:left="1720" w:firstLineChars="0" w:firstLine="0"/>
      </w:pPr>
      <w:r w:rsidRPr="00DB34D4">
        <w:drawing>
          <wp:inline distT="0" distB="0" distL="0" distR="0" wp14:anchorId="15C66D44" wp14:editId="13C191C1">
            <wp:extent cx="2618366" cy="2101079"/>
            <wp:effectExtent l="0" t="0" r="0" b="0"/>
            <wp:docPr id="156681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10737" name=""/>
                    <pic:cNvPicPr/>
                  </pic:nvPicPr>
                  <pic:blipFill>
                    <a:blip r:embed="rId6"/>
                    <a:stretch>
                      <a:fillRect/>
                    </a:stretch>
                  </pic:blipFill>
                  <pic:spPr>
                    <a:xfrm>
                      <a:off x="0" y="0"/>
                      <a:ext cx="2623568" cy="2105253"/>
                    </a:xfrm>
                    <a:prstGeom prst="rect">
                      <a:avLst/>
                    </a:prstGeom>
                  </pic:spPr>
                </pic:pic>
              </a:graphicData>
            </a:graphic>
          </wp:inline>
        </w:drawing>
      </w:r>
    </w:p>
    <w:p w14:paraId="42905B42" w14:textId="239560BF" w:rsidR="00DB34D4" w:rsidRDefault="00DB34D4" w:rsidP="00DB34D4">
      <w:pPr>
        <w:pStyle w:val="a3"/>
        <w:numPr>
          <w:ilvl w:val="0"/>
          <w:numId w:val="21"/>
        </w:numPr>
        <w:ind w:firstLineChars="0"/>
      </w:pPr>
      <w:r>
        <w:rPr>
          <w:rFonts w:hint="eastAsia"/>
        </w:rPr>
        <w:t>常见的并行处理结构：S</w:t>
      </w:r>
      <w:r>
        <w:t>IMD</w:t>
      </w:r>
      <w:r>
        <w:rPr>
          <w:rFonts w:hint="eastAsia"/>
        </w:rPr>
        <w:t>结构、</w:t>
      </w:r>
      <w:r>
        <w:t>SMP</w:t>
      </w:r>
      <w:r>
        <w:rPr>
          <w:rFonts w:hint="eastAsia"/>
        </w:rPr>
        <w:t>结构、C</w:t>
      </w:r>
      <w:r>
        <w:t>C-NUMA</w:t>
      </w:r>
      <w:r>
        <w:rPr>
          <w:rFonts w:hint="eastAsia"/>
        </w:rPr>
        <w:t>结构、M</w:t>
      </w:r>
      <w:r>
        <w:t>PP</w:t>
      </w:r>
      <w:r>
        <w:rPr>
          <w:rFonts w:hint="eastAsia"/>
        </w:rPr>
        <w:t>或机群结构</w:t>
      </w:r>
    </w:p>
    <w:p w14:paraId="6C6FB1F7" w14:textId="77777777" w:rsidR="00DB34D4" w:rsidRDefault="00DB34D4" w:rsidP="00DB34D4">
      <w:pPr>
        <w:pStyle w:val="a3"/>
        <w:numPr>
          <w:ilvl w:val="0"/>
          <w:numId w:val="21"/>
        </w:numPr>
        <w:ind w:firstLineChars="0"/>
      </w:pPr>
      <w:r>
        <w:rPr>
          <w:rFonts w:hint="eastAsia"/>
        </w:rPr>
        <w:t>典型的并行编程环境</w:t>
      </w:r>
    </w:p>
    <w:p w14:paraId="2B7AF20C" w14:textId="6BA9CECE" w:rsidR="00DB34D4" w:rsidRDefault="00DB34D4" w:rsidP="00DB34D4">
      <w:pPr>
        <w:pStyle w:val="a3"/>
        <w:numPr>
          <w:ilvl w:val="1"/>
          <w:numId w:val="21"/>
        </w:numPr>
        <w:ind w:firstLineChars="0"/>
      </w:pPr>
      <w:r>
        <w:t>SIMD编程</w:t>
      </w:r>
    </w:p>
    <w:p w14:paraId="26A4700E" w14:textId="77777777" w:rsidR="00DB34D4" w:rsidRDefault="00DB34D4" w:rsidP="00DB34D4">
      <w:pPr>
        <w:pStyle w:val="a3"/>
        <w:numPr>
          <w:ilvl w:val="1"/>
          <w:numId w:val="21"/>
        </w:numPr>
        <w:ind w:firstLineChars="0"/>
      </w:pPr>
      <w:proofErr w:type="spellStart"/>
      <w:r>
        <w:t>Posix</w:t>
      </w:r>
      <w:proofErr w:type="spellEnd"/>
      <w:r>
        <w:t>编程环境</w:t>
      </w:r>
    </w:p>
    <w:p w14:paraId="0D6B9DAF" w14:textId="77777777" w:rsidR="00DB34D4" w:rsidRDefault="00DB34D4" w:rsidP="00DB34D4">
      <w:pPr>
        <w:pStyle w:val="a3"/>
        <w:numPr>
          <w:ilvl w:val="1"/>
          <w:numId w:val="21"/>
        </w:numPr>
        <w:ind w:firstLineChars="0"/>
      </w:pPr>
      <w:r>
        <w:t>OpenMP编程环境</w:t>
      </w:r>
    </w:p>
    <w:p w14:paraId="1EC5C14D" w14:textId="748CF8D2" w:rsidR="00DB34D4" w:rsidRDefault="00DB34D4" w:rsidP="00DB34D4">
      <w:pPr>
        <w:pStyle w:val="a3"/>
        <w:numPr>
          <w:ilvl w:val="1"/>
          <w:numId w:val="21"/>
        </w:numPr>
        <w:ind w:firstLineChars="0"/>
      </w:pPr>
      <w:r>
        <w:t>MPI编程环境</w:t>
      </w:r>
    </w:p>
    <w:p w14:paraId="7218D0DD" w14:textId="3D11A559" w:rsidR="00E52B46" w:rsidRDefault="00E52B46" w:rsidP="00E52B46">
      <w:pPr>
        <w:pStyle w:val="a3"/>
        <w:numPr>
          <w:ilvl w:val="0"/>
          <w:numId w:val="21"/>
        </w:numPr>
        <w:ind w:firstLineChars="0"/>
      </w:pPr>
      <w:r>
        <w:rPr>
          <w:rFonts w:hint="eastAsia"/>
        </w:rPr>
        <w:t>通信模式：</w:t>
      </w:r>
    </w:p>
    <w:p w14:paraId="1DCE998E" w14:textId="77777777" w:rsidR="00E52B46" w:rsidRDefault="00CB3844" w:rsidP="00E52B46">
      <w:pPr>
        <w:pStyle w:val="a3"/>
        <w:numPr>
          <w:ilvl w:val="1"/>
          <w:numId w:val="21"/>
        </w:numPr>
        <w:ind w:firstLineChars="0"/>
      </w:pPr>
      <w:r>
        <w:rPr>
          <w:rFonts w:hint="eastAsia"/>
        </w:rPr>
        <w:t>点对点通信</w:t>
      </w:r>
    </w:p>
    <w:p w14:paraId="2E0B8F22" w14:textId="7BC3B39D" w:rsidR="00E52B46" w:rsidRDefault="00CB3844" w:rsidP="00E52B46">
      <w:pPr>
        <w:pStyle w:val="a3"/>
        <w:numPr>
          <w:ilvl w:val="2"/>
          <w:numId w:val="21"/>
        </w:numPr>
        <w:ind w:firstLineChars="0"/>
      </w:pPr>
      <w:r>
        <w:rPr>
          <w:rFonts w:hint="eastAsia"/>
        </w:rPr>
        <w:t>阻塞与非阻塞方式</w:t>
      </w:r>
    </w:p>
    <w:p w14:paraId="28E9ADEE" w14:textId="4D6EC86B" w:rsidR="00CB3844" w:rsidRDefault="00E52B46" w:rsidP="00E52B46">
      <w:pPr>
        <w:pStyle w:val="a3"/>
        <w:numPr>
          <w:ilvl w:val="2"/>
          <w:numId w:val="21"/>
        </w:numPr>
        <w:ind w:firstLineChars="0"/>
      </w:pPr>
      <w:r>
        <w:rPr>
          <w:rFonts w:hint="eastAsia"/>
        </w:rPr>
        <w:t>四种通信模式：标准模式、缓冲模式、同步模式、就绪模式</w:t>
      </w:r>
    </w:p>
    <w:p w14:paraId="512E70BE" w14:textId="7159C2B4" w:rsidR="00E52B46" w:rsidRDefault="00E52B46" w:rsidP="00E52B46">
      <w:pPr>
        <w:pStyle w:val="a3"/>
        <w:numPr>
          <w:ilvl w:val="1"/>
          <w:numId w:val="21"/>
        </w:numPr>
        <w:ind w:firstLineChars="0"/>
      </w:pPr>
      <w:r>
        <w:rPr>
          <w:rFonts w:hint="eastAsia"/>
        </w:rPr>
        <w:t>集体通信：路障、广播、收集、散播、归约</w:t>
      </w:r>
    </w:p>
    <w:p w14:paraId="2D1B562B" w14:textId="59407BA2" w:rsidR="00621A7A" w:rsidRDefault="00621A7A" w:rsidP="00621A7A">
      <w:pPr>
        <w:pStyle w:val="a3"/>
        <w:numPr>
          <w:ilvl w:val="0"/>
          <w:numId w:val="1"/>
        </w:numPr>
        <w:ind w:firstLineChars="0"/>
      </w:pPr>
      <w:r>
        <w:rPr>
          <w:rFonts w:hint="eastAsia"/>
        </w:rPr>
        <w:t>多核处理器</w:t>
      </w:r>
    </w:p>
    <w:p w14:paraId="53BEC961" w14:textId="1B962CBE" w:rsidR="00621A7A" w:rsidRDefault="00621A7A" w:rsidP="00621A7A">
      <w:pPr>
        <w:ind w:left="420"/>
      </w:pPr>
      <w:r>
        <w:rPr>
          <w:rFonts w:hint="eastAsia"/>
        </w:rPr>
        <w:t>重要部分：</w:t>
      </w:r>
    </w:p>
    <w:p w14:paraId="7434C350" w14:textId="4430A93E" w:rsidR="00621A7A" w:rsidRDefault="009204F8" w:rsidP="009204F8">
      <w:pPr>
        <w:pStyle w:val="a3"/>
        <w:numPr>
          <w:ilvl w:val="0"/>
          <w:numId w:val="22"/>
        </w:numPr>
        <w:ind w:firstLineChars="0"/>
      </w:pPr>
      <w:r>
        <w:rPr>
          <w:rFonts w:hint="eastAsia"/>
        </w:rPr>
        <w:t>多核处理器的动力：工艺技术、功耗墙、并行结构的发展</w:t>
      </w:r>
    </w:p>
    <w:p w14:paraId="67EE460D" w14:textId="1EDD4D88" w:rsidR="009204F8" w:rsidRDefault="009204F8" w:rsidP="009204F8">
      <w:pPr>
        <w:pStyle w:val="a3"/>
        <w:numPr>
          <w:ilvl w:val="0"/>
          <w:numId w:val="22"/>
        </w:numPr>
        <w:ind w:firstLineChars="0"/>
      </w:pPr>
      <w:r>
        <w:rPr>
          <w:rFonts w:hint="eastAsia"/>
        </w:rPr>
        <w:t>流行的C</w:t>
      </w:r>
      <w:r>
        <w:t>PU</w:t>
      </w:r>
      <w:r>
        <w:rPr>
          <w:rFonts w:hint="eastAsia"/>
        </w:rPr>
        <w:t>结构：多核+向量处理、众核、带有协处理器的异构多核</w:t>
      </w:r>
    </w:p>
    <w:p w14:paraId="6FA5CA32" w14:textId="24DF9430" w:rsidR="009204F8" w:rsidRDefault="009204F8" w:rsidP="009204F8">
      <w:pPr>
        <w:pStyle w:val="a3"/>
        <w:numPr>
          <w:ilvl w:val="0"/>
          <w:numId w:val="22"/>
        </w:numPr>
        <w:ind w:firstLineChars="0"/>
      </w:pPr>
      <w:r>
        <w:rPr>
          <w:rFonts w:hint="eastAsia"/>
        </w:rPr>
        <w:t>共享存储多核处理器的关键问题</w:t>
      </w:r>
    </w:p>
    <w:p w14:paraId="56195EC8" w14:textId="37FDE7AB" w:rsidR="009204F8" w:rsidRDefault="009204F8" w:rsidP="009204F8">
      <w:pPr>
        <w:ind w:left="1200"/>
      </w:pPr>
      <w:r w:rsidRPr="009204F8">
        <w:lastRenderedPageBreak/>
        <w:drawing>
          <wp:inline distT="0" distB="0" distL="0" distR="0" wp14:anchorId="22AD5261" wp14:editId="56BD492F">
            <wp:extent cx="3076189" cy="1968161"/>
            <wp:effectExtent l="0" t="0" r="0" b="0"/>
            <wp:docPr id="1684382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82071" name=""/>
                    <pic:cNvPicPr/>
                  </pic:nvPicPr>
                  <pic:blipFill>
                    <a:blip r:embed="rId7"/>
                    <a:stretch>
                      <a:fillRect/>
                    </a:stretch>
                  </pic:blipFill>
                  <pic:spPr>
                    <a:xfrm>
                      <a:off x="0" y="0"/>
                      <a:ext cx="3094910" cy="1980139"/>
                    </a:xfrm>
                    <a:prstGeom prst="rect">
                      <a:avLst/>
                    </a:prstGeom>
                  </pic:spPr>
                </pic:pic>
              </a:graphicData>
            </a:graphic>
          </wp:inline>
        </w:drawing>
      </w:r>
    </w:p>
    <w:p w14:paraId="3868894A" w14:textId="089D6E6A" w:rsidR="009204F8" w:rsidRDefault="009204F8" w:rsidP="009204F8">
      <w:pPr>
        <w:pStyle w:val="a3"/>
        <w:numPr>
          <w:ilvl w:val="0"/>
          <w:numId w:val="22"/>
        </w:numPr>
        <w:ind w:firstLineChars="0"/>
      </w:pPr>
      <w:r>
        <w:rPr>
          <w:rFonts w:hint="eastAsia"/>
        </w:rPr>
        <w:t>通用多核处理器的片上Cache结构：私有Cache、片内共享C</w:t>
      </w:r>
      <w:r>
        <w:t>ache</w:t>
      </w:r>
      <w:r>
        <w:rPr>
          <w:rFonts w:hint="eastAsia"/>
        </w:rPr>
        <w:t>、片间共享Cache</w:t>
      </w:r>
      <w:r w:rsidR="007F202F">
        <w:rPr>
          <w:rFonts w:hint="eastAsia"/>
        </w:rPr>
        <w:t>（典型结构：</w:t>
      </w:r>
      <w:r w:rsidR="007F202F">
        <w:rPr>
          <w:rFonts w:hint="eastAsia"/>
          <w:color w:val="FF0000"/>
        </w:rPr>
        <w:t>片内共享L</w:t>
      </w:r>
      <w:r w:rsidR="007F202F">
        <w:rPr>
          <w:color w:val="FF0000"/>
        </w:rPr>
        <w:t>LC</w:t>
      </w:r>
      <w:r w:rsidR="007F202F">
        <w:rPr>
          <w:rFonts w:hint="eastAsia"/>
          <w:color w:val="FF0000"/>
        </w:rPr>
        <w:t>，片间共享内存</w:t>
      </w:r>
      <w:r w:rsidR="007F202F">
        <w:rPr>
          <w:rFonts w:hint="eastAsia"/>
        </w:rPr>
        <w:t>）</w:t>
      </w:r>
    </w:p>
    <w:p w14:paraId="49DAFC29" w14:textId="0D1CDF6C" w:rsidR="009204F8" w:rsidRDefault="007F202F" w:rsidP="009204F8">
      <w:pPr>
        <w:pStyle w:val="a3"/>
        <w:numPr>
          <w:ilvl w:val="0"/>
          <w:numId w:val="22"/>
        </w:numPr>
        <w:ind w:firstLineChars="0"/>
      </w:pPr>
      <w:r>
        <w:rPr>
          <w:rFonts w:hint="eastAsia"/>
        </w:rPr>
        <w:t>共享L</w:t>
      </w:r>
      <w:r>
        <w:t>LC</w:t>
      </w:r>
      <w:r>
        <w:rPr>
          <w:rFonts w:hint="eastAsia"/>
        </w:rPr>
        <w:t>结构：U</w:t>
      </w:r>
      <w:r>
        <w:t>CA</w:t>
      </w:r>
      <w:r>
        <w:rPr>
          <w:rFonts w:hint="eastAsia"/>
        </w:rPr>
        <w:t>集中式共享结构、分布式共享结构</w:t>
      </w:r>
    </w:p>
    <w:p w14:paraId="3A3E5746" w14:textId="128B72B8" w:rsidR="007F202F" w:rsidRDefault="007F202F" w:rsidP="009204F8">
      <w:pPr>
        <w:pStyle w:val="a3"/>
        <w:numPr>
          <w:ilvl w:val="0"/>
          <w:numId w:val="22"/>
        </w:numPr>
        <w:ind w:firstLineChars="0"/>
      </w:pPr>
      <w:r>
        <w:rPr>
          <w:rFonts w:hint="eastAsia"/>
        </w:rPr>
        <w:t>存储一致性模型：顺序一致性模型、处理器一致性模型、弱一致性模型、释放一致性模型</w:t>
      </w:r>
    </w:p>
    <w:p w14:paraId="068DEB64" w14:textId="5C7E0A2B" w:rsidR="007F202F" w:rsidRDefault="007F202F" w:rsidP="009204F8">
      <w:pPr>
        <w:pStyle w:val="a3"/>
        <w:numPr>
          <w:ilvl w:val="0"/>
          <w:numId w:val="22"/>
        </w:numPr>
        <w:ind w:firstLineChars="0"/>
      </w:pPr>
      <w:r>
        <w:rPr>
          <w:rFonts w:hint="eastAsia"/>
        </w:rPr>
        <w:t>Cache一致性协议：存储一致性模型对Cache一致性协议有制约作用</w:t>
      </w:r>
    </w:p>
    <w:p w14:paraId="60C463BB" w14:textId="77777777" w:rsidR="007F202F" w:rsidRPr="007F202F" w:rsidRDefault="007F202F" w:rsidP="007F202F">
      <w:pPr>
        <w:pStyle w:val="a3"/>
        <w:numPr>
          <w:ilvl w:val="1"/>
          <w:numId w:val="22"/>
        </w:numPr>
        <w:ind w:firstLineChars="0"/>
      </w:pPr>
      <w:r w:rsidRPr="007F202F">
        <w:rPr>
          <w:rFonts w:hint="eastAsia"/>
        </w:rPr>
        <w:t>如何传播新值：</w:t>
      </w:r>
      <w:r w:rsidRPr="007F202F">
        <w:t>Write Invalidate vs. Write Update</w:t>
      </w:r>
    </w:p>
    <w:p w14:paraId="39BD4E22" w14:textId="5A0683DE" w:rsidR="007F202F" w:rsidRDefault="007F202F" w:rsidP="007F202F">
      <w:pPr>
        <w:pStyle w:val="a3"/>
        <w:numPr>
          <w:ilvl w:val="1"/>
          <w:numId w:val="22"/>
        </w:numPr>
        <w:ind w:firstLineChars="0"/>
      </w:pPr>
      <w:r w:rsidRPr="007F202F">
        <w:rPr>
          <w:rFonts w:hint="eastAsia"/>
        </w:rPr>
        <w:t>向何处传播新值：</w:t>
      </w:r>
      <w:r w:rsidRPr="007F202F">
        <w:t>Snoopy vs. Directory Protocol</w:t>
      </w:r>
    </w:p>
    <w:p w14:paraId="737E9427" w14:textId="21A9F6B7" w:rsidR="007F202F" w:rsidRDefault="007F202F" w:rsidP="007F202F">
      <w:pPr>
        <w:pStyle w:val="a3"/>
        <w:numPr>
          <w:ilvl w:val="0"/>
          <w:numId w:val="22"/>
        </w:numPr>
        <w:ind w:firstLineChars="0"/>
      </w:pPr>
      <w:r>
        <w:rPr>
          <w:rFonts w:hint="eastAsia"/>
        </w:rPr>
        <w:t>E</w:t>
      </w:r>
      <w:r>
        <w:t>SI</w:t>
      </w:r>
      <w:r>
        <w:rPr>
          <w:rFonts w:hint="eastAsia"/>
        </w:rPr>
        <w:t>协议（重点）</w:t>
      </w:r>
    </w:p>
    <w:p w14:paraId="3EC4E31C" w14:textId="77777777" w:rsidR="007F202F" w:rsidRPr="007F202F" w:rsidRDefault="007F202F" w:rsidP="007F202F">
      <w:pPr>
        <w:pStyle w:val="a3"/>
        <w:numPr>
          <w:ilvl w:val="1"/>
          <w:numId w:val="22"/>
        </w:numPr>
        <w:ind w:firstLineChars="0"/>
      </w:pPr>
      <w:r w:rsidRPr="007F202F">
        <w:t>E（Exclusive，独占）：表明对应Cache 行被当前处理器核独占，当前处理器核可以随意读写，其他处理器核如果想读写这个cache 行需要请求占有这个cache 块的处理器核释放该Cache 行</w:t>
      </w:r>
    </w:p>
    <w:p w14:paraId="22497B38" w14:textId="77777777" w:rsidR="007F202F" w:rsidRPr="007F202F" w:rsidRDefault="007F202F" w:rsidP="007F202F">
      <w:pPr>
        <w:pStyle w:val="a3"/>
        <w:numPr>
          <w:ilvl w:val="1"/>
          <w:numId w:val="22"/>
        </w:numPr>
        <w:ind w:firstLineChars="0"/>
      </w:pPr>
      <w:r w:rsidRPr="007F202F">
        <w:t>S（Shared，共享）：表明当前Cache 行可能被多个处理器核共享，只能读取，不能写入</w:t>
      </w:r>
    </w:p>
    <w:p w14:paraId="60F8EB77" w14:textId="7808E935" w:rsidR="007F202F" w:rsidRDefault="007F202F" w:rsidP="007F202F">
      <w:pPr>
        <w:pStyle w:val="a3"/>
        <w:numPr>
          <w:ilvl w:val="1"/>
          <w:numId w:val="22"/>
        </w:numPr>
        <w:ind w:firstLineChars="0"/>
      </w:pPr>
      <w:r w:rsidRPr="007F202F">
        <w:t>I （Invalid，无效）：表明当前Cache 块是无效的</w:t>
      </w:r>
    </w:p>
    <w:p w14:paraId="668497A2" w14:textId="05403F39" w:rsidR="007F202F" w:rsidRDefault="007F202F" w:rsidP="007F202F">
      <w:pPr>
        <w:pStyle w:val="a3"/>
        <w:ind w:left="1720" w:firstLineChars="0" w:firstLine="0"/>
        <w:rPr>
          <w:rFonts w:hint="eastAsia"/>
        </w:rPr>
      </w:pPr>
      <w:r w:rsidRPr="007F202F">
        <w:drawing>
          <wp:inline distT="0" distB="0" distL="0" distR="0" wp14:anchorId="0CC62DA0" wp14:editId="69EDA142">
            <wp:extent cx="2045508" cy="1539402"/>
            <wp:effectExtent l="0" t="0" r="0" b="3810"/>
            <wp:docPr id="1230367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67942" name=""/>
                    <pic:cNvPicPr/>
                  </pic:nvPicPr>
                  <pic:blipFill>
                    <a:blip r:embed="rId8"/>
                    <a:stretch>
                      <a:fillRect/>
                    </a:stretch>
                  </pic:blipFill>
                  <pic:spPr>
                    <a:xfrm>
                      <a:off x="0" y="0"/>
                      <a:ext cx="2048634" cy="1541754"/>
                    </a:xfrm>
                    <a:prstGeom prst="rect">
                      <a:avLst/>
                    </a:prstGeom>
                  </pic:spPr>
                </pic:pic>
              </a:graphicData>
            </a:graphic>
          </wp:inline>
        </w:drawing>
      </w:r>
    </w:p>
    <w:p w14:paraId="5E28712B" w14:textId="5F8749D9" w:rsidR="007F202F" w:rsidRDefault="007F202F" w:rsidP="007F202F">
      <w:pPr>
        <w:pStyle w:val="a3"/>
        <w:numPr>
          <w:ilvl w:val="0"/>
          <w:numId w:val="22"/>
        </w:numPr>
        <w:ind w:firstLineChars="0"/>
      </w:pPr>
      <w:r>
        <w:rPr>
          <w:rFonts w:hint="eastAsia"/>
        </w:rPr>
        <w:t>多核处理器的互连结构</w:t>
      </w:r>
    </w:p>
    <w:p w14:paraId="0FF7FC1D" w14:textId="73AE3DB1" w:rsidR="007F202F" w:rsidRDefault="007F202F" w:rsidP="007F202F">
      <w:pPr>
        <w:pStyle w:val="a3"/>
        <w:numPr>
          <w:ilvl w:val="1"/>
          <w:numId w:val="22"/>
        </w:numPr>
        <w:ind w:firstLineChars="0"/>
      </w:pPr>
      <w:r>
        <w:rPr>
          <w:rFonts w:hint="eastAsia"/>
        </w:rPr>
        <w:t>常见互联结构：总线、交叉开关、片上网络</w:t>
      </w:r>
    </w:p>
    <w:p w14:paraId="4D6539FF" w14:textId="6F797EDE" w:rsidR="007F202F" w:rsidRDefault="007F202F" w:rsidP="007F202F">
      <w:pPr>
        <w:ind w:left="840"/>
      </w:pPr>
      <w:r>
        <w:rPr>
          <w:rFonts w:hint="eastAsia"/>
        </w:rPr>
        <w:t>1</w:t>
      </w:r>
      <w:r>
        <w:t>0</w:t>
      </w:r>
      <w:r>
        <w:rPr>
          <w:rFonts w:hint="eastAsia"/>
        </w:rPr>
        <w:t>、多核处理器的同步机制：</w:t>
      </w:r>
    </w:p>
    <w:p w14:paraId="0F08F25D" w14:textId="53C6CA0C" w:rsidR="007F202F" w:rsidRDefault="007F202F" w:rsidP="007F202F">
      <w:pPr>
        <w:ind w:left="840"/>
      </w:pPr>
      <w:r>
        <w:tab/>
      </w:r>
      <w:r>
        <w:rPr>
          <w:rFonts w:hint="eastAsia"/>
        </w:rPr>
        <w:t>a</w:t>
      </w:r>
      <w:r>
        <w:t>)</w:t>
      </w:r>
      <w:r>
        <w:tab/>
      </w:r>
      <w:r>
        <w:rPr>
          <w:rFonts w:hint="eastAsia"/>
        </w:rPr>
        <w:t>同步机制：锁操作、路障操作、事务内存</w:t>
      </w:r>
    </w:p>
    <w:p w14:paraId="5FF8D364" w14:textId="12648CFB" w:rsidR="007F202F" w:rsidRDefault="007F202F" w:rsidP="007F202F">
      <w:pPr>
        <w:ind w:left="840"/>
      </w:pPr>
      <w:r>
        <w:tab/>
      </w:r>
      <w:r>
        <w:rPr>
          <w:rFonts w:hint="eastAsia"/>
        </w:rPr>
        <w:t>b</w:t>
      </w:r>
      <w:r>
        <w:t>)</w:t>
      </w:r>
      <w:r>
        <w:tab/>
        <w:t>LL/SC</w:t>
      </w:r>
      <w:r>
        <w:rPr>
          <w:rFonts w:hint="eastAsia"/>
        </w:rPr>
        <w:t>原子指令对</w:t>
      </w:r>
    </w:p>
    <w:p w14:paraId="65877DBC" w14:textId="19EF6FE3" w:rsidR="00594438" w:rsidRDefault="00594438" w:rsidP="00594438">
      <w:pPr>
        <w:ind w:left="840"/>
      </w:pPr>
      <w:r>
        <w:rPr>
          <w:rFonts w:hint="eastAsia"/>
        </w:rPr>
        <w:t>1</w:t>
      </w:r>
      <w:r>
        <w:t>1</w:t>
      </w:r>
      <w:r>
        <w:rPr>
          <w:rFonts w:hint="eastAsia"/>
        </w:rPr>
        <w:t>、典型多核处理器</w:t>
      </w:r>
    </w:p>
    <w:p w14:paraId="60BCC942" w14:textId="77777777" w:rsidR="00594438" w:rsidRDefault="00594438" w:rsidP="00594438"/>
    <w:p w14:paraId="22AD88F7" w14:textId="23E8B0D3" w:rsidR="00594438" w:rsidRDefault="00594438" w:rsidP="00594438">
      <w:pPr>
        <w:pStyle w:val="a3"/>
        <w:numPr>
          <w:ilvl w:val="0"/>
          <w:numId w:val="1"/>
        </w:numPr>
        <w:ind w:firstLineChars="0"/>
      </w:pPr>
      <w:r>
        <w:rPr>
          <w:rFonts w:hint="eastAsia"/>
        </w:rPr>
        <w:t>计算机性能分析和评价</w:t>
      </w:r>
    </w:p>
    <w:p w14:paraId="746A0FAF" w14:textId="4B63D110" w:rsidR="00594438" w:rsidRDefault="00594438" w:rsidP="00594438">
      <w:pPr>
        <w:ind w:left="420"/>
      </w:pPr>
      <w:r>
        <w:rPr>
          <w:rFonts w:hint="eastAsia"/>
        </w:rPr>
        <w:t>重要部分：</w:t>
      </w:r>
    </w:p>
    <w:p w14:paraId="771746B5" w14:textId="53007993" w:rsidR="00594438" w:rsidRDefault="00594438" w:rsidP="00594438">
      <w:pPr>
        <w:pStyle w:val="a3"/>
        <w:numPr>
          <w:ilvl w:val="0"/>
          <w:numId w:val="23"/>
        </w:numPr>
        <w:ind w:firstLineChars="0"/>
      </w:pPr>
      <w:r w:rsidRPr="00594438">
        <w:rPr>
          <w:rFonts w:hint="eastAsia"/>
        </w:rPr>
        <w:t>各种性能评价指标</w:t>
      </w:r>
    </w:p>
    <w:p w14:paraId="15D5B90A" w14:textId="77777777" w:rsidR="00594438" w:rsidRDefault="00594438" w:rsidP="00594438">
      <w:pPr>
        <w:pStyle w:val="a3"/>
        <w:numPr>
          <w:ilvl w:val="1"/>
          <w:numId w:val="23"/>
        </w:numPr>
        <w:ind w:firstLineChars="0"/>
      </w:pPr>
      <w:r w:rsidRPr="00594438">
        <w:rPr>
          <w:rFonts w:hint="eastAsia"/>
        </w:rPr>
        <w:t>执行时间或者响应时间</w:t>
      </w:r>
    </w:p>
    <w:p w14:paraId="381AB541" w14:textId="77777777" w:rsidR="00594438" w:rsidRDefault="00594438" w:rsidP="00594438">
      <w:pPr>
        <w:pStyle w:val="a3"/>
        <w:numPr>
          <w:ilvl w:val="1"/>
          <w:numId w:val="23"/>
        </w:numPr>
        <w:ind w:firstLineChars="0"/>
      </w:pPr>
      <w:r w:rsidRPr="00594438">
        <w:rPr>
          <w:rFonts w:hint="eastAsia"/>
        </w:rPr>
        <w:lastRenderedPageBreak/>
        <w:t>归一化的执行时间（与一台标准机器相比）</w:t>
      </w:r>
    </w:p>
    <w:p w14:paraId="4D49ADAE" w14:textId="77777777" w:rsidR="00594438" w:rsidRDefault="00594438" w:rsidP="00594438">
      <w:pPr>
        <w:pStyle w:val="a3"/>
        <w:numPr>
          <w:ilvl w:val="1"/>
          <w:numId w:val="23"/>
        </w:numPr>
        <w:ind w:firstLineChars="0"/>
      </w:pPr>
      <w:r w:rsidRPr="00594438">
        <w:rPr>
          <w:rFonts w:hint="eastAsia"/>
        </w:rPr>
        <w:t>每条指令的时钟周期数（</w:t>
      </w:r>
      <w:r w:rsidRPr="00594438">
        <w:t>CPI）</w:t>
      </w:r>
    </w:p>
    <w:p w14:paraId="7DFA1FCC" w14:textId="77777777" w:rsidR="00594438" w:rsidRDefault="00594438" w:rsidP="00594438">
      <w:pPr>
        <w:pStyle w:val="a3"/>
        <w:numPr>
          <w:ilvl w:val="1"/>
          <w:numId w:val="23"/>
        </w:numPr>
        <w:ind w:firstLineChars="0"/>
      </w:pPr>
      <w:r w:rsidRPr="00594438">
        <w:rPr>
          <w:rFonts w:hint="eastAsia"/>
        </w:rPr>
        <w:t>每秒钟执行百万条指令（</w:t>
      </w:r>
      <w:r w:rsidRPr="00594438">
        <w:t>MIPS）</w:t>
      </w:r>
    </w:p>
    <w:p w14:paraId="13C5E7AF" w14:textId="77777777" w:rsidR="00594438" w:rsidRDefault="00594438" w:rsidP="00594438">
      <w:pPr>
        <w:pStyle w:val="a3"/>
        <w:numPr>
          <w:ilvl w:val="1"/>
          <w:numId w:val="23"/>
        </w:numPr>
        <w:ind w:firstLineChars="0"/>
      </w:pPr>
      <w:r w:rsidRPr="00594438">
        <w:rPr>
          <w:rFonts w:hint="eastAsia"/>
        </w:rPr>
        <w:t>每秒钟执行百万条浮点指令（</w:t>
      </w:r>
      <w:r w:rsidRPr="00594438">
        <w:t>MFLOPS）</w:t>
      </w:r>
    </w:p>
    <w:p w14:paraId="5F5692FF" w14:textId="77777777" w:rsidR="00594438" w:rsidRDefault="00594438" w:rsidP="00594438">
      <w:pPr>
        <w:pStyle w:val="a3"/>
        <w:numPr>
          <w:ilvl w:val="1"/>
          <w:numId w:val="23"/>
        </w:numPr>
        <w:ind w:firstLineChars="0"/>
      </w:pPr>
      <w:r w:rsidRPr="00594438">
        <w:rPr>
          <w:rFonts w:hint="eastAsia"/>
        </w:rPr>
        <w:t>每秒钟执行的事务（</w:t>
      </w:r>
      <w:r w:rsidRPr="00594438">
        <w:t>TPS）</w:t>
      </w:r>
    </w:p>
    <w:p w14:paraId="3BC49B0F" w14:textId="77777777" w:rsidR="00594438" w:rsidRDefault="00594438" w:rsidP="00594438">
      <w:pPr>
        <w:pStyle w:val="a3"/>
        <w:numPr>
          <w:ilvl w:val="1"/>
          <w:numId w:val="23"/>
        </w:numPr>
        <w:ind w:firstLineChars="0"/>
      </w:pPr>
      <w:r w:rsidRPr="00594438">
        <w:rPr>
          <w:rFonts w:hint="eastAsia"/>
        </w:rPr>
        <w:t>每秒帧率（</w:t>
      </w:r>
      <w:r w:rsidRPr="00594438">
        <w:t>FPS）</w:t>
      </w:r>
    </w:p>
    <w:p w14:paraId="0DED58E8" w14:textId="77777777" w:rsidR="00594438" w:rsidRDefault="00594438" w:rsidP="00594438">
      <w:pPr>
        <w:pStyle w:val="a3"/>
        <w:numPr>
          <w:ilvl w:val="1"/>
          <w:numId w:val="23"/>
        </w:numPr>
        <w:ind w:firstLineChars="0"/>
      </w:pPr>
      <w:r w:rsidRPr="00594438">
        <w:rPr>
          <w:rFonts w:hint="eastAsia"/>
        </w:rPr>
        <w:t>带宽（</w:t>
      </w:r>
      <w:r w:rsidRPr="00594438">
        <w:t>MBPS）</w:t>
      </w:r>
    </w:p>
    <w:p w14:paraId="068D3F22" w14:textId="7E2288F7" w:rsidR="00594438" w:rsidRDefault="00594438" w:rsidP="00594438">
      <w:pPr>
        <w:pStyle w:val="a3"/>
        <w:numPr>
          <w:ilvl w:val="1"/>
          <w:numId w:val="23"/>
        </w:numPr>
        <w:ind w:firstLineChars="0"/>
      </w:pPr>
      <w:r w:rsidRPr="00594438">
        <w:rPr>
          <w:rFonts w:hint="eastAsia"/>
        </w:rPr>
        <w:t>主频（</w:t>
      </w:r>
      <w:r w:rsidRPr="00594438">
        <w:t>MHz）</w:t>
      </w:r>
    </w:p>
    <w:p w14:paraId="56648E2B" w14:textId="1F826762" w:rsidR="00594438" w:rsidRDefault="00594438" w:rsidP="00594438">
      <w:pPr>
        <w:pStyle w:val="a3"/>
        <w:numPr>
          <w:ilvl w:val="0"/>
          <w:numId w:val="23"/>
        </w:numPr>
        <w:ind w:firstLineChars="0"/>
      </w:pPr>
      <w:r>
        <w:rPr>
          <w:rFonts w:hint="eastAsia"/>
        </w:rPr>
        <w:t>C</w:t>
      </w:r>
      <w:r>
        <w:t>PU</w:t>
      </w:r>
      <w:r>
        <w:rPr>
          <w:rFonts w:hint="eastAsia"/>
        </w:rPr>
        <w:t>时间的组成：</w:t>
      </w:r>
    </w:p>
    <w:p w14:paraId="643C033E" w14:textId="5A52D1DA" w:rsidR="00594438" w:rsidRDefault="00594438" w:rsidP="00594438">
      <w:pPr>
        <w:pStyle w:val="a3"/>
        <w:ind w:left="1200" w:firstLineChars="0" w:firstLine="0"/>
      </w:pPr>
      <w:r w:rsidRPr="00594438">
        <w:drawing>
          <wp:inline distT="0" distB="0" distL="0" distR="0" wp14:anchorId="36498D3C" wp14:editId="08BACE41">
            <wp:extent cx="3362785" cy="1404062"/>
            <wp:effectExtent l="0" t="0" r="9525" b="5715"/>
            <wp:docPr id="1486712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12123" name=""/>
                    <pic:cNvPicPr/>
                  </pic:nvPicPr>
                  <pic:blipFill>
                    <a:blip r:embed="rId9"/>
                    <a:stretch>
                      <a:fillRect/>
                    </a:stretch>
                  </pic:blipFill>
                  <pic:spPr>
                    <a:xfrm>
                      <a:off x="0" y="0"/>
                      <a:ext cx="3380980" cy="1411659"/>
                    </a:xfrm>
                    <a:prstGeom prst="rect">
                      <a:avLst/>
                    </a:prstGeom>
                  </pic:spPr>
                </pic:pic>
              </a:graphicData>
            </a:graphic>
          </wp:inline>
        </w:drawing>
      </w:r>
    </w:p>
    <w:p w14:paraId="40AD4D46" w14:textId="372E972F" w:rsidR="00594438" w:rsidRDefault="00594438" w:rsidP="00594438">
      <w:pPr>
        <w:pStyle w:val="a3"/>
        <w:numPr>
          <w:ilvl w:val="0"/>
          <w:numId w:val="23"/>
        </w:numPr>
        <w:ind w:firstLineChars="0"/>
      </w:pPr>
      <w:r>
        <w:rPr>
          <w:rFonts w:hint="eastAsia"/>
        </w:rPr>
        <w:t>C</w:t>
      </w:r>
      <w:r>
        <w:t>PI</w:t>
      </w:r>
      <w:r>
        <w:rPr>
          <w:rFonts w:hint="eastAsia"/>
        </w:rPr>
        <w:t>或I</w:t>
      </w:r>
      <w:r>
        <w:t>PC</w:t>
      </w:r>
    </w:p>
    <w:p w14:paraId="0B2083C9" w14:textId="796C7FBF" w:rsidR="00594438" w:rsidRDefault="00594438" w:rsidP="00594438">
      <w:pPr>
        <w:ind w:left="1200"/>
      </w:pPr>
      <w:r w:rsidRPr="00594438">
        <w:drawing>
          <wp:inline distT="0" distB="0" distL="0" distR="0" wp14:anchorId="5B9D155B" wp14:editId="23B48022">
            <wp:extent cx="3303468" cy="1290851"/>
            <wp:effectExtent l="0" t="0" r="0" b="5080"/>
            <wp:docPr id="1143644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4953" name=""/>
                    <pic:cNvPicPr/>
                  </pic:nvPicPr>
                  <pic:blipFill>
                    <a:blip r:embed="rId10"/>
                    <a:stretch>
                      <a:fillRect/>
                    </a:stretch>
                  </pic:blipFill>
                  <pic:spPr>
                    <a:xfrm>
                      <a:off x="0" y="0"/>
                      <a:ext cx="3307406" cy="1292390"/>
                    </a:xfrm>
                    <a:prstGeom prst="rect">
                      <a:avLst/>
                    </a:prstGeom>
                  </pic:spPr>
                </pic:pic>
              </a:graphicData>
            </a:graphic>
          </wp:inline>
        </w:drawing>
      </w:r>
    </w:p>
    <w:p w14:paraId="58013A60" w14:textId="15DE8F08" w:rsidR="00594438" w:rsidRDefault="00594438" w:rsidP="00594438">
      <w:pPr>
        <w:pStyle w:val="a3"/>
        <w:numPr>
          <w:ilvl w:val="0"/>
          <w:numId w:val="23"/>
        </w:numPr>
        <w:ind w:firstLineChars="0"/>
      </w:pPr>
      <w:r>
        <w:rPr>
          <w:rFonts w:hint="eastAsia"/>
        </w:rPr>
        <w:t>影响C</w:t>
      </w:r>
      <w:r>
        <w:t>PU</w:t>
      </w:r>
      <w:r>
        <w:rPr>
          <w:rFonts w:hint="eastAsia"/>
        </w:rPr>
        <w:t>频率的因素：工艺技术、微结构、逻辑设计、物理设计</w:t>
      </w:r>
    </w:p>
    <w:p w14:paraId="2B44E0C0" w14:textId="73E4A6B8" w:rsidR="00594438" w:rsidRDefault="00594438" w:rsidP="00594438">
      <w:pPr>
        <w:pStyle w:val="a3"/>
        <w:numPr>
          <w:ilvl w:val="0"/>
          <w:numId w:val="23"/>
        </w:numPr>
        <w:ind w:firstLineChars="0"/>
      </w:pPr>
      <w:r>
        <w:rPr>
          <w:rFonts w:hint="eastAsia"/>
        </w:rPr>
        <w:t>并行系统的评价指标：可扩展性、加速比</w:t>
      </w:r>
    </w:p>
    <w:p w14:paraId="30831227" w14:textId="77777777" w:rsidR="00594438" w:rsidRPr="00594438" w:rsidRDefault="00594438" w:rsidP="00594438">
      <w:pPr>
        <w:pStyle w:val="a3"/>
        <w:numPr>
          <w:ilvl w:val="1"/>
          <w:numId w:val="23"/>
        </w:numPr>
        <w:ind w:firstLineChars="0"/>
      </w:pPr>
      <w:r w:rsidRPr="00594438">
        <w:t>Amdahl定律：并行效果受串行部分限制</w:t>
      </w:r>
    </w:p>
    <w:p w14:paraId="2350F686" w14:textId="52BA34BE" w:rsidR="00594438" w:rsidRDefault="00594438" w:rsidP="00594438">
      <w:pPr>
        <w:ind w:left="1280"/>
      </w:pPr>
      <w:r w:rsidRPr="00594438">
        <w:drawing>
          <wp:inline distT="0" distB="0" distL="0" distR="0" wp14:anchorId="4C863836" wp14:editId="580E6205">
            <wp:extent cx="3778911" cy="939030"/>
            <wp:effectExtent l="0" t="0" r="0" b="0"/>
            <wp:docPr id="1665671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71132" name=""/>
                    <pic:cNvPicPr/>
                  </pic:nvPicPr>
                  <pic:blipFill>
                    <a:blip r:embed="rId11"/>
                    <a:stretch>
                      <a:fillRect/>
                    </a:stretch>
                  </pic:blipFill>
                  <pic:spPr>
                    <a:xfrm>
                      <a:off x="0" y="0"/>
                      <a:ext cx="3808521" cy="946388"/>
                    </a:xfrm>
                    <a:prstGeom prst="rect">
                      <a:avLst/>
                    </a:prstGeom>
                  </pic:spPr>
                </pic:pic>
              </a:graphicData>
            </a:graphic>
          </wp:inline>
        </w:drawing>
      </w:r>
    </w:p>
    <w:p w14:paraId="571D7B6A" w14:textId="7097AD86" w:rsidR="00594438" w:rsidRDefault="00E63BEB" w:rsidP="00E63BEB">
      <w:pPr>
        <w:pStyle w:val="a3"/>
        <w:numPr>
          <w:ilvl w:val="0"/>
          <w:numId w:val="23"/>
        </w:numPr>
        <w:ind w:firstLineChars="0"/>
      </w:pPr>
      <w:r>
        <w:rPr>
          <w:rFonts w:hint="eastAsia"/>
        </w:rPr>
        <w:t>基准测试程序（黑盒法）</w:t>
      </w:r>
    </w:p>
    <w:p w14:paraId="0A98F5F3" w14:textId="72059ABF" w:rsidR="00E63BEB" w:rsidRDefault="00E63BEB" w:rsidP="00E63BEB">
      <w:pPr>
        <w:pStyle w:val="a3"/>
        <w:ind w:left="1200" w:firstLineChars="0" w:firstLine="0"/>
        <w:rPr>
          <w:rFonts w:hint="eastAsia"/>
        </w:rPr>
      </w:pPr>
      <w:r w:rsidRPr="00E63BEB">
        <w:drawing>
          <wp:inline distT="0" distB="0" distL="0" distR="0" wp14:anchorId="5C0E8CCB" wp14:editId="227D68EC">
            <wp:extent cx="4011064" cy="1243015"/>
            <wp:effectExtent l="0" t="0" r="8890" b="0"/>
            <wp:docPr id="181217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819" name=""/>
                    <pic:cNvPicPr/>
                  </pic:nvPicPr>
                  <pic:blipFill>
                    <a:blip r:embed="rId12"/>
                    <a:stretch>
                      <a:fillRect/>
                    </a:stretch>
                  </pic:blipFill>
                  <pic:spPr>
                    <a:xfrm>
                      <a:off x="0" y="0"/>
                      <a:ext cx="4028432" cy="1248397"/>
                    </a:xfrm>
                    <a:prstGeom prst="rect">
                      <a:avLst/>
                    </a:prstGeom>
                  </pic:spPr>
                </pic:pic>
              </a:graphicData>
            </a:graphic>
          </wp:inline>
        </w:drawing>
      </w:r>
    </w:p>
    <w:p w14:paraId="5A801054" w14:textId="6CB310EA" w:rsidR="00E63BEB" w:rsidRDefault="00E63BEB" w:rsidP="00E63BEB">
      <w:pPr>
        <w:pStyle w:val="a3"/>
        <w:numPr>
          <w:ilvl w:val="0"/>
          <w:numId w:val="23"/>
        </w:numPr>
        <w:ind w:firstLineChars="0"/>
      </w:pPr>
      <w:r>
        <w:rPr>
          <w:rFonts w:hint="eastAsia"/>
        </w:rPr>
        <w:t>性能分析方法（白盒法）</w:t>
      </w:r>
    </w:p>
    <w:p w14:paraId="18565381" w14:textId="699544FA" w:rsidR="00E63BEB" w:rsidRDefault="00E63BEB" w:rsidP="00E63BEB">
      <w:pPr>
        <w:pStyle w:val="a3"/>
        <w:numPr>
          <w:ilvl w:val="1"/>
          <w:numId w:val="23"/>
        </w:numPr>
        <w:ind w:firstLineChars="0"/>
        <w:rPr>
          <w:rFonts w:hint="eastAsia"/>
        </w:rPr>
      </w:pPr>
      <w:r>
        <w:rPr>
          <w:rFonts w:hint="eastAsia"/>
        </w:rPr>
        <w:t>性能分析和评估的分类</w:t>
      </w:r>
    </w:p>
    <w:p w14:paraId="51F56020" w14:textId="562EBFC7" w:rsidR="00E63BEB" w:rsidRDefault="00E63BEB" w:rsidP="00E63BEB">
      <w:pPr>
        <w:pStyle w:val="a3"/>
        <w:ind w:left="1200" w:firstLineChars="0" w:firstLine="0"/>
      </w:pPr>
      <w:r w:rsidRPr="00E63BEB">
        <w:lastRenderedPageBreak/>
        <w:drawing>
          <wp:inline distT="0" distB="0" distL="0" distR="0" wp14:anchorId="66C8571D" wp14:editId="3F988073">
            <wp:extent cx="3588220" cy="1411355"/>
            <wp:effectExtent l="0" t="0" r="0" b="0"/>
            <wp:docPr id="1334209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9348" name=""/>
                    <pic:cNvPicPr/>
                  </pic:nvPicPr>
                  <pic:blipFill>
                    <a:blip r:embed="rId13"/>
                    <a:stretch>
                      <a:fillRect/>
                    </a:stretch>
                  </pic:blipFill>
                  <pic:spPr>
                    <a:xfrm>
                      <a:off x="0" y="0"/>
                      <a:ext cx="3596523" cy="1414621"/>
                    </a:xfrm>
                    <a:prstGeom prst="rect">
                      <a:avLst/>
                    </a:prstGeom>
                  </pic:spPr>
                </pic:pic>
              </a:graphicData>
            </a:graphic>
          </wp:inline>
        </w:drawing>
      </w:r>
    </w:p>
    <w:p w14:paraId="6E5BE360" w14:textId="77909AC5" w:rsidR="00E63BEB" w:rsidRDefault="00E63BEB" w:rsidP="00E63BEB">
      <w:pPr>
        <w:pStyle w:val="a3"/>
        <w:numPr>
          <w:ilvl w:val="0"/>
          <w:numId w:val="23"/>
        </w:numPr>
        <w:ind w:firstLineChars="0"/>
      </w:pPr>
      <w:r>
        <w:rPr>
          <w:rFonts w:hint="eastAsia"/>
        </w:rPr>
        <w:t>模拟建模与模拟器</w:t>
      </w:r>
    </w:p>
    <w:p w14:paraId="16525928" w14:textId="14E54FBB" w:rsidR="00E63BEB" w:rsidRDefault="00E63BEB" w:rsidP="00E63BEB">
      <w:pPr>
        <w:pStyle w:val="a3"/>
        <w:numPr>
          <w:ilvl w:val="1"/>
          <w:numId w:val="23"/>
        </w:numPr>
        <w:ind w:firstLineChars="0"/>
      </w:pPr>
      <w:r>
        <w:rPr>
          <w:rFonts w:hint="eastAsia"/>
        </w:rPr>
        <w:t>模拟器类型：系统模拟器和部件模拟器、全系统模拟器和用户模拟器、执行驱动和踪迹驱动、时钟驱动和事件驱动、功能模拟器和时许模拟器</w:t>
      </w:r>
    </w:p>
    <w:p w14:paraId="2A2BB944" w14:textId="039FDF98" w:rsidR="00E63BEB" w:rsidRDefault="00E63BEB" w:rsidP="00E63BEB">
      <w:pPr>
        <w:pStyle w:val="a3"/>
        <w:numPr>
          <w:ilvl w:val="1"/>
          <w:numId w:val="23"/>
        </w:numPr>
        <w:ind w:firstLineChars="0"/>
      </w:pPr>
      <w:r>
        <w:rPr>
          <w:rFonts w:hint="eastAsia"/>
        </w:rPr>
        <w:t>模拟技术：</w:t>
      </w:r>
    </w:p>
    <w:p w14:paraId="7DABB7AF" w14:textId="7365C733" w:rsidR="00E63BEB" w:rsidRDefault="00E63BEB" w:rsidP="00E63BEB">
      <w:pPr>
        <w:pStyle w:val="a3"/>
        <w:numPr>
          <w:ilvl w:val="2"/>
          <w:numId w:val="23"/>
        </w:numPr>
        <w:ind w:firstLineChars="0"/>
      </w:pPr>
      <w:r>
        <w:rPr>
          <w:rFonts w:hint="eastAsia"/>
        </w:rPr>
        <w:t>统计模拟技术</w:t>
      </w:r>
    </w:p>
    <w:p w14:paraId="3847FC87" w14:textId="6594B400" w:rsidR="00E63BEB" w:rsidRDefault="00E63BEB" w:rsidP="00E63BEB">
      <w:pPr>
        <w:pStyle w:val="a3"/>
        <w:numPr>
          <w:ilvl w:val="2"/>
          <w:numId w:val="23"/>
        </w:numPr>
        <w:ind w:firstLineChars="0"/>
      </w:pPr>
      <w:r>
        <w:rPr>
          <w:rFonts w:hint="eastAsia"/>
        </w:rPr>
        <w:t>采样模拟技术</w:t>
      </w:r>
    </w:p>
    <w:p w14:paraId="42877C5A" w14:textId="7FB1F2D0" w:rsidR="00E63BEB" w:rsidRDefault="00E63BEB" w:rsidP="00E63BEB">
      <w:pPr>
        <w:pStyle w:val="a3"/>
        <w:numPr>
          <w:ilvl w:val="2"/>
          <w:numId w:val="23"/>
        </w:numPr>
        <w:ind w:firstLineChars="0"/>
      </w:pPr>
      <w:r>
        <w:rPr>
          <w:rFonts w:hint="eastAsia"/>
        </w:rPr>
        <w:t>时序优先技术</w:t>
      </w:r>
    </w:p>
    <w:p w14:paraId="448248D6" w14:textId="7DB24D55" w:rsidR="00E63BEB" w:rsidRDefault="00E63BEB" w:rsidP="00E63BEB">
      <w:pPr>
        <w:pStyle w:val="a3"/>
        <w:numPr>
          <w:ilvl w:val="1"/>
          <w:numId w:val="23"/>
        </w:numPr>
        <w:ind w:firstLineChars="0"/>
      </w:pPr>
      <w:r>
        <w:rPr>
          <w:rFonts w:hint="eastAsia"/>
        </w:rPr>
        <w:t>模拟器例子：</w:t>
      </w:r>
      <w:proofErr w:type="spellStart"/>
      <w:r>
        <w:rPr>
          <w:rFonts w:hint="eastAsia"/>
        </w:rPr>
        <w:t>S</w:t>
      </w:r>
      <w:r>
        <w:t>imOS</w:t>
      </w:r>
      <w:proofErr w:type="spellEnd"/>
      <w:r>
        <w:rPr>
          <w:rFonts w:hint="eastAsia"/>
        </w:rPr>
        <w:t>模拟器、</w:t>
      </w:r>
      <w:proofErr w:type="spellStart"/>
      <w:r>
        <w:rPr>
          <w:rFonts w:hint="eastAsia"/>
        </w:rPr>
        <w:t>Sim</w:t>
      </w:r>
      <w:r>
        <w:t>plescalar</w:t>
      </w:r>
      <w:proofErr w:type="spellEnd"/>
      <w:r>
        <w:rPr>
          <w:rFonts w:hint="eastAsia"/>
        </w:rPr>
        <w:t>、G</w:t>
      </w:r>
      <w:r>
        <w:t>EM5</w:t>
      </w:r>
      <w:r>
        <w:rPr>
          <w:rFonts w:hint="eastAsia"/>
        </w:rPr>
        <w:t>模拟器</w:t>
      </w:r>
    </w:p>
    <w:p w14:paraId="64A4A658" w14:textId="55646A6A" w:rsidR="00E63BEB" w:rsidRDefault="00E63BEB" w:rsidP="00E63BEB">
      <w:pPr>
        <w:pStyle w:val="a3"/>
        <w:numPr>
          <w:ilvl w:val="0"/>
          <w:numId w:val="23"/>
        </w:numPr>
        <w:ind w:firstLineChars="0"/>
      </w:pPr>
      <w:r>
        <w:rPr>
          <w:rFonts w:hint="eastAsia"/>
        </w:rPr>
        <w:t>性能测量的方法</w:t>
      </w:r>
    </w:p>
    <w:p w14:paraId="7D800302" w14:textId="52FA0EA6" w:rsidR="00E63BEB" w:rsidRDefault="00E63BEB" w:rsidP="00E63BEB">
      <w:pPr>
        <w:pStyle w:val="a3"/>
        <w:numPr>
          <w:ilvl w:val="1"/>
          <w:numId w:val="23"/>
        </w:numPr>
        <w:ind w:firstLineChars="0"/>
      </w:pPr>
      <w:r>
        <w:rPr>
          <w:rFonts w:hint="eastAsia"/>
        </w:rPr>
        <w:t>片上性能计数器</w:t>
      </w:r>
    </w:p>
    <w:p w14:paraId="457873D7" w14:textId="4B0BDAE4" w:rsidR="00E63BEB" w:rsidRDefault="00E63BEB" w:rsidP="00E63BEB">
      <w:pPr>
        <w:pStyle w:val="a3"/>
        <w:numPr>
          <w:ilvl w:val="1"/>
          <w:numId w:val="23"/>
        </w:numPr>
        <w:ind w:firstLineChars="0"/>
      </w:pPr>
      <w:r>
        <w:rPr>
          <w:rFonts w:hint="eastAsia"/>
        </w:rPr>
        <w:t>处理器性能分析工具</w:t>
      </w:r>
    </w:p>
    <w:p w14:paraId="36CC6C87" w14:textId="72ED5CB2" w:rsidR="00E63BEB" w:rsidRPr="007F202F" w:rsidRDefault="00E63BEB" w:rsidP="00E63BEB">
      <w:pPr>
        <w:pStyle w:val="a3"/>
        <w:numPr>
          <w:ilvl w:val="2"/>
          <w:numId w:val="23"/>
        </w:numPr>
        <w:ind w:firstLineChars="0"/>
        <w:rPr>
          <w:rFonts w:hint="eastAsia"/>
        </w:rPr>
      </w:pPr>
      <w:r>
        <w:rPr>
          <w:rFonts w:hint="eastAsia"/>
        </w:rPr>
        <w:t>P</w:t>
      </w:r>
      <w:r>
        <w:t>erf</w:t>
      </w:r>
    </w:p>
    <w:sectPr w:rsidR="00E63BEB" w:rsidRPr="007F2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FB6"/>
    <w:multiLevelType w:val="hybridMultilevel"/>
    <w:tmpl w:val="C0B4494A"/>
    <w:lvl w:ilvl="0" w:tplc="15663B84">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12A878B0"/>
    <w:multiLevelType w:val="hybridMultilevel"/>
    <w:tmpl w:val="E89C4A52"/>
    <w:lvl w:ilvl="0" w:tplc="FE441AD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50C169E"/>
    <w:multiLevelType w:val="hybridMultilevel"/>
    <w:tmpl w:val="5194EC8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C83C99"/>
    <w:multiLevelType w:val="hybridMultilevel"/>
    <w:tmpl w:val="6BFE6548"/>
    <w:lvl w:ilvl="0" w:tplc="70F4D088">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22606F95"/>
    <w:multiLevelType w:val="hybridMultilevel"/>
    <w:tmpl w:val="CD7EE47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 w15:restartNumberingAfterBreak="0">
    <w:nsid w:val="26467588"/>
    <w:multiLevelType w:val="hybridMultilevel"/>
    <w:tmpl w:val="74B47840"/>
    <w:lvl w:ilvl="0" w:tplc="5ED238C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2D1B2011"/>
    <w:multiLevelType w:val="hybridMultilevel"/>
    <w:tmpl w:val="E1C6FF1E"/>
    <w:lvl w:ilvl="0" w:tplc="83BEACE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4304EDD"/>
    <w:multiLevelType w:val="hybridMultilevel"/>
    <w:tmpl w:val="7DCC9B5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 w15:restartNumberingAfterBreak="0">
    <w:nsid w:val="35344E2B"/>
    <w:multiLevelType w:val="hybridMultilevel"/>
    <w:tmpl w:val="1096C24C"/>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9" w15:restartNumberingAfterBreak="0">
    <w:nsid w:val="43363108"/>
    <w:multiLevelType w:val="hybridMultilevel"/>
    <w:tmpl w:val="96C0D606"/>
    <w:lvl w:ilvl="0" w:tplc="98127F9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763647C"/>
    <w:multiLevelType w:val="hybridMultilevel"/>
    <w:tmpl w:val="C2D62612"/>
    <w:lvl w:ilvl="0" w:tplc="3664E4D8">
      <w:start w:val="1"/>
      <w:numFmt w:val="decimalZero"/>
      <w:lvlText w:val="第%1章"/>
      <w:lvlJc w:val="left"/>
      <w:pPr>
        <w:ind w:left="850" w:hanging="85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8440CE1"/>
    <w:multiLevelType w:val="hybridMultilevel"/>
    <w:tmpl w:val="17380C60"/>
    <w:lvl w:ilvl="0" w:tplc="A33E272C">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4D516C57"/>
    <w:multiLevelType w:val="hybridMultilevel"/>
    <w:tmpl w:val="AC04B22E"/>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57BB66D8"/>
    <w:multiLevelType w:val="hybridMultilevel"/>
    <w:tmpl w:val="BF0851F0"/>
    <w:lvl w:ilvl="0" w:tplc="7C56886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59640FBE"/>
    <w:multiLevelType w:val="hybridMultilevel"/>
    <w:tmpl w:val="24CC2A56"/>
    <w:lvl w:ilvl="0" w:tplc="63E8445E">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5" w15:restartNumberingAfterBreak="0">
    <w:nsid w:val="59A97C60"/>
    <w:multiLevelType w:val="hybridMultilevel"/>
    <w:tmpl w:val="E6504D1A"/>
    <w:lvl w:ilvl="0" w:tplc="613466F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BF10026"/>
    <w:multiLevelType w:val="hybridMultilevel"/>
    <w:tmpl w:val="C46AB78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7" w15:restartNumberingAfterBreak="0">
    <w:nsid w:val="60653FA8"/>
    <w:multiLevelType w:val="hybridMultilevel"/>
    <w:tmpl w:val="C8CE3532"/>
    <w:lvl w:ilvl="0" w:tplc="70F4D088">
      <w:start w:val="1"/>
      <w:numFmt w:val="bullet"/>
      <w:lvlText w:val="·"/>
      <w:lvlJc w:val="left"/>
      <w:pPr>
        <w:ind w:left="1620" w:hanging="360"/>
      </w:pPr>
      <w:rPr>
        <w:rFonts w:ascii="等线" w:eastAsia="等线" w:hAnsi="等线" w:cstheme="minorBidi" w:hint="eastAsia"/>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66FB7C70"/>
    <w:multiLevelType w:val="hybridMultilevel"/>
    <w:tmpl w:val="D68EAB28"/>
    <w:lvl w:ilvl="0" w:tplc="4EEC2EFC">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4F654A4"/>
    <w:multiLevelType w:val="hybridMultilevel"/>
    <w:tmpl w:val="7598AF32"/>
    <w:lvl w:ilvl="0" w:tplc="6A8C04D4">
      <w:start w:val="1"/>
      <w:numFmt w:val="decimal"/>
      <w:lvlText w:val="%1、"/>
      <w:lvlJc w:val="left"/>
      <w:pPr>
        <w:ind w:left="1160" w:hanging="320"/>
      </w:pPr>
      <w:rPr>
        <w:rFonts w:hint="default"/>
      </w:rPr>
    </w:lvl>
    <w:lvl w:ilvl="1" w:tplc="04090019">
      <w:start w:val="1"/>
      <w:numFmt w:val="lowerLetter"/>
      <w:lvlText w:val="%2)"/>
      <w:lvlJc w:val="left"/>
      <w:pPr>
        <w:ind w:left="1720" w:hanging="440"/>
      </w:pPr>
    </w:lvl>
    <w:lvl w:ilvl="2" w:tplc="0409001B">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0" w15:restartNumberingAfterBreak="0">
    <w:nsid w:val="777F0B0D"/>
    <w:multiLevelType w:val="hybridMultilevel"/>
    <w:tmpl w:val="71B0CB7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1" w15:restartNumberingAfterBreak="0">
    <w:nsid w:val="7A084876"/>
    <w:multiLevelType w:val="hybridMultilevel"/>
    <w:tmpl w:val="5D5871C0"/>
    <w:lvl w:ilvl="0" w:tplc="1FC63F00">
      <w:start w:val="1"/>
      <w:numFmt w:val="decimal"/>
      <w:lvlText w:val="%1、"/>
      <w:lvlJc w:val="left"/>
      <w:pPr>
        <w:ind w:left="780" w:hanging="360"/>
      </w:pPr>
      <w:rPr>
        <w:rFonts w:hint="default"/>
        <w:b w:val="0"/>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F3A2357"/>
    <w:multiLevelType w:val="hybridMultilevel"/>
    <w:tmpl w:val="3C14542A"/>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67259025">
    <w:abstractNumId w:val="10"/>
  </w:num>
  <w:num w:numId="2" w16cid:durableId="2091346298">
    <w:abstractNumId w:val="13"/>
  </w:num>
  <w:num w:numId="3" w16cid:durableId="1375469864">
    <w:abstractNumId w:val="2"/>
  </w:num>
  <w:num w:numId="4" w16cid:durableId="389185469">
    <w:abstractNumId w:val="6"/>
  </w:num>
  <w:num w:numId="5" w16cid:durableId="1459493813">
    <w:abstractNumId w:val="8"/>
  </w:num>
  <w:num w:numId="6" w16cid:durableId="765426362">
    <w:abstractNumId w:val="21"/>
  </w:num>
  <w:num w:numId="7" w16cid:durableId="1543860142">
    <w:abstractNumId w:val="15"/>
  </w:num>
  <w:num w:numId="8" w16cid:durableId="1783527366">
    <w:abstractNumId w:val="18"/>
  </w:num>
  <w:num w:numId="9" w16cid:durableId="1158229913">
    <w:abstractNumId w:val="9"/>
  </w:num>
  <w:num w:numId="10" w16cid:durableId="1035811743">
    <w:abstractNumId w:val="1"/>
  </w:num>
  <w:num w:numId="11" w16cid:durableId="1767071567">
    <w:abstractNumId w:val="14"/>
  </w:num>
  <w:num w:numId="12" w16cid:durableId="31467697">
    <w:abstractNumId w:val="12"/>
  </w:num>
  <w:num w:numId="13" w16cid:durableId="1704213528">
    <w:abstractNumId w:val="7"/>
  </w:num>
  <w:num w:numId="14" w16cid:durableId="1096024737">
    <w:abstractNumId w:val="22"/>
  </w:num>
  <w:num w:numId="15" w16cid:durableId="1134448192">
    <w:abstractNumId w:val="3"/>
  </w:num>
  <w:num w:numId="16" w16cid:durableId="1874220847">
    <w:abstractNumId w:val="17"/>
  </w:num>
  <w:num w:numId="17" w16cid:durableId="461849760">
    <w:abstractNumId w:val="20"/>
  </w:num>
  <w:num w:numId="18" w16cid:durableId="1148667627">
    <w:abstractNumId w:val="16"/>
  </w:num>
  <w:num w:numId="19" w16cid:durableId="1402099881">
    <w:abstractNumId w:val="4"/>
  </w:num>
  <w:num w:numId="20" w16cid:durableId="1187141110">
    <w:abstractNumId w:val="0"/>
  </w:num>
  <w:num w:numId="21" w16cid:durableId="118227985">
    <w:abstractNumId w:val="19"/>
  </w:num>
  <w:num w:numId="22" w16cid:durableId="729959697">
    <w:abstractNumId w:val="11"/>
  </w:num>
  <w:num w:numId="23" w16cid:durableId="505218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A5"/>
    <w:rsid w:val="00061938"/>
    <w:rsid w:val="00115742"/>
    <w:rsid w:val="001207DF"/>
    <w:rsid w:val="00121978"/>
    <w:rsid w:val="00121E13"/>
    <w:rsid w:val="0013383C"/>
    <w:rsid w:val="00197412"/>
    <w:rsid w:val="001C2304"/>
    <w:rsid w:val="001C4567"/>
    <w:rsid w:val="001E68DD"/>
    <w:rsid w:val="0020267A"/>
    <w:rsid w:val="00204627"/>
    <w:rsid w:val="003151F8"/>
    <w:rsid w:val="00330330"/>
    <w:rsid w:val="0033437D"/>
    <w:rsid w:val="00334A01"/>
    <w:rsid w:val="00381AF0"/>
    <w:rsid w:val="003938D4"/>
    <w:rsid w:val="003D786E"/>
    <w:rsid w:val="0041345B"/>
    <w:rsid w:val="0042677A"/>
    <w:rsid w:val="00426E0D"/>
    <w:rsid w:val="00465A63"/>
    <w:rsid w:val="00465B7D"/>
    <w:rsid w:val="00482F74"/>
    <w:rsid w:val="005310CD"/>
    <w:rsid w:val="005608E0"/>
    <w:rsid w:val="00581807"/>
    <w:rsid w:val="00594438"/>
    <w:rsid w:val="005D321B"/>
    <w:rsid w:val="005F13A5"/>
    <w:rsid w:val="006125A3"/>
    <w:rsid w:val="00621A7A"/>
    <w:rsid w:val="0063429A"/>
    <w:rsid w:val="006525D4"/>
    <w:rsid w:val="00740CA2"/>
    <w:rsid w:val="007B457F"/>
    <w:rsid w:val="007D6493"/>
    <w:rsid w:val="007F202F"/>
    <w:rsid w:val="008335CE"/>
    <w:rsid w:val="00864412"/>
    <w:rsid w:val="008B35AA"/>
    <w:rsid w:val="009204F8"/>
    <w:rsid w:val="009468B5"/>
    <w:rsid w:val="009A3853"/>
    <w:rsid w:val="00A618A6"/>
    <w:rsid w:val="00AB7784"/>
    <w:rsid w:val="00B21E58"/>
    <w:rsid w:val="00B46D61"/>
    <w:rsid w:val="00B71575"/>
    <w:rsid w:val="00B871E9"/>
    <w:rsid w:val="00BF0748"/>
    <w:rsid w:val="00C36098"/>
    <w:rsid w:val="00C74DEA"/>
    <w:rsid w:val="00CB3844"/>
    <w:rsid w:val="00CB67A6"/>
    <w:rsid w:val="00CD02C4"/>
    <w:rsid w:val="00CD5F8C"/>
    <w:rsid w:val="00DA262F"/>
    <w:rsid w:val="00DB34D4"/>
    <w:rsid w:val="00E52B46"/>
    <w:rsid w:val="00E60953"/>
    <w:rsid w:val="00E61B67"/>
    <w:rsid w:val="00E63BEB"/>
    <w:rsid w:val="00E63DF5"/>
    <w:rsid w:val="00E73ABB"/>
    <w:rsid w:val="00EA099F"/>
    <w:rsid w:val="00EE49C5"/>
    <w:rsid w:val="00EF7508"/>
    <w:rsid w:val="00F47C7A"/>
    <w:rsid w:val="00FC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CF0B"/>
  <w15:chartTrackingRefBased/>
  <w15:docId w15:val="{A12E5DEF-6A4C-4545-8A05-C5981903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1F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1E9"/>
    <w:pPr>
      <w:ind w:firstLineChars="200" w:firstLine="420"/>
    </w:pPr>
  </w:style>
  <w:style w:type="paragraph" w:styleId="a4">
    <w:name w:val="Normal (Web)"/>
    <w:basedOn w:val="a"/>
    <w:uiPriority w:val="99"/>
    <w:semiHidden/>
    <w:unhideWhenUsed/>
    <w:rsid w:val="00B871E9"/>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A618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4023">
      <w:bodyDiv w:val="1"/>
      <w:marLeft w:val="0"/>
      <w:marRight w:val="0"/>
      <w:marTop w:val="0"/>
      <w:marBottom w:val="0"/>
      <w:divBdr>
        <w:top w:val="none" w:sz="0" w:space="0" w:color="auto"/>
        <w:left w:val="none" w:sz="0" w:space="0" w:color="auto"/>
        <w:bottom w:val="none" w:sz="0" w:space="0" w:color="auto"/>
        <w:right w:val="none" w:sz="0" w:space="0" w:color="auto"/>
      </w:divBdr>
      <w:divsChild>
        <w:div w:id="1718625243">
          <w:marLeft w:val="562"/>
          <w:marRight w:val="0"/>
          <w:marTop w:val="120"/>
          <w:marBottom w:val="0"/>
          <w:divBdr>
            <w:top w:val="none" w:sz="0" w:space="0" w:color="auto"/>
            <w:left w:val="none" w:sz="0" w:space="0" w:color="auto"/>
            <w:bottom w:val="none" w:sz="0" w:space="0" w:color="auto"/>
            <w:right w:val="none" w:sz="0" w:space="0" w:color="auto"/>
          </w:divBdr>
        </w:div>
      </w:divsChild>
    </w:div>
    <w:div w:id="261839885">
      <w:bodyDiv w:val="1"/>
      <w:marLeft w:val="0"/>
      <w:marRight w:val="0"/>
      <w:marTop w:val="0"/>
      <w:marBottom w:val="0"/>
      <w:divBdr>
        <w:top w:val="none" w:sz="0" w:space="0" w:color="auto"/>
        <w:left w:val="none" w:sz="0" w:space="0" w:color="auto"/>
        <w:bottom w:val="none" w:sz="0" w:space="0" w:color="auto"/>
        <w:right w:val="none" w:sz="0" w:space="0" w:color="auto"/>
      </w:divBdr>
      <w:divsChild>
        <w:div w:id="419525600">
          <w:marLeft w:val="1166"/>
          <w:marRight w:val="0"/>
          <w:marTop w:val="120"/>
          <w:marBottom w:val="0"/>
          <w:divBdr>
            <w:top w:val="none" w:sz="0" w:space="0" w:color="auto"/>
            <w:left w:val="none" w:sz="0" w:space="0" w:color="auto"/>
            <w:bottom w:val="none" w:sz="0" w:space="0" w:color="auto"/>
            <w:right w:val="none" w:sz="0" w:space="0" w:color="auto"/>
          </w:divBdr>
        </w:div>
      </w:divsChild>
    </w:div>
    <w:div w:id="540018428">
      <w:bodyDiv w:val="1"/>
      <w:marLeft w:val="0"/>
      <w:marRight w:val="0"/>
      <w:marTop w:val="0"/>
      <w:marBottom w:val="0"/>
      <w:divBdr>
        <w:top w:val="none" w:sz="0" w:space="0" w:color="auto"/>
        <w:left w:val="none" w:sz="0" w:space="0" w:color="auto"/>
        <w:bottom w:val="none" w:sz="0" w:space="0" w:color="auto"/>
        <w:right w:val="none" w:sz="0" w:space="0" w:color="auto"/>
      </w:divBdr>
      <w:divsChild>
        <w:div w:id="553007803">
          <w:marLeft w:val="547"/>
          <w:marRight w:val="0"/>
          <w:marTop w:val="120"/>
          <w:marBottom w:val="0"/>
          <w:divBdr>
            <w:top w:val="none" w:sz="0" w:space="0" w:color="auto"/>
            <w:left w:val="none" w:sz="0" w:space="0" w:color="auto"/>
            <w:bottom w:val="none" w:sz="0" w:space="0" w:color="auto"/>
            <w:right w:val="none" w:sz="0" w:space="0" w:color="auto"/>
          </w:divBdr>
        </w:div>
      </w:divsChild>
    </w:div>
    <w:div w:id="1091050548">
      <w:bodyDiv w:val="1"/>
      <w:marLeft w:val="0"/>
      <w:marRight w:val="0"/>
      <w:marTop w:val="0"/>
      <w:marBottom w:val="0"/>
      <w:divBdr>
        <w:top w:val="none" w:sz="0" w:space="0" w:color="auto"/>
        <w:left w:val="none" w:sz="0" w:space="0" w:color="auto"/>
        <w:bottom w:val="none" w:sz="0" w:space="0" w:color="auto"/>
        <w:right w:val="none" w:sz="0" w:space="0" w:color="auto"/>
      </w:divBdr>
    </w:div>
    <w:div w:id="1186671668">
      <w:bodyDiv w:val="1"/>
      <w:marLeft w:val="0"/>
      <w:marRight w:val="0"/>
      <w:marTop w:val="0"/>
      <w:marBottom w:val="0"/>
      <w:divBdr>
        <w:top w:val="none" w:sz="0" w:space="0" w:color="auto"/>
        <w:left w:val="none" w:sz="0" w:space="0" w:color="auto"/>
        <w:bottom w:val="none" w:sz="0" w:space="0" w:color="auto"/>
        <w:right w:val="none" w:sz="0" w:space="0" w:color="auto"/>
      </w:divBdr>
      <w:divsChild>
        <w:div w:id="513231118">
          <w:marLeft w:val="720"/>
          <w:marRight w:val="0"/>
          <w:marTop w:val="0"/>
          <w:marBottom w:val="0"/>
          <w:divBdr>
            <w:top w:val="none" w:sz="0" w:space="0" w:color="auto"/>
            <w:left w:val="none" w:sz="0" w:space="0" w:color="auto"/>
            <w:bottom w:val="none" w:sz="0" w:space="0" w:color="auto"/>
            <w:right w:val="none" w:sz="0" w:space="0" w:color="auto"/>
          </w:divBdr>
        </w:div>
        <w:div w:id="928319323">
          <w:marLeft w:val="720"/>
          <w:marRight w:val="0"/>
          <w:marTop w:val="0"/>
          <w:marBottom w:val="0"/>
          <w:divBdr>
            <w:top w:val="none" w:sz="0" w:space="0" w:color="auto"/>
            <w:left w:val="none" w:sz="0" w:space="0" w:color="auto"/>
            <w:bottom w:val="none" w:sz="0" w:space="0" w:color="auto"/>
            <w:right w:val="none" w:sz="0" w:space="0" w:color="auto"/>
          </w:divBdr>
        </w:div>
      </w:divsChild>
    </w:div>
    <w:div w:id="1197431403">
      <w:bodyDiv w:val="1"/>
      <w:marLeft w:val="0"/>
      <w:marRight w:val="0"/>
      <w:marTop w:val="0"/>
      <w:marBottom w:val="0"/>
      <w:divBdr>
        <w:top w:val="none" w:sz="0" w:space="0" w:color="auto"/>
        <w:left w:val="none" w:sz="0" w:space="0" w:color="auto"/>
        <w:bottom w:val="none" w:sz="0" w:space="0" w:color="auto"/>
        <w:right w:val="none" w:sz="0" w:space="0" w:color="auto"/>
      </w:divBdr>
      <w:divsChild>
        <w:div w:id="867455231">
          <w:marLeft w:val="547"/>
          <w:marRight w:val="0"/>
          <w:marTop w:val="120"/>
          <w:marBottom w:val="0"/>
          <w:divBdr>
            <w:top w:val="none" w:sz="0" w:space="0" w:color="auto"/>
            <w:left w:val="none" w:sz="0" w:space="0" w:color="auto"/>
            <w:bottom w:val="none" w:sz="0" w:space="0" w:color="auto"/>
            <w:right w:val="none" w:sz="0" w:space="0" w:color="auto"/>
          </w:divBdr>
        </w:div>
        <w:div w:id="536478191">
          <w:marLeft w:val="1166"/>
          <w:marRight w:val="0"/>
          <w:marTop w:val="120"/>
          <w:marBottom w:val="0"/>
          <w:divBdr>
            <w:top w:val="none" w:sz="0" w:space="0" w:color="auto"/>
            <w:left w:val="none" w:sz="0" w:space="0" w:color="auto"/>
            <w:bottom w:val="none" w:sz="0" w:space="0" w:color="auto"/>
            <w:right w:val="none" w:sz="0" w:space="0" w:color="auto"/>
          </w:divBdr>
        </w:div>
        <w:div w:id="1128938171">
          <w:marLeft w:val="1166"/>
          <w:marRight w:val="0"/>
          <w:marTop w:val="120"/>
          <w:marBottom w:val="0"/>
          <w:divBdr>
            <w:top w:val="none" w:sz="0" w:space="0" w:color="auto"/>
            <w:left w:val="none" w:sz="0" w:space="0" w:color="auto"/>
            <w:bottom w:val="none" w:sz="0" w:space="0" w:color="auto"/>
            <w:right w:val="none" w:sz="0" w:space="0" w:color="auto"/>
          </w:divBdr>
        </w:div>
        <w:div w:id="2059670952">
          <w:marLeft w:val="1166"/>
          <w:marRight w:val="0"/>
          <w:marTop w:val="120"/>
          <w:marBottom w:val="0"/>
          <w:divBdr>
            <w:top w:val="none" w:sz="0" w:space="0" w:color="auto"/>
            <w:left w:val="none" w:sz="0" w:space="0" w:color="auto"/>
            <w:bottom w:val="none" w:sz="0" w:space="0" w:color="auto"/>
            <w:right w:val="none" w:sz="0" w:space="0" w:color="auto"/>
          </w:divBdr>
        </w:div>
        <w:div w:id="633755723">
          <w:marLeft w:val="1166"/>
          <w:marRight w:val="0"/>
          <w:marTop w:val="120"/>
          <w:marBottom w:val="0"/>
          <w:divBdr>
            <w:top w:val="none" w:sz="0" w:space="0" w:color="auto"/>
            <w:left w:val="none" w:sz="0" w:space="0" w:color="auto"/>
            <w:bottom w:val="none" w:sz="0" w:space="0" w:color="auto"/>
            <w:right w:val="none" w:sz="0" w:space="0" w:color="auto"/>
          </w:divBdr>
        </w:div>
      </w:divsChild>
    </w:div>
    <w:div w:id="1600022231">
      <w:bodyDiv w:val="1"/>
      <w:marLeft w:val="0"/>
      <w:marRight w:val="0"/>
      <w:marTop w:val="0"/>
      <w:marBottom w:val="0"/>
      <w:divBdr>
        <w:top w:val="none" w:sz="0" w:space="0" w:color="auto"/>
        <w:left w:val="none" w:sz="0" w:space="0" w:color="auto"/>
        <w:bottom w:val="none" w:sz="0" w:space="0" w:color="auto"/>
        <w:right w:val="none" w:sz="0" w:space="0" w:color="auto"/>
      </w:divBdr>
      <w:divsChild>
        <w:div w:id="109794051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12</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迪峰 马</dc:creator>
  <cp:keywords/>
  <dc:description/>
  <cp:lastModifiedBy>迪峰 马</cp:lastModifiedBy>
  <cp:revision>33</cp:revision>
  <dcterms:created xsi:type="dcterms:W3CDTF">2023-12-31T08:26:00Z</dcterms:created>
  <dcterms:modified xsi:type="dcterms:W3CDTF">2024-01-05T13:39:00Z</dcterms:modified>
</cp:coreProperties>
</file>