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8CC2" w14:textId="4D011BF8" w:rsidR="00D67120" w:rsidRPr="00BD55A0" w:rsidRDefault="00BD55A0" w:rsidP="00BD55A0">
      <w:pPr>
        <w:jc w:val="center"/>
        <w:rPr>
          <w:b/>
          <w:bCs/>
        </w:rPr>
      </w:pPr>
      <w:r w:rsidRPr="00BD55A0">
        <w:rPr>
          <w:b/>
          <w:bCs/>
        </w:rPr>
        <w:t>Getting Started Task</w:t>
      </w:r>
      <w:r w:rsidR="00766FCD">
        <w:rPr>
          <w:b/>
          <w:bCs/>
        </w:rPr>
        <w:t xml:space="preserve"> 2</w:t>
      </w:r>
      <w:r w:rsidRPr="00BD55A0">
        <w:rPr>
          <w:b/>
          <w:bCs/>
        </w:rPr>
        <w:t xml:space="preserve"> Template</w:t>
      </w:r>
    </w:p>
    <w:p w14:paraId="3201604D" w14:textId="41404DF4" w:rsidR="00BD55A0" w:rsidRDefault="00BD55A0">
      <w:r>
        <w:t>Use the template outline below to capture the rubric requirements and key points and to serve as your task report.  After you have captured the appropriate data, massage each section into the required number of paragraphs and ensure you have captured all the required points highlighted.</w:t>
      </w:r>
    </w:p>
    <w:p w14:paraId="24FFE4B2" w14:textId="07F54F58" w:rsidR="00BD55A0" w:rsidRDefault="00BD55A0"/>
    <w:p w14:paraId="68F18BCD" w14:textId="35CD8226" w:rsidR="00BD55A0" w:rsidRPr="00BD55A0" w:rsidRDefault="00BD55A0" w:rsidP="00674197">
      <w:pPr>
        <w:jc w:val="center"/>
        <w:rPr>
          <w:b/>
          <w:bCs/>
        </w:rPr>
      </w:pPr>
      <w:r w:rsidRPr="00BD55A0">
        <w:rPr>
          <w:b/>
          <w:bCs/>
        </w:rPr>
        <w:t xml:space="preserve">A. </w:t>
      </w:r>
      <w:r w:rsidR="007C3548">
        <w:rPr>
          <w:b/>
          <w:bCs/>
        </w:rPr>
        <w:t>WLAN Vulnerabilities</w:t>
      </w:r>
    </w:p>
    <w:p w14:paraId="5343DBA0" w14:textId="000EB1CA" w:rsidR="007C3548" w:rsidRDefault="007C3548" w:rsidP="007C3548">
      <w:pPr>
        <w:rPr>
          <w:b/>
          <w:bCs/>
        </w:rPr>
      </w:pPr>
      <w:r w:rsidRPr="00BD55A0">
        <w:rPr>
          <w:b/>
          <w:bCs/>
        </w:rPr>
        <w:t>First vulnerability</w:t>
      </w:r>
      <w:r w:rsidR="009D5459">
        <w:rPr>
          <w:b/>
          <w:bCs/>
        </w:rPr>
        <w:t xml:space="preserve"> for WLAN</w:t>
      </w:r>
    </w:p>
    <w:p w14:paraId="4CD0061B" w14:textId="754F38B3" w:rsidR="00D84E3E" w:rsidRPr="00D84E3E" w:rsidRDefault="00D84E3E" w:rsidP="00D84E3E">
      <w:r w:rsidRPr="00D84E3E">
        <w:t xml:space="preserve">(Examples can be found in </w:t>
      </w:r>
      <w:r w:rsidR="00802181">
        <w:t>chapter 4</w:t>
      </w:r>
      <w:r w:rsidRPr="00D84E3E">
        <w:t xml:space="preserve"> of course material)</w:t>
      </w:r>
    </w:p>
    <w:p w14:paraId="4EC73F30" w14:textId="77777777" w:rsidR="00D84E3E" w:rsidRDefault="00D84E3E" w:rsidP="007C3548">
      <w:pPr>
        <w:rPr>
          <w:b/>
          <w:bCs/>
        </w:rPr>
      </w:pPr>
    </w:p>
    <w:p w14:paraId="2F2045E8" w14:textId="0426950D" w:rsidR="009D5459" w:rsidRDefault="009D5459" w:rsidP="007C3548">
      <w:pPr>
        <w:rPr>
          <w:b/>
          <w:bCs/>
        </w:rPr>
      </w:pPr>
    </w:p>
    <w:p w14:paraId="5730B6F0" w14:textId="77777777" w:rsidR="009D5459" w:rsidRPr="009D5459" w:rsidRDefault="009D5459" w:rsidP="007C3548">
      <w:pPr>
        <w:rPr>
          <w:b/>
          <w:bCs/>
        </w:rPr>
      </w:pPr>
    </w:p>
    <w:p w14:paraId="6D4D5D31" w14:textId="2D7C5FCA" w:rsidR="007C3548" w:rsidRPr="00BD55A0" w:rsidRDefault="007C3548" w:rsidP="007C3548">
      <w:pPr>
        <w:rPr>
          <w:b/>
          <w:bCs/>
        </w:rPr>
      </w:pPr>
      <w:r w:rsidRPr="00BD55A0">
        <w:rPr>
          <w:b/>
          <w:bCs/>
        </w:rPr>
        <w:t>Second vulnerability</w:t>
      </w:r>
      <w:r w:rsidR="009D5459">
        <w:rPr>
          <w:b/>
          <w:bCs/>
        </w:rPr>
        <w:t xml:space="preserve"> for WLN</w:t>
      </w:r>
    </w:p>
    <w:p w14:paraId="454923C3" w14:textId="400079CD" w:rsidR="009D5459" w:rsidRPr="007C3548" w:rsidRDefault="009D5459" w:rsidP="007C3548">
      <w:r>
        <w:t>(</w:t>
      </w:r>
      <w:r w:rsidR="00D84E3E">
        <w:t>Examples</w:t>
      </w:r>
      <w:r>
        <w:t xml:space="preserve"> can be found in </w:t>
      </w:r>
      <w:r w:rsidR="00156744">
        <w:t xml:space="preserve">chapter 4 </w:t>
      </w:r>
      <w:r>
        <w:t xml:space="preserve">of </w:t>
      </w:r>
      <w:r w:rsidR="00156744">
        <w:t xml:space="preserve">the </w:t>
      </w:r>
      <w:r>
        <w:t>course material)</w:t>
      </w:r>
    </w:p>
    <w:p w14:paraId="58CC0DC2" w14:textId="40484EB5" w:rsidR="00BD55A0" w:rsidRDefault="00BD55A0"/>
    <w:p w14:paraId="31003EF6" w14:textId="77777777" w:rsidR="007C3548" w:rsidRDefault="007C3548"/>
    <w:p w14:paraId="42DD4997" w14:textId="57D80DBB" w:rsidR="00BD55A0" w:rsidRPr="00BD55A0" w:rsidRDefault="00BD55A0" w:rsidP="00674197">
      <w:pPr>
        <w:jc w:val="center"/>
        <w:rPr>
          <w:b/>
          <w:bCs/>
        </w:rPr>
      </w:pPr>
      <w:r w:rsidRPr="00BD55A0">
        <w:rPr>
          <w:b/>
          <w:bCs/>
        </w:rPr>
        <w:t xml:space="preserve">B </w:t>
      </w:r>
      <w:r w:rsidR="007C3548">
        <w:rPr>
          <w:b/>
          <w:bCs/>
        </w:rPr>
        <w:t>Mobile Vulnerabilities</w:t>
      </w:r>
    </w:p>
    <w:p w14:paraId="313BE3ED" w14:textId="3163C224" w:rsidR="00BD55A0" w:rsidRDefault="00BD55A0">
      <w:pPr>
        <w:rPr>
          <w:b/>
          <w:bCs/>
        </w:rPr>
      </w:pPr>
      <w:r w:rsidRPr="00BD55A0">
        <w:rPr>
          <w:b/>
          <w:bCs/>
        </w:rPr>
        <w:t>First vulnerability</w:t>
      </w:r>
      <w:r w:rsidR="009D5459">
        <w:rPr>
          <w:b/>
          <w:bCs/>
        </w:rPr>
        <w:t xml:space="preserve"> for Mobile devices</w:t>
      </w:r>
    </w:p>
    <w:p w14:paraId="52527861" w14:textId="71A72878" w:rsidR="00D84E3E" w:rsidRPr="00D84E3E" w:rsidRDefault="00D84E3E" w:rsidP="00D84E3E">
      <w:r w:rsidRPr="00D84E3E">
        <w:t xml:space="preserve">(Examples can be found in </w:t>
      </w:r>
      <w:r w:rsidR="00156744">
        <w:t xml:space="preserve">chapter 4 </w:t>
      </w:r>
      <w:r w:rsidRPr="00D84E3E">
        <w:t xml:space="preserve">of </w:t>
      </w:r>
      <w:r w:rsidR="00156744">
        <w:t xml:space="preserve">the </w:t>
      </w:r>
      <w:r w:rsidRPr="00D84E3E">
        <w:t>course material)</w:t>
      </w:r>
    </w:p>
    <w:p w14:paraId="5B1BBDF0" w14:textId="77777777" w:rsidR="00D84E3E" w:rsidRPr="00BD55A0" w:rsidRDefault="00D84E3E">
      <w:pPr>
        <w:rPr>
          <w:b/>
          <w:bCs/>
        </w:rPr>
      </w:pPr>
    </w:p>
    <w:p w14:paraId="6447B016" w14:textId="77777777" w:rsidR="00BD55A0" w:rsidRDefault="00BD55A0">
      <w:pPr>
        <w:rPr>
          <w:b/>
          <w:bCs/>
        </w:rPr>
      </w:pPr>
    </w:p>
    <w:p w14:paraId="0486EA7F" w14:textId="0DCCBA1A" w:rsidR="009D5459" w:rsidRDefault="00BD55A0">
      <w:pPr>
        <w:rPr>
          <w:b/>
          <w:bCs/>
        </w:rPr>
      </w:pPr>
      <w:r w:rsidRPr="00BD55A0">
        <w:rPr>
          <w:b/>
          <w:bCs/>
        </w:rPr>
        <w:t>Second vulnerability</w:t>
      </w:r>
      <w:r w:rsidR="009D5459">
        <w:rPr>
          <w:b/>
          <w:bCs/>
        </w:rPr>
        <w:t xml:space="preserve"> for Mobile devices</w:t>
      </w:r>
    </w:p>
    <w:p w14:paraId="69034E61" w14:textId="5A775389" w:rsidR="009D5459" w:rsidRPr="009D5459" w:rsidRDefault="009D5459">
      <w:r w:rsidRPr="009D5459">
        <w:t xml:space="preserve">(Examples can be found in </w:t>
      </w:r>
      <w:r w:rsidR="00156744">
        <w:t xml:space="preserve">chapter 4 </w:t>
      </w:r>
      <w:r w:rsidRPr="009D5459">
        <w:t>of the course material)</w:t>
      </w:r>
    </w:p>
    <w:p w14:paraId="630E87CB" w14:textId="3F7C6AF6" w:rsidR="009D5459" w:rsidRDefault="009D5459">
      <w:pPr>
        <w:rPr>
          <w:b/>
          <w:bCs/>
        </w:rPr>
      </w:pPr>
    </w:p>
    <w:p w14:paraId="23202EA5" w14:textId="77777777" w:rsidR="009D5459" w:rsidRPr="00BD55A0" w:rsidRDefault="009D5459">
      <w:pPr>
        <w:rPr>
          <w:b/>
          <w:bCs/>
        </w:rPr>
      </w:pPr>
    </w:p>
    <w:p w14:paraId="6E100291" w14:textId="4CDC382F" w:rsidR="00674197" w:rsidRDefault="00674197" w:rsidP="00674197">
      <w:pPr>
        <w:jc w:val="center"/>
        <w:rPr>
          <w:b/>
          <w:bCs/>
        </w:rPr>
      </w:pPr>
      <w:r>
        <w:rPr>
          <w:b/>
          <w:bCs/>
        </w:rPr>
        <w:t xml:space="preserve">C.  </w:t>
      </w:r>
      <w:r w:rsidR="007C3548">
        <w:rPr>
          <w:b/>
          <w:bCs/>
        </w:rPr>
        <w:t>Mitigation</w:t>
      </w:r>
    </w:p>
    <w:p w14:paraId="77675A5C" w14:textId="53026CDD" w:rsidR="00674197" w:rsidRDefault="00674197">
      <w:pPr>
        <w:rPr>
          <w:b/>
          <w:bCs/>
        </w:rPr>
      </w:pPr>
    </w:p>
    <w:p w14:paraId="1F17346D" w14:textId="28F5DFDB" w:rsidR="00674197" w:rsidRDefault="00674197">
      <w:pPr>
        <w:rPr>
          <w:b/>
          <w:bCs/>
        </w:rPr>
      </w:pPr>
      <w:r>
        <w:rPr>
          <w:b/>
          <w:bCs/>
        </w:rPr>
        <w:t xml:space="preserve">First </w:t>
      </w:r>
      <w:r w:rsidR="007C3548">
        <w:rPr>
          <w:b/>
          <w:bCs/>
        </w:rPr>
        <w:t>Mitigation</w:t>
      </w:r>
      <w:r w:rsidR="009D5459">
        <w:rPr>
          <w:b/>
          <w:bCs/>
        </w:rPr>
        <w:t xml:space="preserve"> for WLAN</w:t>
      </w:r>
    </w:p>
    <w:p w14:paraId="36AD13A2" w14:textId="6E60F4FE" w:rsidR="00674197" w:rsidRPr="007C3548" w:rsidRDefault="00674197" w:rsidP="00674197">
      <w:r w:rsidRPr="007C3548">
        <w:t xml:space="preserve">And </w:t>
      </w:r>
      <w:r w:rsidR="007C3548">
        <w:t>steps, tools, and documentation</w:t>
      </w:r>
      <w:r w:rsidR="009D5459">
        <w:t xml:space="preserve"> (citation)</w:t>
      </w:r>
    </w:p>
    <w:p w14:paraId="7BCE1C3D" w14:textId="2D1E4653" w:rsidR="00674197" w:rsidRDefault="00674197">
      <w:pPr>
        <w:rPr>
          <w:b/>
          <w:bCs/>
        </w:rPr>
      </w:pPr>
    </w:p>
    <w:p w14:paraId="7D7CA2DC" w14:textId="51E0FA4A" w:rsidR="00674197" w:rsidRDefault="00674197">
      <w:pPr>
        <w:rPr>
          <w:b/>
          <w:bCs/>
        </w:rPr>
      </w:pPr>
      <w:r>
        <w:rPr>
          <w:b/>
          <w:bCs/>
        </w:rPr>
        <w:lastRenderedPageBreak/>
        <w:t xml:space="preserve">Second </w:t>
      </w:r>
      <w:r w:rsidR="007C3548">
        <w:rPr>
          <w:b/>
          <w:bCs/>
        </w:rPr>
        <w:t>Mitigation</w:t>
      </w:r>
      <w:r w:rsidR="009D5459">
        <w:rPr>
          <w:b/>
          <w:bCs/>
        </w:rPr>
        <w:t xml:space="preserve"> WLAN</w:t>
      </w:r>
    </w:p>
    <w:p w14:paraId="356BA8E3" w14:textId="77777777" w:rsidR="007C3548" w:rsidRPr="007C3548" w:rsidRDefault="007C3548" w:rsidP="007C3548">
      <w:r w:rsidRPr="007C3548">
        <w:t xml:space="preserve">And </w:t>
      </w:r>
      <w:r>
        <w:t>steps, tools, and documentation</w:t>
      </w:r>
    </w:p>
    <w:p w14:paraId="19F9A363" w14:textId="18FDC1F1" w:rsidR="00674197" w:rsidRDefault="00674197">
      <w:pPr>
        <w:rPr>
          <w:b/>
          <w:bCs/>
        </w:rPr>
      </w:pPr>
    </w:p>
    <w:p w14:paraId="5A05FE23" w14:textId="7449029C" w:rsidR="00674197" w:rsidRDefault="009D5459">
      <w:pPr>
        <w:rPr>
          <w:b/>
          <w:bCs/>
        </w:rPr>
      </w:pPr>
      <w:r>
        <w:rPr>
          <w:b/>
          <w:bCs/>
        </w:rPr>
        <w:t>First</w:t>
      </w:r>
      <w:r w:rsidR="00674197">
        <w:rPr>
          <w:b/>
          <w:bCs/>
        </w:rPr>
        <w:t xml:space="preserve"> </w:t>
      </w:r>
      <w:r w:rsidR="007C3548">
        <w:rPr>
          <w:b/>
          <w:bCs/>
        </w:rPr>
        <w:t>Mitigation</w:t>
      </w:r>
      <w:r>
        <w:rPr>
          <w:b/>
          <w:bCs/>
        </w:rPr>
        <w:t xml:space="preserve"> for Mobile devices</w:t>
      </w:r>
    </w:p>
    <w:p w14:paraId="7E3AE8EC" w14:textId="77777777" w:rsidR="007C3548" w:rsidRPr="007C3548" w:rsidRDefault="007C3548" w:rsidP="007C3548">
      <w:r w:rsidRPr="007C3548">
        <w:t xml:space="preserve">And </w:t>
      </w:r>
      <w:r>
        <w:t>steps, tools, and documentation</w:t>
      </w:r>
    </w:p>
    <w:p w14:paraId="57634ECE" w14:textId="77777777" w:rsidR="007C3548" w:rsidRDefault="007C3548" w:rsidP="007C3548">
      <w:pPr>
        <w:rPr>
          <w:b/>
          <w:bCs/>
        </w:rPr>
      </w:pPr>
    </w:p>
    <w:p w14:paraId="17D32216" w14:textId="53747558" w:rsidR="007C3548" w:rsidRDefault="009D5459" w:rsidP="007C3548">
      <w:pPr>
        <w:rPr>
          <w:b/>
          <w:bCs/>
        </w:rPr>
      </w:pPr>
      <w:r>
        <w:rPr>
          <w:b/>
          <w:bCs/>
        </w:rPr>
        <w:t>Second</w:t>
      </w:r>
      <w:r w:rsidR="007C3548">
        <w:rPr>
          <w:b/>
          <w:bCs/>
        </w:rPr>
        <w:t xml:space="preserve"> Mitigation</w:t>
      </w:r>
      <w:r>
        <w:rPr>
          <w:b/>
          <w:bCs/>
        </w:rPr>
        <w:t xml:space="preserve"> for Mobile devices</w:t>
      </w:r>
    </w:p>
    <w:p w14:paraId="3506AB7B" w14:textId="77777777" w:rsidR="007C3548" w:rsidRPr="007C3548" w:rsidRDefault="007C3548" w:rsidP="007C3548">
      <w:r w:rsidRPr="007C3548">
        <w:t xml:space="preserve">And </w:t>
      </w:r>
      <w:r>
        <w:t>steps, tools, and documentation</w:t>
      </w:r>
    </w:p>
    <w:p w14:paraId="064018FC" w14:textId="28D6F795" w:rsidR="00674197" w:rsidRDefault="00674197">
      <w:pPr>
        <w:rPr>
          <w:b/>
          <w:bCs/>
        </w:rPr>
      </w:pPr>
    </w:p>
    <w:p w14:paraId="53915C7E" w14:textId="77777777" w:rsidR="009227D2" w:rsidRPr="009227D2" w:rsidRDefault="009227D2" w:rsidP="009227D2">
      <w:pPr>
        <w:jc w:val="center"/>
        <w:rPr>
          <w:rFonts w:eastAsia="Times New Roman" w:cs="Times New Roman"/>
          <w:b/>
          <w:bCs/>
        </w:rPr>
      </w:pPr>
      <w:r w:rsidRPr="009227D2">
        <w:rPr>
          <w:rFonts w:eastAsia="Times New Roman" w:cs="Times New Roman"/>
          <w:b/>
          <w:bCs/>
        </w:rPr>
        <w:t>D. Preventative Measures</w:t>
      </w:r>
    </w:p>
    <w:p w14:paraId="0A962E49" w14:textId="77777777" w:rsidR="009227D2" w:rsidRPr="009227D2" w:rsidRDefault="009227D2" w:rsidP="009227D2">
      <w:pPr>
        <w:rPr>
          <w:rFonts w:eastAsia="Times New Roman" w:cs="Times New Roman"/>
          <w:b/>
          <w:bCs/>
        </w:rPr>
      </w:pPr>
      <w:r w:rsidRPr="009227D2">
        <w:rPr>
          <w:rFonts w:eastAsia="Times New Roman" w:cs="Times New Roman"/>
          <w:b/>
          <w:bCs/>
        </w:rPr>
        <w:t>In this section, you need to list preventive measures that will increase the security posture of the WLAN and mobile environment.  You need to list a preventative measure for EACH</w:t>
      </w:r>
    </w:p>
    <w:p w14:paraId="3E7A5833" w14:textId="77777777" w:rsidR="009227D2" w:rsidRPr="009227D2" w:rsidRDefault="009227D2" w:rsidP="009227D2">
      <w:pPr>
        <w:rPr>
          <w:rFonts w:eastAsia="Times New Roman" w:cs="Times New Roman"/>
          <w:b/>
          <w:bCs/>
        </w:rPr>
      </w:pPr>
      <w:r w:rsidRPr="009227D2">
        <w:rPr>
          <w:rFonts w:eastAsia="Times New Roman" w:cs="Times New Roman"/>
          <w:b/>
          <w:bCs/>
        </w:rPr>
        <w:t>Preventative Measure for WLAN</w:t>
      </w:r>
    </w:p>
    <w:p w14:paraId="76966069" w14:textId="77777777" w:rsidR="009227D2" w:rsidRPr="009227D2" w:rsidRDefault="009227D2" w:rsidP="009227D2">
      <w:pPr>
        <w:rPr>
          <w:rFonts w:eastAsia="Times New Roman" w:cs="Times New Roman"/>
        </w:rPr>
      </w:pPr>
      <w:r w:rsidRPr="009227D2">
        <w:rPr>
          <w:rFonts w:eastAsia="Times New Roman" w:cs="Times New Roman"/>
        </w:rPr>
        <w:t>Description of measure and narrative (NIST 800-153 has good info for this)</w:t>
      </w:r>
    </w:p>
    <w:p w14:paraId="01FD8BB8" w14:textId="77777777" w:rsidR="009227D2" w:rsidRPr="009227D2" w:rsidRDefault="009227D2" w:rsidP="009227D2">
      <w:pPr>
        <w:rPr>
          <w:rFonts w:eastAsia="Times New Roman" w:cs="Times New Roman"/>
          <w:b/>
          <w:bCs/>
        </w:rPr>
      </w:pPr>
    </w:p>
    <w:p w14:paraId="76E5B0C9" w14:textId="77777777" w:rsidR="009227D2" w:rsidRPr="009227D2" w:rsidRDefault="009227D2" w:rsidP="009227D2">
      <w:pPr>
        <w:rPr>
          <w:rFonts w:eastAsia="Times New Roman" w:cs="Times New Roman"/>
          <w:b/>
          <w:bCs/>
        </w:rPr>
      </w:pPr>
      <w:r w:rsidRPr="009227D2">
        <w:rPr>
          <w:rFonts w:eastAsia="Times New Roman" w:cs="Times New Roman"/>
          <w:b/>
          <w:bCs/>
        </w:rPr>
        <w:t>Preventative Measure for Mobile environment</w:t>
      </w:r>
    </w:p>
    <w:p w14:paraId="64BC0FE6" w14:textId="77777777" w:rsidR="009227D2" w:rsidRPr="009227D2" w:rsidRDefault="009227D2" w:rsidP="009227D2">
      <w:pPr>
        <w:rPr>
          <w:rFonts w:eastAsia="Times New Roman" w:cs="Times New Roman"/>
          <w:b/>
          <w:bCs/>
        </w:rPr>
      </w:pPr>
      <w:r w:rsidRPr="009227D2">
        <w:rPr>
          <w:rFonts w:eastAsia="Times New Roman" w:cs="Times New Roman"/>
        </w:rPr>
        <w:t>Description of measure and narrative of preventative measure (NIST 1800-22 is a good source of information for this).</w:t>
      </w:r>
    </w:p>
    <w:p w14:paraId="1DBAC54C" w14:textId="77777777" w:rsidR="009227D2" w:rsidRPr="009227D2" w:rsidRDefault="009227D2" w:rsidP="009227D2">
      <w:pPr>
        <w:rPr>
          <w:rFonts w:eastAsia="Times New Roman" w:cs="Times New Roman"/>
          <w:b/>
          <w:bCs/>
        </w:rPr>
      </w:pPr>
    </w:p>
    <w:p w14:paraId="212FA6D0" w14:textId="77777777" w:rsidR="009227D2" w:rsidRPr="009227D2" w:rsidRDefault="009227D2" w:rsidP="009227D2">
      <w:pPr>
        <w:rPr>
          <w:rFonts w:eastAsia="Times New Roman" w:cs="Times New Roman"/>
          <w:b/>
          <w:bCs/>
        </w:rPr>
      </w:pPr>
      <w:r w:rsidRPr="009227D2">
        <w:rPr>
          <w:rFonts w:eastAsia="Times New Roman" w:cs="Times New Roman"/>
          <w:b/>
          <w:bCs/>
        </w:rPr>
        <w:t>Reference federal, state, or industry regulations that justify these measures.</w:t>
      </w:r>
    </w:p>
    <w:p w14:paraId="3C1F47DD" w14:textId="77777777" w:rsidR="009227D2" w:rsidRPr="009227D2" w:rsidRDefault="009227D2" w:rsidP="009227D2">
      <w:pPr>
        <w:rPr>
          <w:rFonts w:eastAsia="Times New Roman" w:cs="Times New Roman"/>
          <w:b/>
          <w:bCs/>
        </w:rPr>
      </w:pPr>
      <w:r w:rsidRPr="009227D2">
        <w:rPr>
          <w:rFonts w:eastAsia="Times New Roman" w:cs="Times New Roman"/>
        </w:rPr>
        <w:t xml:space="preserve">Here you must use a regulation to support your preventative measures.  You can use any REGULATION from chapter 4 of the course material.  </w:t>
      </w:r>
      <w:r w:rsidRPr="009227D2">
        <w:rPr>
          <w:rFonts w:eastAsia="Times New Roman" w:cs="Times New Roman"/>
          <w:b/>
          <w:bCs/>
        </w:rPr>
        <w:t xml:space="preserve">(NIST and </w:t>
      </w:r>
      <w:proofErr w:type="gramStart"/>
      <w:r w:rsidRPr="009227D2">
        <w:rPr>
          <w:rFonts w:eastAsia="Times New Roman" w:cs="Times New Roman"/>
          <w:b/>
          <w:bCs/>
        </w:rPr>
        <w:t>ISO’s</w:t>
      </w:r>
      <w:proofErr w:type="gramEnd"/>
      <w:r w:rsidRPr="009227D2">
        <w:rPr>
          <w:rFonts w:eastAsia="Times New Roman" w:cs="Times New Roman"/>
          <w:b/>
          <w:bCs/>
        </w:rPr>
        <w:t xml:space="preserve"> are standards, not regulations, and will not suffice as such!!) </w:t>
      </w:r>
    </w:p>
    <w:p w14:paraId="4673D1B8" w14:textId="334CB8DB" w:rsidR="00CB32FD" w:rsidRPr="00CB32FD" w:rsidRDefault="00CB32FD">
      <w:pPr>
        <w:rPr>
          <w:b/>
          <w:bCs/>
        </w:rPr>
      </w:pPr>
    </w:p>
    <w:p w14:paraId="52698790" w14:textId="77777777" w:rsidR="007C3548" w:rsidRPr="00BD55A0" w:rsidRDefault="007C3548">
      <w:pPr>
        <w:rPr>
          <w:b/>
          <w:bCs/>
        </w:rPr>
      </w:pPr>
    </w:p>
    <w:p w14:paraId="6AFCC7B5" w14:textId="34D1A378" w:rsidR="00BD55A0" w:rsidRPr="00674197" w:rsidRDefault="00674197" w:rsidP="00674197">
      <w:pPr>
        <w:jc w:val="center"/>
        <w:rPr>
          <w:b/>
          <w:bCs/>
        </w:rPr>
      </w:pPr>
      <w:r w:rsidRPr="00674197">
        <w:rPr>
          <w:b/>
          <w:bCs/>
        </w:rPr>
        <w:t xml:space="preserve">E.  Recommended </w:t>
      </w:r>
      <w:r w:rsidR="007C3548">
        <w:rPr>
          <w:b/>
          <w:bCs/>
        </w:rPr>
        <w:t>BYOD Approach</w:t>
      </w:r>
    </w:p>
    <w:p w14:paraId="52AC90EA" w14:textId="650856E9" w:rsidR="00BD55A0" w:rsidRPr="00674197" w:rsidRDefault="007C3548">
      <w:pPr>
        <w:rPr>
          <w:b/>
          <w:bCs/>
        </w:rPr>
      </w:pPr>
      <w:r>
        <w:rPr>
          <w:b/>
          <w:bCs/>
        </w:rPr>
        <w:t>First Recommendation</w:t>
      </w:r>
    </w:p>
    <w:p w14:paraId="382ADF4F" w14:textId="3A6D3306" w:rsidR="00674197" w:rsidRDefault="007C3548">
      <w:r>
        <w:t>Industry</w:t>
      </w:r>
      <w:r w:rsidR="008411DD">
        <w:t xml:space="preserve"> or academic</w:t>
      </w:r>
      <w:r>
        <w:t xml:space="preserve"> research</w:t>
      </w:r>
    </w:p>
    <w:p w14:paraId="25C448EF" w14:textId="25CE017E" w:rsidR="007C3548" w:rsidRPr="00674197" w:rsidRDefault="00674197" w:rsidP="007C3548">
      <w:pPr>
        <w:rPr>
          <w:b/>
          <w:bCs/>
        </w:rPr>
      </w:pPr>
      <w:r w:rsidRPr="00674197">
        <w:rPr>
          <w:b/>
          <w:bCs/>
        </w:rPr>
        <w:t xml:space="preserve">Second </w:t>
      </w:r>
      <w:r w:rsidR="007C3548">
        <w:rPr>
          <w:b/>
          <w:bCs/>
        </w:rPr>
        <w:t>Recommendation</w:t>
      </w:r>
    </w:p>
    <w:p w14:paraId="3D9E3088" w14:textId="2CB41E11" w:rsidR="008411DD" w:rsidRDefault="008411DD" w:rsidP="008411DD">
      <w:r>
        <w:t>Industry or academic research</w:t>
      </w:r>
    </w:p>
    <w:p w14:paraId="14F2371D" w14:textId="6350BB65" w:rsidR="00CB32FD" w:rsidRDefault="00CB32FD" w:rsidP="008411DD">
      <w:r>
        <w:lastRenderedPageBreak/>
        <w:t>NIST 1800-22 has some good guidance on the BYOD approach</w:t>
      </w:r>
    </w:p>
    <w:p w14:paraId="3CCF5A74" w14:textId="6B1BFA44" w:rsidR="00674197" w:rsidRDefault="00674197">
      <w:pPr>
        <w:rPr>
          <w:b/>
          <w:bCs/>
        </w:rPr>
      </w:pPr>
    </w:p>
    <w:p w14:paraId="5CAA1B3B" w14:textId="39AF38F5" w:rsidR="00674197" w:rsidRPr="00674197" w:rsidRDefault="00674197" w:rsidP="00674197">
      <w:pPr>
        <w:jc w:val="center"/>
        <w:rPr>
          <w:b/>
          <w:bCs/>
        </w:rPr>
      </w:pPr>
      <w:r w:rsidRPr="00674197">
        <w:rPr>
          <w:b/>
          <w:bCs/>
        </w:rPr>
        <w:t>References</w:t>
      </w:r>
    </w:p>
    <w:p w14:paraId="7FA0895A" w14:textId="182B2E90" w:rsidR="00BD55A0" w:rsidRDefault="00CB32FD">
      <w:r>
        <w:t>In</w:t>
      </w:r>
      <w:r w:rsidR="006466E1">
        <w:t>-</w:t>
      </w:r>
      <w:r>
        <w:t>text</w:t>
      </w:r>
      <w:r w:rsidR="006466E1">
        <w:t>,</w:t>
      </w:r>
      <w:r>
        <w:t xml:space="preserve"> citations must be in </w:t>
      </w:r>
      <w:r w:rsidR="006466E1">
        <w:t xml:space="preserve">an </w:t>
      </w:r>
      <w:r>
        <w:t xml:space="preserve">acceptable format.  I recommend APA, but you can use MLA or Chicago style as well.  </w:t>
      </w:r>
    </w:p>
    <w:sectPr w:rsidR="00BD55A0" w:rsidSect="00FF34E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zszQ3MjW0NDQzMDJX0lEKTi0uzszPAymwqAUAK8N9hCwAAAA="/>
  </w:docVars>
  <w:rsids>
    <w:rsidRoot w:val="00456579"/>
    <w:rsid w:val="00156744"/>
    <w:rsid w:val="00456579"/>
    <w:rsid w:val="004D3993"/>
    <w:rsid w:val="005C1E6C"/>
    <w:rsid w:val="005E2BD0"/>
    <w:rsid w:val="006466E1"/>
    <w:rsid w:val="00674197"/>
    <w:rsid w:val="00766FCD"/>
    <w:rsid w:val="007C3548"/>
    <w:rsid w:val="00802181"/>
    <w:rsid w:val="008411DD"/>
    <w:rsid w:val="009227D2"/>
    <w:rsid w:val="009D5459"/>
    <w:rsid w:val="00BD55A0"/>
    <w:rsid w:val="00CB32FD"/>
    <w:rsid w:val="00D06FB4"/>
    <w:rsid w:val="00D67120"/>
    <w:rsid w:val="00D84E3E"/>
    <w:rsid w:val="00FC6FF9"/>
    <w:rsid w:val="00FF3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3FDA"/>
  <w15:chartTrackingRefBased/>
  <w15:docId w15:val="{5D37189C-6D21-4142-B1A1-B4AF82E9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E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1454</TotalTime>
  <Pages>3</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Dow</dc:creator>
  <cp:keywords/>
  <dc:description/>
  <cp:lastModifiedBy>Aurroyo Mccoy</cp:lastModifiedBy>
  <cp:revision>10</cp:revision>
  <dcterms:created xsi:type="dcterms:W3CDTF">2021-08-05T01:56:00Z</dcterms:created>
  <dcterms:modified xsi:type="dcterms:W3CDTF">2022-02-16T23:19:00Z</dcterms:modified>
</cp:coreProperties>
</file>