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B255" w14:textId="71C25D30" w:rsidR="006C04DB" w:rsidRDefault="006C04DB" w:rsidP="006C04DB"/>
    <w:p w14:paraId="487DF372" w14:textId="22F143BE" w:rsidR="006C04DB" w:rsidRDefault="006C04DB" w:rsidP="006C04DB"/>
    <w:tbl>
      <w:tblPr>
        <w:tblW w:w="6040" w:type="dxa"/>
        <w:jc w:val="center"/>
        <w:tblLook w:val="04A0" w:firstRow="1" w:lastRow="0" w:firstColumn="1" w:lastColumn="0" w:noHBand="0" w:noVBand="1"/>
      </w:tblPr>
      <w:tblGrid>
        <w:gridCol w:w="6040"/>
      </w:tblGrid>
      <w:tr w:rsidR="006C04DB" w:rsidRPr="006C04DB" w14:paraId="5C71E276" w14:textId="77777777" w:rsidTr="006C04DB">
        <w:trPr>
          <w:trHeight w:val="520"/>
          <w:jc w:val="center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69153" w14:textId="77777777" w:rsidR="006C04DB" w:rsidRPr="006C04DB" w:rsidRDefault="006C04DB" w:rsidP="006C04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u w:val="single"/>
              </w:rPr>
            </w:pPr>
            <w:r w:rsidRPr="006C04D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u w:val="single"/>
              </w:rPr>
              <w:t>FEEDBACK SUMMARY</w:t>
            </w:r>
          </w:p>
        </w:tc>
      </w:tr>
      <w:tr w:rsidR="006C04DB" w:rsidRPr="006C04DB" w14:paraId="44CDAA43" w14:textId="77777777" w:rsidTr="006C04DB">
        <w:trPr>
          <w:trHeight w:val="2800"/>
          <w:jc w:val="center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09A362" w14:textId="0646A60E" w:rsidR="006C04DB" w:rsidRPr="006C04DB" w:rsidRDefault="006C04DB" w:rsidP="006C04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C04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There was a lot of confusion with the test users </w:t>
            </w:r>
            <w:r w:rsidRPr="006C04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regarding</w:t>
            </w:r>
            <w:r w:rsidRPr="006C04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where to find the content. If I had changed the </w:t>
            </w:r>
            <w:r w:rsidRPr="006C04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text holder</w:t>
            </w:r>
            <w:r w:rsidRPr="006C04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words prior to submitting the </w:t>
            </w:r>
            <w:r w:rsidRPr="006C04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prototype</w:t>
            </w:r>
            <w:r w:rsidRPr="006C04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this would have made it easier to verify that they were on the correct page, instead of only relying on page titles and pictures.</w:t>
            </w:r>
          </w:p>
        </w:tc>
      </w:tr>
      <w:tr w:rsidR="006C04DB" w:rsidRPr="006C04DB" w14:paraId="0A58A2F7" w14:textId="77777777" w:rsidTr="006C04DB">
        <w:trPr>
          <w:trHeight w:val="3200"/>
          <w:jc w:val="center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09A701" w14:textId="574E73F6" w:rsidR="006C04DB" w:rsidRPr="006C04DB" w:rsidRDefault="006C04DB" w:rsidP="006C04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C04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Prototype testing seemed to confuse all testers </w:t>
            </w:r>
            <w:r w:rsidR="008A65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because</w:t>
            </w:r>
            <w:r w:rsidRPr="006C04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this </w:t>
            </w:r>
            <w:r w:rsidR="008A65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</w:t>
            </w:r>
            <w:r w:rsidRPr="006C04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 a fully working website. They kept clicking on things and randomly navigating to different pages instead of taking the time to read the text of graphics and links to find </w:t>
            </w:r>
            <w:r w:rsidR="008A65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content for which they were searching</w:t>
            </w:r>
            <w:r w:rsidRPr="006C04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Perhaps</w:t>
            </w:r>
            <w:r w:rsidR="008A65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6C04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once the site is fully working, the confusion </w:t>
            </w:r>
            <w:r w:rsidR="008A65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will </w:t>
            </w:r>
            <w:r w:rsidRPr="006C04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be less, and they </w:t>
            </w:r>
            <w:r w:rsidR="008A65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will</w:t>
            </w:r>
            <w:r w:rsidRPr="006C04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feel more comfortable with navigation. </w:t>
            </w:r>
          </w:p>
        </w:tc>
      </w:tr>
    </w:tbl>
    <w:p w14:paraId="1CC09602" w14:textId="77777777" w:rsidR="006C04DB" w:rsidRDefault="006C04DB" w:rsidP="006C04DB"/>
    <w:sectPr w:rsidR="006C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DB"/>
    <w:rsid w:val="00016E2E"/>
    <w:rsid w:val="005874F7"/>
    <w:rsid w:val="00646D1E"/>
    <w:rsid w:val="00650319"/>
    <w:rsid w:val="006C04DB"/>
    <w:rsid w:val="008A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CA99A"/>
  <w15:chartTrackingRefBased/>
  <w15:docId w15:val="{C782D138-CDF9-7542-BA9F-249354A7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2</cp:revision>
  <cp:lastPrinted>2021-09-05T00:12:00Z</cp:lastPrinted>
  <dcterms:created xsi:type="dcterms:W3CDTF">2021-09-04T23:38:00Z</dcterms:created>
  <dcterms:modified xsi:type="dcterms:W3CDTF">2021-09-05T01:12:00Z</dcterms:modified>
</cp:coreProperties>
</file>